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3791B" w14:textId="77777777" w:rsidR="00EE0351" w:rsidRPr="00D57438" w:rsidRDefault="00EE0351" w:rsidP="00BF4AB9">
      <w:pPr>
        <w:jc w:val="both"/>
        <w:rPr>
          <w:rStyle w:val="ad"/>
        </w:rPr>
      </w:pPr>
    </w:p>
    <w:p w14:paraId="2569BE1A" w14:textId="77777777" w:rsidR="00182667" w:rsidRPr="00960BB9" w:rsidRDefault="00182667" w:rsidP="00BF4AB9">
      <w:pPr>
        <w:jc w:val="both"/>
        <w:rPr>
          <w:rFonts w:ascii="Roboto" w:hAnsi="Roboto" w:cstheme="minorHAnsi"/>
          <w:lang w:val="uk-UA"/>
        </w:rPr>
      </w:pPr>
    </w:p>
    <w:p w14:paraId="64AEB53F" w14:textId="77777777" w:rsidR="00182667" w:rsidRPr="00960BB9" w:rsidRDefault="00182667" w:rsidP="00BF4AB9">
      <w:pPr>
        <w:jc w:val="both"/>
        <w:rPr>
          <w:rFonts w:ascii="Roboto" w:hAnsi="Roboto" w:cstheme="minorHAnsi"/>
          <w:lang w:val="uk-UA"/>
        </w:rPr>
      </w:pPr>
    </w:p>
    <w:p w14:paraId="5A4ED396" w14:textId="77777777" w:rsidR="00182667" w:rsidRPr="00960BB9" w:rsidRDefault="00182667" w:rsidP="00BF4AB9">
      <w:pPr>
        <w:jc w:val="both"/>
        <w:rPr>
          <w:rFonts w:ascii="Roboto" w:hAnsi="Roboto" w:cstheme="minorHAnsi"/>
          <w:lang w:val="uk-UA"/>
        </w:rPr>
      </w:pPr>
    </w:p>
    <w:p w14:paraId="1D1812A3" w14:textId="77777777" w:rsidR="00182667" w:rsidRPr="00960BB9" w:rsidRDefault="00182667" w:rsidP="00BF4AB9">
      <w:pPr>
        <w:jc w:val="both"/>
        <w:rPr>
          <w:rFonts w:ascii="Roboto" w:hAnsi="Roboto" w:cstheme="minorHAnsi"/>
          <w:lang w:val="uk-UA"/>
        </w:rPr>
      </w:pPr>
    </w:p>
    <w:p w14:paraId="3F8FB555" w14:textId="77777777" w:rsidR="00182667" w:rsidRPr="00960BB9" w:rsidRDefault="00182667" w:rsidP="00BF4AB9">
      <w:pPr>
        <w:jc w:val="both"/>
        <w:rPr>
          <w:rFonts w:ascii="Roboto" w:hAnsi="Roboto" w:cstheme="minorHAnsi"/>
          <w:lang w:val="uk-UA"/>
        </w:rPr>
      </w:pPr>
    </w:p>
    <w:p w14:paraId="2871109E" w14:textId="77777777" w:rsidR="000B3765" w:rsidRPr="00960BB9" w:rsidRDefault="000B3765" w:rsidP="00BF4AB9">
      <w:pPr>
        <w:jc w:val="both"/>
        <w:rPr>
          <w:rFonts w:ascii="Roboto" w:hAnsi="Roboto" w:cstheme="minorHAnsi"/>
          <w:b/>
          <w:bCs/>
          <w:color w:val="000000" w:themeColor="text1"/>
          <w:sz w:val="60"/>
          <w:szCs w:val="60"/>
          <w:lang w:val="uk-UA"/>
        </w:rPr>
      </w:pPr>
    </w:p>
    <w:p w14:paraId="0B3D04E2" w14:textId="77777777" w:rsidR="000B3765" w:rsidRPr="00960BB9" w:rsidRDefault="000B3765" w:rsidP="00BF4AB9">
      <w:pPr>
        <w:jc w:val="both"/>
        <w:rPr>
          <w:rFonts w:ascii="Roboto" w:hAnsi="Roboto" w:cstheme="minorHAnsi"/>
          <w:b/>
          <w:bCs/>
          <w:color w:val="000000" w:themeColor="text1"/>
          <w:sz w:val="60"/>
          <w:szCs w:val="60"/>
          <w:lang w:val="uk-UA"/>
        </w:rPr>
      </w:pPr>
    </w:p>
    <w:p w14:paraId="16372CFD" w14:textId="5D020479" w:rsidR="00182667" w:rsidRPr="00960BB9" w:rsidRDefault="000B3765" w:rsidP="00B21252">
      <w:pPr>
        <w:jc w:val="center"/>
        <w:rPr>
          <w:rFonts w:ascii="Roboto" w:hAnsi="Roboto" w:cstheme="minorHAnsi"/>
          <w:color w:val="002060"/>
          <w:sz w:val="44"/>
          <w:szCs w:val="44"/>
          <w:lang w:val="uk-UA"/>
        </w:rPr>
      </w:pPr>
      <w:r w:rsidRPr="00960BB9">
        <w:rPr>
          <w:rFonts w:ascii="Roboto" w:hAnsi="Roboto" w:cstheme="minorHAnsi"/>
          <w:b/>
          <w:bCs/>
          <w:color w:val="002060"/>
          <w:sz w:val="44"/>
          <w:szCs w:val="44"/>
          <w:lang w:val="uk-UA"/>
        </w:rPr>
        <w:t xml:space="preserve">Звіт </w:t>
      </w:r>
      <w:r w:rsidR="00407098" w:rsidRPr="00960BB9">
        <w:rPr>
          <w:rFonts w:ascii="Roboto" w:hAnsi="Roboto" w:cstheme="minorHAnsi"/>
          <w:b/>
          <w:bCs/>
          <w:color w:val="002060"/>
          <w:sz w:val="44"/>
          <w:szCs w:val="44"/>
          <w:lang w:val="uk-UA"/>
        </w:rPr>
        <w:t>соціологічного</w:t>
      </w:r>
      <w:r w:rsidR="00650C2C" w:rsidRPr="00960BB9">
        <w:rPr>
          <w:rFonts w:ascii="Roboto" w:hAnsi="Roboto" w:cstheme="minorHAnsi"/>
          <w:b/>
          <w:bCs/>
          <w:color w:val="002060"/>
          <w:sz w:val="44"/>
          <w:szCs w:val="44"/>
          <w:lang w:val="uk-UA"/>
        </w:rPr>
        <w:t xml:space="preserve"> дослідження</w:t>
      </w:r>
      <w:r w:rsidRPr="00960BB9">
        <w:rPr>
          <w:rFonts w:ascii="Roboto" w:hAnsi="Roboto" w:cstheme="minorHAnsi"/>
          <w:b/>
          <w:bCs/>
          <w:color w:val="002060"/>
          <w:sz w:val="44"/>
          <w:szCs w:val="44"/>
          <w:lang w:val="uk-UA"/>
        </w:rPr>
        <w:t xml:space="preserve">: </w:t>
      </w:r>
      <w:r w:rsidRPr="00960BB9">
        <w:rPr>
          <w:rFonts w:ascii="Roboto" w:hAnsi="Roboto" w:cstheme="minorHAnsi"/>
          <w:b/>
          <w:bCs/>
          <w:color w:val="002060"/>
          <w:sz w:val="44"/>
          <w:szCs w:val="44"/>
          <w:lang w:val="uk-UA"/>
        </w:rPr>
        <w:br/>
        <w:t>"</w:t>
      </w:r>
      <w:r w:rsidR="00B21252" w:rsidRPr="00960BB9">
        <w:rPr>
          <w:rFonts w:ascii="Roboto" w:hAnsi="Roboto" w:cstheme="minorHAnsi"/>
          <w:b/>
          <w:bCs/>
          <w:color w:val="002060"/>
          <w:sz w:val="44"/>
          <w:szCs w:val="44"/>
          <w:lang w:val="uk-UA"/>
        </w:rPr>
        <w:t xml:space="preserve">Потреби </w:t>
      </w:r>
      <w:r w:rsidR="00541882" w:rsidRPr="00960BB9">
        <w:rPr>
          <w:rFonts w:ascii="Roboto" w:hAnsi="Roboto" w:cstheme="minorHAnsi"/>
          <w:b/>
          <w:bCs/>
          <w:color w:val="002060"/>
          <w:sz w:val="44"/>
          <w:szCs w:val="44"/>
          <w:lang w:val="uk-UA"/>
        </w:rPr>
        <w:t xml:space="preserve">окремих </w:t>
      </w:r>
      <w:r w:rsidR="00407098" w:rsidRPr="00960BB9">
        <w:rPr>
          <w:rFonts w:ascii="Roboto" w:hAnsi="Roboto" w:cstheme="minorHAnsi"/>
          <w:b/>
          <w:bCs/>
          <w:color w:val="002060"/>
          <w:sz w:val="44"/>
          <w:szCs w:val="44"/>
          <w:lang w:val="uk-UA"/>
        </w:rPr>
        <w:t>громад Київської та Чернігівської областей</w:t>
      </w:r>
      <w:r w:rsidR="00B21252" w:rsidRPr="00960BB9">
        <w:rPr>
          <w:rFonts w:ascii="Roboto" w:hAnsi="Roboto" w:cstheme="minorHAnsi"/>
          <w:b/>
          <w:bCs/>
          <w:color w:val="002060"/>
          <w:sz w:val="44"/>
          <w:szCs w:val="44"/>
          <w:lang w:val="uk-UA"/>
        </w:rPr>
        <w:t xml:space="preserve"> щодо відновлення, відбудови</w:t>
      </w:r>
      <w:r w:rsidRPr="00960BB9">
        <w:rPr>
          <w:rFonts w:ascii="Roboto" w:hAnsi="Roboto" w:cstheme="minorHAnsi"/>
          <w:b/>
          <w:bCs/>
          <w:color w:val="002060"/>
          <w:sz w:val="44"/>
          <w:szCs w:val="44"/>
          <w:lang w:val="uk-UA"/>
        </w:rPr>
        <w:t>"</w:t>
      </w:r>
    </w:p>
    <w:p w14:paraId="5DC59DE1" w14:textId="77777777" w:rsidR="00182667" w:rsidRPr="00960BB9" w:rsidRDefault="00182667" w:rsidP="00BF4AB9">
      <w:pPr>
        <w:jc w:val="both"/>
        <w:rPr>
          <w:rFonts w:ascii="Roboto" w:hAnsi="Roboto" w:cstheme="minorHAnsi"/>
          <w:sz w:val="44"/>
          <w:szCs w:val="44"/>
          <w:lang w:val="uk-UA"/>
        </w:rPr>
      </w:pPr>
    </w:p>
    <w:p w14:paraId="0146B4E2" w14:textId="77777777" w:rsidR="00182667" w:rsidRPr="00960BB9" w:rsidRDefault="00182667" w:rsidP="00BF4AB9">
      <w:pPr>
        <w:jc w:val="both"/>
        <w:rPr>
          <w:rFonts w:ascii="Roboto" w:hAnsi="Roboto" w:cstheme="minorHAnsi"/>
          <w:lang w:val="uk-UA"/>
        </w:rPr>
      </w:pPr>
    </w:p>
    <w:p w14:paraId="1095E40C" w14:textId="66949402" w:rsidR="00182667" w:rsidRPr="00960BB9" w:rsidRDefault="00182667" w:rsidP="00BF4AB9">
      <w:pPr>
        <w:jc w:val="both"/>
        <w:rPr>
          <w:rFonts w:ascii="Roboto" w:hAnsi="Roboto" w:cstheme="minorHAnsi"/>
          <w:lang w:val="uk-UA"/>
        </w:rPr>
      </w:pPr>
    </w:p>
    <w:p w14:paraId="6CFF0576" w14:textId="77777777" w:rsidR="006438EC" w:rsidRPr="00960BB9" w:rsidRDefault="006438EC" w:rsidP="00BF4AB9">
      <w:pPr>
        <w:jc w:val="both"/>
        <w:rPr>
          <w:rFonts w:ascii="Roboto" w:hAnsi="Roboto" w:cstheme="minorHAnsi"/>
          <w:lang w:val="uk-UA"/>
        </w:rPr>
      </w:pPr>
    </w:p>
    <w:p w14:paraId="62EFE329" w14:textId="77777777" w:rsidR="00182667" w:rsidRPr="00960BB9" w:rsidRDefault="00182667" w:rsidP="00BF4AB9">
      <w:pPr>
        <w:tabs>
          <w:tab w:val="left" w:pos="1195"/>
        </w:tabs>
        <w:jc w:val="both"/>
        <w:rPr>
          <w:rFonts w:ascii="Roboto" w:hAnsi="Roboto" w:cstheme="minorHAnsi"/>
          <w:lang w:val="uk-UA"/>
        </w:rPr>
      </w:pPr>
      <w:r w:rsidRPr="00960BB9">
        <w:rPr>
          <w:rFonts w:ascii="Roboto" w:hAnsi="Roboto" w:cstheme="minorHAnsi"/>
          <w:lang w:val="uk-UA"/>
        </w:rPr>
        <w:tab/>
      </w:r>
    </w:p>
    <w:p w14:paraId="4B4DCEFC" w14:textId="0F984449" w:rsidR="00A3717C" w:rsidRPr="00960BB9" w:rsidRDefault="00291952" w:rsidP="00EB2053">
      <w:pPr>
        <w:tabs>
          <w:tab w:val="left" w:pos="1195"/>
        </w:tabs>
        <w:jc w:val="right"/>
        <w:rPr>
          <w:rFonts w:ascii="Roboto" w:hAnsi="Roboto" w:cstheme="minorHAnsi"/>
          <w:b/>
          <w:bCs/>
          <w:i/>
          <w:iCs/>
          <w:sz w:val="28"/>
          <w:szCs w:val="28"/>
          <w:lang w:val="uk-UA"/>
        </w:rPr>
      </w:pPr>
      <w:r w:rsidRPr="00960BB9">
        <w:rPr>
          <w:rFonts w:ascii="Roboto" w:hAnsi="Roboto" w:cstheme="minorHAnsi"/>
          <w:b/>
          <w:bCs/>
          <w:i/>
          <w:iCs/>
          <w:sz w:val="28"/>
          <w:szCs w:val="28"/>
          <w:lang w:val="uk-UA"/>
        </w:rPr>
        <w:t xml:space="preserve">Ініційовано ГО "Добробат"  </w:t>
      </w:r>
      <w:r w:rsidRPr="00960BB9">
        <w:rPr>
          <w:rFonts w:ascii="Roboto" w:hAnsi="Roboto" w:cstheme="minorHAnsi"/>
          <w:b/>
          <w:bCs/>
          <w:i/>
          <w:iCs/>
          <w:noProof/>
          <w:sz w:val="28"/>
          <w:szCs w:val="28"/>
          <w:lang w:val="uk-UA"/>
        </w:rPr>
        <w:drawing>
          <wp:inline distT="0" distB="0" distL="0" distR="0" wp14:anchorId="5EE88FC9" wp14:editId="3A88A270">
            <wp:extent cx="607060" cy="591201"/>
            <wp:effectExtent l="0" t="0" r="2540" b="0"/>
            <wp:docPr id="1" name="Рисунок 4">
              <a:extLst xmlns:a="http://schemas.openxmlformats.org/drawingml/2006/main">
                <a:ext uri="{FF2B5EF4-FFF2-40B4-BE49-F238E27FC236}">
                  <a16:creationId xmlns:a16="http://schemas.microsoft.com/office/drawing/2014/main" id="{9A38A1FA-C4E0-4B75-B19D-236259DB18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9A38A1FA-C4E0-4B75-B19D-236259DB18DA}"/>
                        </a:ext>
                      </a:extLst>
                    </pic:cNvPr>
                    <pic:cNvPicPr>
                      <a:picLocks noChangeAspect="1"/>
                    </pic:cNvPicPr>
                  </pic:nvPicPr>
                  <pic:blipFill rotWithShape="1">
                    <a:blip r:embed="rId8"/>
                    <a:srcRect l="39839" t="24373" r="44678" b="48819"/>
                    <a:stretch/>
                  </pic:blipFill>
                  <pic:spPr>
                    <a:xfrm>
                      <a:off x="0" y="0"/>
                      <a:ext cx="613039" cy="597024"/>
                    </a:xfrm>
                    <a:prstGeom prst="rect">
                      <a:avLst/>
                    </a:prstGeom>
                  </pic:spPr>
                </pic:pic>
              </a:graphicData>
            </a:graphic>
          </wp:inline>
        </w:drawing>
      </w:r>
    </w:p>
    <w:p w14:paraId="792083D2" w14:textId="2F737DF1" w:rsidR="00291952" w:rsidRPr="00960BB9" w:rsidRDefault="00291952" w:rsidP="00EB2053">
      <w:pPr>
        <w:tabs>
          <w:tab w:val="left" w:pos="1195"/>
        </w:tabs>
        <w:jc w:val="right"/>
        <w:rPr>
          <w:rFonts w:ascii="Roboto" w:hAnsi="Roboto" w:cstheme="minorHAnsi"/>
          <w:b/>
          <w:bCs/>
          <w:i/>
          <w:iCs/>
          <w:sz w:val="28"/>
          <w:szCs w:val="28"/>
          <w:lang w:val="uk-UA"/>
        </w:rPr>
      </w:pPr>
      <w:r w:rsidRPr="00960BB9">
        <w:rPr>
          <w:rFonts w:ascii="Roboto" w:hAnsi="Roboto" w:cstheme="minorHAnsi"/>
          <w:b/>
          <w:bCs/>
          <w:i/>
          <w:iCs/>
          <w:sz w:val="28"/>
          <w:szCs w:val="28"/>
          <w:lang w:val="uk-UA"/>
        </w:rPr>
        <w:t xml:space="preserve">За підтримки МФ "Відродження" </w:t>
      </w:r>
      <w:r w:rsidR="00297FF3" w:rsidRPr="00960BB9">
        <w:rPr>
          <w:rFonts w:ascii="Roboto" w:hAnsi="Roboto" w:cstheme="minorHAnsi"/>
          <w:b/>
          <w:bCs/>
          <w:i/>
          <w:iCs/>
          <w:noProof/>
          <w:sz w:val="28"/>
          <w:szCs w:val="28"/>
          <w:lang w:val="uk-UA"/>
        </w:rPr>
        <w:drawing>
          <wp:inline distT="0" distB="0" distL="0" distR="0" wp14:anchorId="7CB34A95" wp14:editId="0D7F524A">
            <wp:extent cx="662940" cy="596038"/>
            <wp:effectExtent l="0" t="0" r="3810" b="0"/>
            <wp:docPr id="3" name="Рисунок 2">
              <a:extLst xmlns:a="http://schemas.openxmlformats.org/drawingml/2006/main">
                <a:ext uri="{FF2B5EF4-FFF2-40B4-BE49-F238E27FC236}">
                  <a16:creationId xmlns:a16="http://schemas.microsoft.com/office/drawing/2014/main" id="{6F2E3C24-EB77-40FB-8765-75253F5B9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6F2E3C24-EB77-40FB-8765-75253F5B9A4B}"/>
                        </a:ext>
                      </a:extLst>
                    </pic:cNvPr>
                    <pic:cNvPicPr>
                      <a:picLocks noChangeAspect="1"/>
                    </pic:cNvPicPr>
                  </pic:nvPicPr>
                  <pic:blipFill rotWithShape="1">
                    <a:blip r:embed="rId9"/>
                    <a:srcRect l="10323" t="15914" r="80887" b="70036"/>
                    <a:stretch/>
                  </pic:blipFill>
                  <pic:spPr>
                    <a:xfrm>
                      <a:off x="0" y="0"/>
                      <a:ext cx="669394" cy="601841"/>
                    </a:xfrm>
                    <a:prstGeom prst="rect">
                      <a:avLst/>
                    </a:prstGeom>
                  </pic:spPr>
                </pic:pic>
              </a:graphicData>
            </a:graphic>
          </wp:inline>
        </w:drawing>
      </w:r>
    </w:p>
    <w:p w14:paraId="2A96BE77" w14:textId="52DB096A" w:rsidR="005D0370" w:rsidRPr="00960BB9" w:rsidRDefault="005D0370" w:rsidP="00BF4AB9">
      <w:pPr>
        <w:tabs>
          <w:tab w:val="left" w:pos="1195"/>
        </w:tabs>
        <w:jc w:val="both"/>
        <w:rPr>
          <w:rFonts w:ascii="Roboto" w:hAnsi="Roboto" w:cstheme="minorHAnsi"/>
          <w:b/>
          <w:bCs/>
          <w:i/>
          <w:iCs/>
          <w:sz w:val="40"/>
          <w:szCs w:val="40"/>
          <w:lang w:val="uk-UA"/>
        </w:rPr>
      </w:pPr>
    </w:p>
    <w:p w14:paraId="3804F85B" w14:textId="77777777" w:rsidR="00650C2C" w:rsidRPr="00960BB9" w:rsidRDefault="00650C2C" w:rsidP="00BF4AB9">
      <w:pPr>
        <w:tabs>
          <w:tab w:val="left" w:pos="1195"/>
        </w:tabs>
        <w:jc w:val="both"/>
        <w:rPr>
          <w:rFonts w:ascii="Roboto" w:hAnsi="Roboto" w:cstheme="minorHAnsi"/>
          <w:b/>
          <w:bCs/>
          <w:i/>
          <w:iCs/>
          <w:sz w:val="40"/>
          <w:szCs w:val="40"/>
          <w:lang w:val="uk-UA"/>
        </w:rPr>
      </w:pPr>
    </w:p>
    <w:p w14:paraId="6203EACC" w14:textId="3CD4E353" w:rsidR="00182667" w:rsidRPr="00960BB9" w:rsidRDefault="00182667" w:rsidP="00EB2053">
      <w:pPr>
        <w:tabs>
          <w:tab w:val="left" w:pos="1195"/>
        </w:tabs>
        <w:jc w:val="center"/>
        <w:rPr>
          <w:rFonts w:ascii="Roboto" w:hAnsi="Roboto" w:cstheme="minorHAnsi"/>
          <w:sz w:val="40"/>
          <w:szCs w:val="40"/>
          <w:lang w:val="uk-UA"/>
        </w:rPr>
      </w:pPr>
    </w:p>
    <w:p w14:paraId="4B53785D" w14:textId="6B794058" w:rsidR="00182667" w:rsidRPr="00960BB9" w:rsidRDefault="00E678D4" w:rsidP="00EB2053">
      <w:pPr>
        <w:tabs>
          <w:tab w:val="left" w:pos="1195"/>
        </w:tabs>
        <w:jc w:val="center"/>
        <w:rPr>
          <w:rFonts w:ascii="Roboto" w:hAnsi="Roboto" w:cstheme="minorHAnsi"/>
          <w:sz w:val="28"/>
          <w:szCs w:val="28"/>
          <w:lang w:val="uk-UA"/>
        </w:rPr>
      </w:pPr>
      <w:r w:rsidRPr="00960BB9">
        <w:rPr>
          <w:rFonts w:ascii="Roboto" w:hAnsi="Roboto" w:cstheme="minorHAnsi"/>
          <w:sz w:val="28"/>
          <w:szCs w:val="28"/>
          <w:lang w:val="uk-UA"/>
        </w:rPr>
        <w:t>Квітень</w:t>
      </w:r>
      <w:r w:rsidR="00400A8F" w:rsidRPr="00960BB9">
        <w:rPr>
          <w:rFonts w:ascii="Roboto" w:hAnsi="Roboto" w:cstheme="minorHAnsi"/>
          <w:sz w:val="28"/>
          <w:szCs w:val="28"/>
          <w:lang w:val="uk-UA"/>
        </w:rPr>
        <w:t>, 2024</w:t>
      </w:r>
    </w:p>
    <w:p w14:paraId="14510683" w14:textId="66681339" w:rsidR="009164A1" w:rsidRPr="00960BB9" w:rsidRDefault="009164A1" w:rsidP="00BF4AB9">
      <w:pPr>
        <w:tabs>
          <w:tab w:val="left" w:pos="1195"/>
        </w:tabs>
        <w:jc w:val="both"/>
        <w:rPr>
          <w:rFonts w:ascii="Roboto" w:hAnsi="Roboto" w:cstheme="minorHAnsi"/>
          <w:lang w:val="uk-UA"/>
        </w:rPr>
      </w:pPr>
      <w:r w:rsidRPr="00960BB9">
        <w:rPr>
          <w:rFonts w:ascii="Roboto" w:hAnsi="Roboto" w:cstheme="minorHAnsi"/>
          <w:noProof/>
          <w:lang w:val="uk-UA"/>
        </w:rPr>
        <w:lastRenderedPageBreak/>
        <mc:AlternateContent>
          <mc:Choice Requires="wps">
            <w:drawing>
              <wp:anchor distT="0" distB="0" distL="114300" distR="114300" simplePos="0" relativeHeight="251663360" behindDoc="0" locked="0" layoutInCell="1" allowOverlap="1" wp14:anchorId="7A77CAA1" wp14:editId="41B66925">
                <wp:simplePos x="0" y="0"/>
                <wp:positionH relativeFrom="margin">
                  <wp:align>right</wp:align>
                </wp:positionH>
                <wp:positionV relativeFrom="paragraph">
                  <wp:posOffset>107315</wp:posOffset>
                </wp:positionV>
                <wp:extent cx="7017657" cy="580571"/>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7017657" cy="580571"/>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E84BB" w14:textId="6CC865AB" w:rsidR="00827A37" w:rsidRPr="00A3717C" w:rsidRDefault="00827A37" w:rsidP="009164A1">
                            <w:pPr>
                              <w:rPr>
                                <w:rFonts w:cstheme="minorHAnsi"/>
                                <w:b/>
                                <w:bCs/>
                                <w:color w:val="000000" w:themeColor="text1"/>
                                <w:sz w:val="48"/>
                                <w:szCs w:val="48"/>
                                <w:lang w:val="uk-UA"/>
                              </w:rPr>
                            </w:pPr>
                            <w:r>
                              <w:rPr>
                                <w:rFonts w:cstheme="minorHAnsi"/>
                                <w:b/>
                                <w:bCs/>
                                <w:color w:val="000000" w:themeColor="text1"/>
                                <w:sz w:val="48"/>
                                <w:szCs w:val="48"/>
                                <w:lang w:val="uk-UA"/>
                              </w:rPr>
                              <w:t>Зміст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7CAA1" id="Прямоугольник 7" o:spid="_x0000_s1026" style="position:absolute;left:0;text-align:left;margin-left:501.35pt;margin-top:8.45pt;width:552.55pt;height:45.7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" fillcolor="#deeaf6 [664]" stroked="f" strokeweight="1pt">
                <v:textbox>
                  <w:txbxContent>
                    <w:p w14:paraId="54EE84BB" w14:textId="6CC865AB" w:rsidR="00827A37" w:rsidRPr="00A3717C" w:rsidRDefault="00827A37" w:rsidP="009164A1">
                      <w:pPr>
                        <w:rPr>
                          <w:rFonts w:cstheme="minorHAnsi"/>
                          <w:b/>
                          <w:bCs/>
                          <w:color w:val="000000" w:themeColor="text1"/>
                          <w:sz w:val="48"/>
                          <w:szCs w:val="48"/>
                          <w:lang w:val="uk-UA"/>
                        </w:rPr>
                      </w:pPr>
                      <w:r>
                        <w:rPr>
                          <w:rFonts w:cstheme="minorHAnsi"/>
                          <w:b/>
                          <w:bCs/>
                          <w:color w:val="000000" w:themeColor="text1"/>
                          <w:sz w:val="48"/>
                          <w:szCs w:val="48"/>
                          <w:lang w:val="uk-UA"/>
                        </w:rPr>
                        <w:t>Зміст</w:t>
                      </w:r>
                    </w:p>
                  </w:txbxContent>
                </v:textbox>
                <w10:wrap anchorx="margin"/>
              </v:rect>
            </w:pict>
          </mc:Fallback>
        </mc:AlternateContent>
      </w:r>
    </w:p>
    <w:p w14:paraId="055D67FA" w14:textId="6D0B449E" w:rsidR="009164A1" w:rsidRPr="00960BB9" w:rsidRDefault="009164A1" w:rsidP="00BF4AB9">
      <w:pPr>
        <w:tabs>
          <w:tab w:val="left" w:pos="1195"/>
        </w:tabs>
        <w:jc w:val="both"/>
        <w:rPr>
          <w:rFonts w:ascii="Roboto" w:hAnsi="Roboto" w:cstheme="minorHAnsi"/>
          <w:lang w:val="uk-UA"/>
        </w:rPr>
      </w:pPr>
    </w:p>
    <w:p w14:paraId="7147C94A" w14:textId="4E8BDB47" w:rsidR="009164A1" w:rsidRPr="00960BB9" w:rsidRDefault="009164A1" w:rsidP="00BF4AB9">
      <w:pPr>
        <w:tabs>
          <w:tab w:val="left" w:pos="1195"/>
        </w:tabs>
        <w:jc w:val="both"/>
        <w:rPr>
          <w:rFonts w:ascii="Roboto" w:hAnsi="Roboto" w:cstheme="minorHAnsi"/>
          <w:lang w:val="uk-UA"/>
        </w:rPr>
      </w:pPr>
    </w:p>
    <w:tbl>
      <w:tblPr>
        <w:tblStyle w:val="a9"/>
        <w:tblW w:w="0" w:type="auto"/>
        <w:tblInd w:w="-57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30"/>
        <w:gridCol w:w="587"/>
      </w:tblGrid>
      <w:tr w:rsidR="00C335EB" w:rsidRPr="00960BB9" w14:paraId="7EA2B75E" w14:textId="77777777" w:rsidTr="00CC1167">
        <w:tc>
          <w:tcPr>
            <w:tcW w:w="9330" w:type="dxa"/>
          </w:tcPr>
          <w:p w14:paraId="7077896A" w14:textId="3E3A9563" w:rsidR="00C335EB" w:rsidRPr="00960BB9" w:rsidRDefault="00C335EB" w:rsidP="00BF4AB9">
            <w:pPr>
              <w:tabs>
                <w:tab w:val="left" w:pos="1195"/>
              </w:tabs>
              <w:jc w:val="both"/>
              <w:rPr>
                <w:rFonts w:ascii="Roboto" w:hAnsi="Roboto" w:cstheme="minorHAnsi"/>
                <w:lang w:val="uk-UA"/>
              </w:rPr>
            </w:pPr>
            <w:bookmarkStart w:id="0" w:name="_Hlk165924353"/>
            <w:r w:rsidRPr="00960BB9">
              <w:rPr>
                <w:rFonts w:ascii="Roboto" w:hAnsi="Roboto" w:cstheme="minorHAnsi"/>
                <w:lang w:val="uk-UA"/>
              </w:rPr>
              <w:t>Загальна інформація про дослідження</w:t>
            </w:r>
          </w:p>
        </w:tc>
        <w:tc>
          <w:tcPr>
            <w:tcW w:w="587" w:type="dxa"/>
          </w:tcPr>
          <w:p w14:paraId="34DF894A" w14:textId="0EFB5249" w:rsidR="00C335EB" w:rsidRPr="00960BB9" w:rsidRDefault="00B31591" w:rsidP="00BF4AB9">
            <w:pPr>
              <w:tabs>
                <w:tab w:val="left" w:pos="1195"/>
              </w:tabs>
              <w:jc w:val="both"/>
              <w:rPr>
                <w:rFonts w:ascii="Roboto" w:hAnsi="Roboto" w:cstheme="minorHAnsi"/>
                <w:lang w:val="uk-UA"/>
              </w:rPr>
            </w:pPr>
            <w:r w:rsidRPr="00960BB9">
              <w:rPr>
                <w:rFonts w:ascii="Roboto" w:hAnsi="Roboto" w:cstheme="minorHAnsi"/>
                <w:lang w:val="uk-UA"/>
              </w:rPr>
              <w:t>3</w:t>
            </w:r>
          </w:p>
        </w:tc>
      </w:tr>
      <w:tr w:rsidR="00D51BCF" w:rsidRPr="00960BB9" w14:paraId="1923E6DE" w14:textId="77777777" w:rsidTr="00CC1167">
        <w:tc>
          <w:tcPr>
            <w:tcW w:w="9330" w:type="dxa"/>
          </w:tcPr>
          <w:p w14:paraId="1227B2DB" w14:textId="20770542" w:rsidR="00D51BCF" w:rsidRPr="00960BB9" w:rsidRDefault="00604C98" w:rsidP="00BF4AB9">
            <w:pPr>
              <w:tabs>
                <w:tab w:val="left" w:pos="1195"/>
              </w:tabs>
              <w:jc w:val="both"/>
              <w:rPr>
                <w:rFonts w:ascii="Roboto" w:hAnsi="Roboto" w:cstheme="minorHAnsi"/>
                <w:lang w:val="uk-UA"/>
              </w:rPr>
            </w:pPr>
            <w:r w:rsidRPr="00960BB9">
              <w:rPr>
                <w:rFonts w:ascii="Roboto" w:hAnsi="Roboto" w:cstheme="minorHAnsi"/>
                <w:lang w:val="uk-UA"/>
              </w:rPr>
              <w:t>Загальні результати</w:t>
            </w:r>
          </w:p>
        </w:tc>
        <w:tc>
          <w:tcPr>
            <w:tcW w:w="587" w:type="dxa"/>
          </w:tcPr>
          <w:p w14:paraId="180529DE" w14:textId="4087BCF3" w:rsidR="00D51BCF" w:rsidRPr="00960BB9" w:rsidRDefault="00827A37" w:rsidP="00BF4AB9">
            <w:pPr>
              <w:tabs>
                <w:tab w:val="left" w:pos="1195"/>
              </w:tabs>
              <w:jc w:val="both"/>
              <w:rPr>
                <w:rFonts w:ascii="Roboto" w:hAnsi="Roboto" w:cstheme="minorHAnsi"/>
                <w:lang w:val="uk-UA"/>
              </w:rPr>
            </w:pPr>
            <w:r>
              <w:rPr>
                <w:rFonts w:ascii="Roboto" w:hAnsi="Roboto" w:cstheme="minorHAnsi"/>
                <w:lang w:val="uk-UA"/>
              </w:rPr>
              <w:t>6</w:t>
            </w:r>
          </w:p>
        </w:tc>
      </w:tr>
      <w:tr w:rsidR="003A7AC1" w:rsidRPr="00960BB9" w14:paraId="26429AB6" w14:textId="77777777" w:rsidTr="00CC1167">
        <w:tc>
          <w:tcPr>
            <w:tcW w:w="9917" w:type="dxa"/>
            <w:gridSpan w:val="2"/>
          </w:tcPr>
          <w:p w14:paraId="4CF9CD37" w14:textId="61741BDE" w:rsidR="003A7AC1" w:rsidRPr="00960BB9" w:rsidRDefault="003A7AC1" w:rsidP="00BF4AB9">
            <w:pPr>
              <w:tabs>
                <w:tab w:val="left" w:pos="1195"/>
              </w:tabs>
              <w:jc w:val="both"/>
              <w:rPr>
                <w:rFonts w:ascii="Roboto" w:hAnsi="Roboto" w:cstheme="minorHAnsi"/>
                <w:lang w:val="uk-UA"/>
              </w:rPr>
            </w:pPr>
            <w:r w:rsidRPr="00960BB9">
              <w:rPr>
                <w:rFonts w:ascii="Roboto" w:hAnsi="Roboto" w:cstheme="minorHAnsi"/>
                <w:lang w:val="uk-UA"/>
              </w:rPr>
              <w:t>Основні результати</w:t>
            </w:r>
            <w:r w:rsidR="00604C98" w:rsidRPr="00960BB9">
              <w:rPr>
                <w:rFonts w:ascii="Roboto" w:hAnsi="Roboto" w:cstheme="minorHAnsi"/>
                <w:lang w:val="uk-UA"/>
              </w:rPr>
              <w:t xml:space="preserve"> дослідження</w:t>
            </w:r>
          </w:p>
        </w:tc>
      </w:tr>
      <w:tr w:rsidR="001F4FC7" w:rsidRPr="00960BB9" w14:paraId="06B5FB4B" w14:textId="77777777" w:rsidTr="00CC1167">
        <w:tc>
          <w:tcPr>
            <w:tcW w:w="9330" w:type="dxa"/>
          </w:tcPr>
          <w:p w14:paraId="4728B74D" w14:textId="06902C14" w:rsidR="001F4FC7" w:rsidRPr="00960BB9" w:rsidRDefault="001F4FC7" w:rsidP="0026318E">
            <w:pPr>
              <w:tabs>
                <w:tab w:val="left" w:pos="1195"/>
              </w:tabs>
              <w:jc w:val="both"/>
              <w:rPr>
                <w:rFonts w:ascii="Roboto" w:hAnsi="Roboto" w:cstheme="minorHAnsi"/>
                <w:lang w:val="uk-UA"/>
              </w:rPr>
            </w:pPr>
            <w:r w:rsidRPr="00960BB9">
              <w:rPr>
                <w:rFonts w:ascii="Roboto" w:hAnsi="Roboto" w:cstheme="minorHAnsi"/>
                <w:lang w:val="uk-UA"/>
              </w:rPr>
              <w:t>Розділ 1. Представники органів місцевого самоврядування та громадських організацій / благодійних фондів</w:t>
            </w:r>
          </w:p>
        </w:tc>
        <w:tc>
          <w:tcPr>
            <w:tcW w:w="587" w:type="dxa"/>
          </w:tcPr>
          <w:p w14:paraId="000CD0E1" w14:textId="48BA6B65" w:rsidR="001F4FC7" w:rsidRPr="00960BB9" w:rsidRDefault="00046103" w:rsidP="0026318E">
            <w:pPr>
              <w:tabs>
                <w:tab w:val="left" w:pos="1195"/>
              </w:tabs>
              <w:jc w:val="both"/>
              <w:rPr>
                <w:rFonts w:ascii="Roboto" w:hAnsi="Roboto" w:cstheme="minorHAnsi"/>
                <w:lang w:val="uk-UA"/>
              </w:rPr>
            </w:pPr>
            <w:r w:rsidRPr="00960BB9">
              <w:rPr>
                <w:rFonts w:ascii="Roboto" w:hAnsi="Roboto" w:cstheme="minorHAnsi"/>
                <w:lang w:val="uk-UA"/>
              </w:rPr>
              <w:t>1</w:t>
            </w:r>
            <w:r w:rsidR="003D219F">
              <w:rPr>
                <w:rFonts w:ascii="Roboto" w:hAnsi="Roboto" w:cstheme="minorHAnsi"/>
                <w:lang w:val="uk-UA"/>
              </w:rPr>
              <w:t>6</w:t>
            </w:r>
          </w:p>
        </w:tc>
      </w:tr>
      <w:tr w:rsidR="0026318E" w:rsidRPr="00960BB9" w14:paraId="7F0D7A77" w14:textId="77777777" w:rsidTr="003D219F">
        <w:trPr>
          <w:trHeight w:val="272"/>
        </w:trPr>
        <w:tc>
          <w:tcPr>
            <w:tcW w:w="9330" w:type="dxa"/>
          </w:tcPr>
          <w:p w14:paraId="643608E3" w14:textId="126AD0DE" w:rsidR="0026318E" w:rsidRPr="00960BB9" w:rsidRDefault="0026318E" w:rsidP="0026318E">
            <w:pPr>
              <w:tabs>
                <w:tab w:val="left" w:pos="1195"/>
              </w:tabs>
              <w:jc w:val="both"/>
              <w:rPr>
                <w:rFonts w:ascii="Roboto" w:hAnsi="Roboto" w:cstheme="minorHAnsi"/>
                <w:lang w:val="uk-UA"/>
              </w:rPr>
            </w:pPr>
            <w:r w:rsidRPr="00960BB9">
              <w:rPr>
                <w:rFonts w:ascii="Roboto" w:hAnsi="Roboto" w:cstheme="minorHAnsi"/>
                <w:lang w:val="uk-UA"/>
              </w:rPr>
              <w:t>Розуміння та сприйняття поняття «відбудова/відновлення країни/громади»</w:t>
            </w:r>
          </w:p>
        </w:tc>
        <w:tc>
          <w:tcPr>
            <w:tcW w:w="587" w:type="dxa"/>
          </w:tcPr>
          <w:p w14:paraId="07FFE554" w14:textId="29C93C55" w:rsidR="0026318E" w:rsidRPr="00960BB9" w:rsidRDefault="00046103" w:rsidP="0026318E">
            <w:pPr>
              <w:tabs>
                <w:tab w:val="left" w:pos="1195"/>
              </w:tabs>
              <w:jc w:val="both"/>
              <w:rPr>
                <w:rFonts w:ascii="Roboto" w:hAnsi="Roboto" w:cstheme="minorHAnsi"/>
                <w:lang w:val="uk-UA"/>
              </w:rPr>
            </w:pPr>
            <w:r w:rsidRPr="00960BB9">
              <w:rPr>
                <w:rFonts w:ascii="Roboto" w:hAnsi="Roboto" w:cstheme="minorHAnsi"/>
                <w:lang w:val="uk-UA"/>
              </w:rPr>
              <w:t>1</w:t>
            </w:r>
            <w:r w:rsidR="003D219F">
              <w:rPr>
                <w:rFonts w:ascii="Roboto" w:hAnsi="Roboto" w:cstheme="minorHAnsi"/>
                <w:lang w:val="uk-UA"/>
              </w:rPr>
              <w:t>6</w:t>
            </w:r>
          </w:p>
        </w:tc>
      </w:tr>
      <w:tr w:rsidR="0026318E" w:rsidRPr="00960BB9" w14:paraId="09CDC104" w14:textId="77777777" w:rsidTr="00CC1167">
        <w:tc>
          <w:tcPr>
            <w:tcW w:w="9330" w:type="dxa"/>
          </w:tcPr>
          <w:p w14:paraId="432014DA" w14:textId="26DB93AA" w:rsidR="0026318E" w:rsidRPr="00960BB9" w:rsidRDefault="0026318E" w:rsidP="0026318E">
            <w:pPr>
              <w:tabs>
                <w:tab w:val="left" w:pos="1195"/>
              </w:tabs>
              <w:jc w:val="both"/>
              <w:rPr>
                <w:rFonts w:ascii="Roboto" w:hAnsi="Roboto" w:cstheme="minorHAnsi"/>
                <w:lang w:val="uk-UA"/>
              </w:rPr>
            </w:pPr>
            <w:r w:rsidRPr="00960BB9">
              <w:rPr>
                <w:rFonts w:ascii="Roboto" w:hAnsi="Roboto" w:cstheme="minorHAnsi"/>
                <w:lang w:val="uk-UA"/>
              </w:rPr>
              <w:t>Оцінка проєктів відбудови / відновлення, які вдалося реалізувати</w:t>
            </w:r>
          </w:p>
        </w:tc>
        <w:tc>
          <w:tcPr>
            <w:tcW w:w="587" w:type="dxa"/>
          </w:tcPr>
          <w:p w14:paraId="40CCBF25" w14:textId="77410852" w:rsidR="0026318E" w:rsidRPr="00960BB9" w:rsidRDefault="00046103" w:rsidP="0026318E">
            <w:pPr>
              <w:tabs>
                <w:tab w:val="left" w:pos="1195"/>
              </w:tabs>
              <w:jc w:val="both"/>
              <w:rPr>
                <w:rFonts w:ascii="Roboto" w:hAnsi="Roboto" w:cstheme="minorHAnsi"/>
                <w:lang w:val="uk-UA"/>
              </w:rPr>
            </w:pPr>
            <w:r w:rsidRPr="00960BB9">
              <w:rPr>
                <w:rFonts w:ascii="Roboto" w:hAnsi="Roboto" w:cstheme="minorHAnsi"/>
                <w:lang w:val="uk-UA"/>
              </w:rPr>
              <w:t>2</w:t>
            </w:r>
            <w:r w:rsidR="003D219F">
              <w:rPr>
                <w:rFonts w:ascii="Roboto" w:hAnsi="Roboto" w:cstheme="minorHAnsi"/>
                <w:lang w:val="uk-UA"/>
              </w:rPr>
              <w:t>3</w:t>
            </w:r>
          </w:p>
        </w:tc>
      </w:tr>
      <w:tr w:rsidR="0026318E" w:rsidRPr="00960BB9" w14:paraId="7F180156" w14:textId="77777777" w:rsidTr="00CC1167">
        <w:tc>
          <w:tcPr>
            <w:tcW w:w="9330" w:type="dxa"/>
          </w:tcPr>
          <w:p w14:paraId="35727060" w14:textId="50BCB161" w:rsidR="0026318E" w:rsidRPr="00960BB9" w:rsidRDefault="0026318E" w:rsidP="0026318E">
            <w:pPr>
              <w:tabs>
                <w:tab w:val="left" w:pos="1195"/>
              </w:tabs>
              <w:jc w:val="both"/>
              <w:rPr>
                <w:rFonts w:ascii="Roboto" w:hAnsi="Roboto" w:cstheme="minorHAnsi"/>
                <w:lang w:val="uk-UA"/>
              </w:rPr>
            </w:pPr>
            <w:r w:rsidRPr="00960BB9">
              <w:rPr>
                <w:rFonts w:ascii="Roboto" w:hAnsi="Roboto" w:cstheme="minorHAnsi"/>
                <w:lang w:val="uk-UA"/>
              </w:rPr>
              <w:t>Актуальні потреби громад, спроможність громад задовольнити свої потреби</w:t>
            </w:r>
          </w:p>
        </w:tc>
        <w:tc>
          <w:tcPr>
            <w:tcW w:w="587" w:type="dxa"/>
          </w:tcPr>
          <w:p w14:paraId="024DD604" w14:textId="4DD9F581" w:rsidR="0026318E" w:rsidRPr="00960BB9" w:rsidRDefault="00046103" w:rsidP="0026318E">
            <w:pPr>
              <w:tabs>
                <w:tab w:val="left" w:pos="1195"/>
              </w:tabs>
              <w:jc w:val="both"/>
              <w:rPr>
                <w:rFonts w:ascii="Roboto" w:hAnsi="Roboto" w:cstheme="minorHAnsi"/>
                <w:lang w:val="uk-UA"/>
              </w:rPr>
            </w:pPr>
            <w:r w:rsidRPr="00960BB9">
              <w:rPr>
                <w:rFonts w:ascii="Roboto" w:hAnsi="Roboto" w:cstheme="minorHAnsi"/>
                <w:lang w:val="uk-UA"/>
              </w:rPr>
              <w:t>3</w:t>
            </w:r>
            <w:r w:rsidR="003D219F">
              <w:rPr>
                <w:rFonts w:ascii="Roboto" w:hAnsi="Roboto" w:cstheme="minorHAnsi"/>
                <w:lang w:val="uk-UA"/>
              </w:rPr>
              <w:t>2</w:t>
            </w:r>
          </w:p>
        </w:tc>
      </w:tr>
      <w:tr w:rsidR="0026318E" w:rsidRPr="00960BB9" w14:paraId="21A6A077" w14:textId="77777777" w:rsidTr="00CC1167">
        <w:tc>
          <w:tcPr>
            <w:tcW w:w="9330" w:type="dxa"/>
          </w:tcPr>
          <w:p w14:paraId="56F82EB0" w14:textId="71EDC129" w:rsidR="0026318E" w:rsidRPr="00960BB9" w:rsidRDefault="0026318E" w:rsidP="0026318E">
            <w:pPr>
              <w:tabs>
                <w:tab w:val="left" w:pos="1195"/>
              </w:tabs>
              <w:jc w:val="both"/>
              <w:rPr>
                <w:rFonts w:ascii="Roboto" w:hAnsi="Roboto" w:cstheme="minorHAnsi"/>
                <w:lang w:val="uk-UA"/>
              </w:rPr>
            </w:pPr>
            <w:r w:rsidRPr="00960BB9">
              <w:rPr>
                <w:rFonts w:ascii="Roboto" w:hAnsi="Roboto" w:cstheme="minorHAnsi"/>
                <w:lang w:val="uk-UA"/>
              </w:rPr>
              <w:t>Діалог з мешканцями громади щодо процесу відновлення / відбудови</w:t>
            </w:r>
          </w:p>
        </w:tc>
        <w:tc>
          <w:tcPr>
            <w:tcW w:w="587" w:type="dxa"/>
          </w:tcPr>
          <w:p w14:paraId="0A23FCD1" w14:textId="13276D20" w:rsidR="0026318E" w:rsidRPr="00960BB9" w:rsidRDefault="00046103" w:rsidP="0026318E">
            <w:pPr>
              <w:tabs>
                <w:tab w:val="left" w:pos="1195"/>
              </w:tabs>
              <w:jc w:val="both"/>
              <w:rPr>
                <w:rFonts w:ascii="Roboto" w:hAnsi="Roboto" w:cstheme="minorHAnsi"/>
                <w:lang w:val="uk-UA"/>
              </w:rPr>
            </w:pPr>
            <w:r w:rsidRPr="00960BB9">
              <w:rPr>
                <w:rFonts w:ascii="Roboto" w:hAnsi="Roboto" w:cstheme="minorHAnsi"/>
                <w:lang w:val="uk-UA"/>
              </w:rPr>
              <w:t>3</w:t>
            </w:r>
            <w:r w:rsidR="003D219F">
              <w:rPr>
                <w:rFonts w:ascii="Roboto" w:hAnsi="Roboto" w:cstheme="minorHAnsi"/>
                <w:lang w:val="uk-UA"/>
              </w:rPr>
              <w:t>7</w:t>
            </w:r>
          </w:p>
        </w:tc>
      </w:tr>
      <w:tr w:rsidR="0026318E" w:rsidRPr="00960BB9" w14:paraId="62D6835E" w14:textId="77777777" w:rsidTr="00CC1167">
        <w:tc>
          <w:tcPr>
            <w:tcW w:w="9330" w:type="dxa"/>
          </w:tcPr>
          <w:p w14:paraId="1066B419" w14:textId="49182373" w:rsidR="0026318E" w:rsidRPr="00960BB9" w:rsidRDefault="0026318E" w:rsidP="0026318E">
            <w:pPr>
              <w:tabs>
                <w:tab w:val="left" w:pos="1195"/>
              </w:tabs>
              <w:jc w:val="both"/>
              <w:rPr>
                <w:rFonts w:ascii="Roboto" w:hAnsi="Roboto" w:cstheme="minorHAnsi"/>
                <w:lang w:val="uk-UA"/>
              </w:rPr>
            </w:pPr>
            <w:r w:rsidRPr="00960BB9">
              <w:rPr>
                <w:rFonts w:ascii="Roboto" w:hAnsi="Roboto" w:cstheme="minorHAnsi"/>
                <w:lang w:val="uk-UA"/>
              </w:rPr>
              <w:t>Готовність мешканців / бізнесу долучатися до відновлення / відбудови</w:t>
            </w:r>
          </w:p>
        </w:tc>
        <w:tc>
          <w:tcPr>
            <w:tcW w:w="587" w:type="dxa"/>
          </w:tcPr>
          <w:p w14:paraId="4F17E5C5" w14:textId="0137D4AF" w:rsidR="0026318E" w:rsidRPr="00960BB9" w:rsidRDefault="00046103" w:rsidP="0026318E">
            <w:pPr>
              <w:tabs>
                <w:tab w:val="left" w:pos="1195"/>
              </w:tabs>
              <w:jc w:val="both"/>
              <w:rPr>
                <w:rFonts w:ascii="Roboto" w:hAnsi="Roboto" w:cstheme="minorHAnsi"/>
                <w:lang w:val="uk-UA"/>
              </w:rPr>
            </w:pPr>
            <w:r w:rsidRPr="00960BB9">
              <w:rPr>
                <w:rFonts w:ascii="Roboto" w:hAnsi="Roboto" w:cstheme="minorHAnsi"/>
                <w:lang w:val="uk-UA"/>
              </w:rPr>
              <w:t>3</w:t>
            </w:r>
            <w:r w:rsidR="003D219F">
              <w:rPr>
                <w:rFonts w:ascii="Roboto" w:hAnsi="Roboto" w:cstheme="minorHAnsi"/>
                <w:lang w:val="uk-UA"/>
              </w:rPr>
              <w:t>9</w:t>
            </w:r>
          </w:p>
        </w:tc>
      </w:tr>
      <w:tr w:rsidR="00FA6869" w:rsidRPr="00960BB9" w14:paraId="3BE9C515" w14:textId="77777777" w:rsidTr="00CC1167">
        <w:tc>
          <w:tcPr>
            <w:tcW w:w="9330" w:type="dxa"/>
          </w:tcPr>
          <w:p w14:paraId="4A0FEDB9" w14:textId="1CB38E14" w:rsidR="00FA6869" w:rsidRPr="00960BB9" w:rsidRDefault="00FA6869" w:rsidP="00F1271E">
            <w:pPr>
              <w:jc w:val="both"/>
              <w:rPr>
                <w:rFonts w:ascii="Roboto" w:hAnsi="Roboto" w:cstheme="minorHAnsi"/>
                <w:lang w:val="uk-UA"/>
              </w:rPr>
            </w:pPr>
            <w:r w:rsidRPr="00960BB9">
              <w:rPr>
                <w:rFonts w:ascii="Roboto" w:hAnsi="Roboto" w:cstheme="minorHAnsi"/>
                <w:lang w:val="uk-UA"/>
              </w:rPr>
              <w:t>Оцінка рівня спроможності громад</w:t>
            </w:r>
          </w:p>
        </w:tc>
        <w:tc>
          <w:tcPr>
            <w:tcW w:w="587" w:type="dxa"/>
          </w:tcPr>
          <w:p w14:paraId="601FB82F" w14:textId="15788B65" w:rsidR="00FA6869" w:rsidRPr="00960BB9" w:rsidRDefault="00046103" w:rsidP="0026318E">
            <w:pPr>
              <w:tabs>
                <w:tab w:val="left" w:pos="1195"/>
              </w:tabs>
              <w:jc w:val="both"/>
              <w:rPr>
                <w:rFonts w:ascii="Roboto" w:hAnsi="Roboto" w:cstheme="minorHAnsi"/>
                <w:lang w:val="uk-UA"/>
              </w:rPr>
            </w:pPr>
            <w:r w:rsidRPr="00960BB9">
              <w:rPr>
                <w:rFonts w:ascii="Roboto" w:hAnsi="Roboto" w:cstheme="minorHAnsi"/>
                <w:lang w:val="uk-UA"/>
              </w:rPr>
              <w:t>4</w:t>
            </w:r>
            <w:r w:rsidR="003D219F">
              <w:rPr>
                <w:rFonts w:ascii="Roboto" w:hAnsi="Roboto" w:cstheme="minorHAnsi"/>
                <w:lang w:val="uk-UA"/>
              </w:rPr>
              <w:t>3</w:t>
            </w:r>
          </w:p>
        </w:tc>
      </w:tr>
      <w:tr w:rsidR="00F1271E" w:rsidRPr="00960BB9" w14:paraId="20122E71" w14:textId="77777777" w:rsidTr="00CC1167">
        <w:tc>
          <w:tcPr>
            <w:tcW w:w="9330" w:type="dxa"/>
          </w:tcPr>
          <w:p w14:paraId="31B0E246" w14:textId="455C61E9" w:rsidR="00F1271E" w:rsidRPr="00960BB9" w:rsidRDefault="00F1271E" w:rsidP="00F1271E">
            <w:pPr>
              <w:tabs>
                <w:tab w:val="left" w:pos="1195"/>
              </w:tabs>
              <w:jc w:val="both"/>
              <w:rPr>
                <w:rFonts w:ascii="Roboto" w:hAnsi="Roboto" w:cstheme="minorHAnsi"/>
                <w:lang w:val="uk-UA"/>
              </w:rPr>
            </w:pPr>
            <w:r w:rsidRPr="00960BB9">
              <w:rPr>
                <w:rFonts w:ascii="Roboto" w:hAnsi="Roboto" w:cstheme="minorHAnsi"/>
                <w:lang w:val="uk-UA"/>
              </w:rPr>
              <w:t>Основні перешкоди / бар’єри на шляху відновлення / відбудови</w:t>
            </w:r>
          </w:p>
        </w:tc>
        <w:tc>
          <w:tcPr>
            <w:tcW w:w="587" w:type="dxa"/>
          </w:tcPr>
          <w:p w14:paraId="69E562F5" w14:textId="2485EC50" w:rsidR="00F1271E" w:rsidRPr="00960BB9" w:rsidRDefault="00046103" w:rsidP="00F1271E">
            <w:pPr>
              <w:tabs>
                <w:tab w:val="left" w:pos="1195"/>
              </w:tabs>
              <w:jc w:val="both"/>
              <w:rPr>
                <w:rFonts w:ascii="Roboto" w:hAnsi="Roboto" w:cstheme="minorHAnsi"/>
                <w:lang w:val="uk-UA"/>
              </w:rPr>
            </w:pPr>
            <w:r w:rsidRPr="00960BB9">
              <w:rPr>
                <w:rFonts w:ascii="Roboto" w:hAnsi="Roboto" w:cstheme="minorHAnsi"/>
                <w:lang w:val="uk-UA"/>
              </w:rPr>
              <w:t>4</w:t>
            </w:r>
            <w:r w:rsidR="003D219F">
              <w:rPr>
                <w:rFonts w:ascii="Roboto" w:hAnsi="Roboto" w:cstheme="minorHAnsi"/>
                <w:lang w:val="uk-UA"/>
              </w:rPr>
              <w:t>5</w:t>
            </w:r>
          </w:p>
        </w:tc>
      </w:tr>
      <w:tr w:rsidR="00F1271E" w:rsidRPr="00960BB9" w14:paraId="493A8B91" w14:textId="77777777" w:rsidTr="00CC1167">
        <w:tc>
          <w:tcPr>
            <w:tcW w:w="9330" w:type="dxa"/>
          </w:tcPr>
          <w:p w14:paraId="0D08CA5A" w14:textId="0424F20D" w:rsidR="00F1271E" w:rsidRPr="00960BB9" w:rsidRDefault="00F1271E" w:rsidP="00F1271E">
            <w:pPr>
              <w:tabs>
                <w:tab w:val="left" w:pos="1195"/>
              </w:tabs>
              <w:jc w:val="both"/>
              <w:rPr>
                <w:rFonts w:ascii="Roboto" w:hAnsi="Roboto" w:cstheme="minorHAnsi"/>
                <w:lang w:val="uk-UA"/>
              </w:rPr>
            </w:pPr>
            <w:r w:rsidRPr="00960BB9">
              <w:rPr>
                <w:rFonts w:ascii="Roboto" w:hAnsi="Roboto" w:cstheme="minorHAnsi"/>
                <w:lang w:val="uk-UA"/>
              </w:rPr>
              <w:t>Оцінка загальної координації та комунікації між учасниками процесу відновлення / відбудови</w:t>
            </w:r>
          </w:p>
        </w:tc>
        <w:tc>
          <w:tcPr>
            <w:tcW w:w="587" w:type="dxa"/>
          </w:tcPr>
          <w:p w14:paraId="2547A967" w14:textId="415610DE" w:rsidR="00F1271E" w:rsidRPr="00960BB9" w:rsidRDefault="00046103" w:rsidP="00F1271E">
            <w:pPr>
              <w:tabs>
                <w:tab w:val="left" w:pos="1195"/>
              </w:tabs>
              <w:jc w:val="both"/>
              <w:rPr>
                <w:rFonts w:ascii="Roboto" w:hAnsi="Roboto" w:cstheme="minorHAnsi"/>
                <w:lang w:val="uk-UA"/>
              </w:rPr>
            </w:pPr>
            <w:r w:rsidRPr="00960BB9">
              <w:rPr>
                <w:rFonts w:ascii="Roboto" w:hAnsi="Roboto" w:cstheme="minorHAnsi"/>
                <w:lang w:val="uk-UA"/>
              </w:rPr>
              <w:t>5</w:t>
            </w:r>
            <w:r w:rsidR="003D219F">
              <w:rPr>
                <w:rFonts w:ascii="Roboto" w:hAnsi="Roboto" w:cstheme="minorHAnsi"/>
                <w:lang w:val="uk-UA"/>
              </w:rPr>
              <w:t>6</w:t>
            </w:r>
          </w:p>
        </w:tc>
      </w:tr>
      <w:tr w:rsidR="00F1271E" w:rsidRPr="00960BB9" w14:paraId="5DD72502" w14:textId="77777777" w:rsidTr="00CC1167">
        <w:tc>
          <w:tcPr>
            <w:tcW w:w="9330" w:type="dxa"/>
          </w:tcPr>
          <w:p w14:paraId="66090786" w14:textId="18669E5D" w:rsidR="00F1271E" w:rsidRPr="00960BB9" w:rsidRDefault="00F1271E" w:rsidP="00F1271E">
            <w:pPr>
              <w:tabs>
                <w:tab w:val="left" w:pos="1195"/>
              </w:tabs>
              <w:jc w:val="both"/>
              <w:rPr>
                <w:rFonts w:ascii="Roboto" w:hAnsi="Roboto" w:cstheme="minorHAnsi"/>
                <w:lang w:val="uk-UA"/>
              </w:rPr>
            </w:pPr>
            <w:r w:rsidRPr="00960BB9">
              <w:rPr>
                <w:rFonts w:ascii="Roboto" w:hAnsi="Roboto" w:cstheme="minorHAnsi"/>
                <w:lang w:val="uk-UA"/>
              </w:rPr>
              <w:t>Оцінка наявності стратегії щодо відновлення / відбудови</w:t>
            </w:r>
          </w:p>
        </w:tc>
        <w:tc>
          <w:tcPr>
            <w:tcW w:w="587" w:type="dxa"/>
          </w:tcPr>
          <w:p w14:paraId="03729552" w14:textId="7E1B8DB3" w:rsidR="00F1271E" w:rsidRPr="00960BB9" w:rsidRDefault="00046103" w:rsidP="00F1271E">
            <w:pPr>
              <w:tabs>
                <w:tab w:val="left" w:pos="1195"/>
              </w:tabs>
              <w:jc w:val="both"/>
              <w:rPr>
                <w:rFonts w:ascii="Roboto" w:hAnsi="Roboto" w:cstheme="minorHAnsi"/>
                <w:lang w:val="uk-UA"/>
              </w:rPr>
            </w:pPr>
            <w:r w:rsidRPr="00960BB9">
              <w:rPr>
                <w:rFonts w:ascii="Roboto" w:hAnsi="Roboto" w:cstheme="minorHAnsi"/>
                <w:lang w:val="uk-UA"/>
              </w:rPr>
              <w:t>5</w:t>
            </w:r>
            <w:r w:rsidR="003D219F">
              <w:rPr>
                <w:rFonts w:ascii="Roboto" w:hAnsi="Roboto" w:cstheme="minorHAnsi"/>
                <w:lang w:val="uk-UA"/>
              </w:rPr>
              <w:t>8</w:t>
            </w:r>
          </w:p>
        </w:tc>
      </w:tr>
      <w:tr w:rsidR="00F1271E" w:rsidRPr="00960BB9" w14:paraId="3B5EF2A6" w14:textId="77777777" w:rsidTr="00CC1167">
        <w:tc>
          <w:tcPr>
            <w:tcW w:w="9330" w:type="dxa"/>
          </w:tcPr>
          <w:p w14:paraId="31AD416F" w14:textId="6BF951C1" w:rsidR="00F1271E" w:rsidRPr="00960BB9" w:rsidRDefault="00F1271E" w:rsidP="00F1271E">
            <w:pPr>
              <w:tabs>
                <w:tab w:val="left" w:pos="1195"/>
              </w:tabs>
              <w:jc w:val="both"/>
              <w:rPr>
                <w:rFonts w:ascii="Roboto" w:hAnsi="Roboto" w:cstheme="minorHAnsi"/>
                <w:lang w:val="uk-UA"/>
              </w:rPr>
            </w:pPr>
            <w:r w:rsidRPr="00960BB9">
              <w:rPr>
                <w:rFonts w:ascii="Roboto" w:hAnsi="Roboto" w:cstheme="minorHAnsi"/>
                <w:lang w:val="uk-UA"/>
              </w:rPr>
              <w:t xml:space="preserve">Потреби громадських організацій та благодійних фондів </w:t>
            </w:r>
          </w:p>
        </w:tc>
        <w:tc>
          <w:tcPr>
            <w:tcW w:w="587" w:type="dxa"/>
          </w:tcPr>
          <w:p w14:paraId="5EB40634" w14:textId="6C1EED45" w:rsidR="00F1271E" w:rsidRPr="00960BB9" w:rsidRDefault="00046103" w:rsidP="00F1271E">
            <w:pPr>
              <w:tabs>
                <w:tab w:val="left" w:pos="1195"/>
              </w:tabs>
              <w:jc w:val="both"/>
              <w:rPr>
                <w:rFonts w:ascii="Roboto" w:hAnsi="Roboto" w:cstheme="minorHAnsi"/>
                <w:lang w:val="uk-UA"/>
              </w:rPr>
            </w:pPr>
            <w:r w:rsidRPr="00960BB9">
              <w:rPr>
                <w:rFonts w:ascii="Roboto" w:hAnsi="Roboto" w:cstheme="minorHAnsi"/>
                <w:lang w:val="uk-UA"/>
              </w:rPr>
              <w:t>6</w:t>
            </w:r>
            <w:r w:rsidR="003D219F">
              <w:rPr>
                <w:rFonts w:ascii="Roboto" w:hAnsi="Roboto" w:cstheme="minorHAnsi"/>
                <w:lang w:val="uk-UA"/>
              </w:rPr>
              <w:t>7</w:t>
            </w:r>
          </w:p>
        </w:tc>
      </w:tr>
      <w:tr w:rsidR="008444C5" w:rsidRPr="00960BB9" w14:paraId="49FCB689" w14:textId="77777777" w:rsidTr="00CC1167">
        <w:tc>
          <w:tcPr>
            <w:tcW w:w="9330" w:type="dxa"/>
          </w:tcPr>
          <w:p w14:paraId="1FC66FA5" w14:textId="62534164" w:rsidR="008444C5" w:rsidRPr="00960BB9" w:rsidRDefault="008444C5" w:rsidP="00F1271E">
            <w:pPr>
              <w:tabs>
                <w:tab w:val="left" w:pos="1195"/>
              </w:tabs>
              <w:jc w:val="both"/>
              <w:rPr>
                <w:rFonts w:ascii="Roboto" w:hAnsi="Roboto" w:cstheme="minorHAnsi"/>
                <w:lang w:val="uk-UA"/>
              </w:rPr>
            </w:pPr>
            <w:r w:rsidRPr="00960BB9">
              <w:rPr>
                <w:rFonts w:ascii="Roboto" w:hAnsi="Roboto" w:cstheme="minorHAnsi"/>
                <w:lang w:val="uk-UA"/>
              </w:rPr>
              <w:t>Розділ 2. Представники бізнесу</w:t>
            </w:r>
          </w:p>
        </w:tc>
        <w:tc>
          <w:tcPr>
            <w:tcW w:w="587" w:type="dxa"/>
          </w:tcPr>
          <w:p w14:paraId="1AB5C2BE" w14:textId="72B1F2DC" w:rsidR="008444C5" w:rsidRPr="00960BB9" w:rsidRDefault="00046103" w:rsidP="00F1271E">
            <w:pPr>
              <w:tabs>
                <w:tab w:val="left" w:pos="1195"/>
              </w:tabs>
              <w:jc w:val="both"/>
              <w:rPr>
                <w:rFonts w:ascii="Roboto" w:hAnsi="Roboto" w:cstheme="minorHAnsi"/>
                <w:lang w:val="uk-UA"/>
              </w:rPr>
            </w:pPr>
            <w:r w:rsidRPr="00960BB9">
              <w:rPr>
                <w:rFonts w:ascii="Roboto" w:hAnsi="Roboto" w:cstheme="minorHAnsi"/>
                <w:lang w:val="uk-UA"/>
              </w:rPr>
              <w:t>6</w:t>
            </w:r>
            <w:r w:rsidR="003D219F">
              <w:rPr>
                <w:rFonts w:ascii="Roboto" w:hAnsi="Roboto" w:cstheme="minorHAnsi"/>
                <w:lang w:val="uk-UA"/>
              </w:rPr>
              <w:t>8</w:t>
            </w:r>
          </w:p>
        </w:tc>
      </w:tr>
      <w:tr w:rsidR="00543044" w:rsidRPr="00960BB9" w14:paraId="2B1E6106" w14:textId="77777777" w:rsidTr="00CC1167">
        <w:tc>
          <w:tcPr>
            <w:tcW w:w="9330" w:type="dxa"/>
          </w:tcPr>
          <w:p w14:paraId="310DA75F" w14:textId="1F1706BF" w:rsidR="00543044" w:rsidRPr="00960BB9" w:rsidRDefault="00543044" w:rsidP="00543044">
            <w:pPr>
              <w:tabs>
                <w:tab w:val="left" w:pos="1195"/>
              </w:tabs>
              <w:jc w:val="both"/>
              <w:rPr>
                <w:rFonts w:ascii="Roboto" w:hAnsi="Roboto" w:cstheme="minorHAnsi"/>
                <w:lang w:val="uk-UA"/>
              </w:rPr>
            </w:pPr>
            <w:r w:rsidRPr="00960BB9">
              <w:rPr>
                <w:rFonts w:ascii="Roboto" w:hAnsi="Roboto"/>
                <w:lang w:val="uk-UA"/>
              </w:rPr>
              <w:t>Трактування та сприйняття поняття «відбудова / відновлення»</w:t>
            </w:r>
          </w:p>
        </w:tc>
        <w:tc>
          <w:tcPr>
            <w:tcW w:w="587" w:type="dxa"/>
          </w:tcPr>
          <w:p w14:paraId="73DAC758" w14:textId="493AB445" w:rsidR="00543044" w:rsidRPr="00960BB9" w:rsidRDefault="00046103" w:rsidP="00543044">
            <w:pPr>
              <w:tabs>
                <w:tab w:val="left" w:pos="1195"/>
              </w:tabs>
              <w:jc w:val="both"/>
              <w:rPr>
                <w:rFonts w:ascii="Roboto" w:hAnsi="Roboto" w:cstheme="minorHAnsi"/>
                <w:lang w:val="uk-UA"/>
              </w:rPr>
            </w:pPr>
            <w:r w:rsidRPr="00960BB9">
              <w:rPr>
                <w:rFonts w:ascii="Roboto" w:hAnsi="Roboto" w:cstheme="minorHAnsi"/>
                <w:lang w:val="uk-UA"/>
              </w:rPr>
              <w:t>6</w:t>
            </w:r>
            <w:r w:rsidR="003D219F">
              <w:rPr>
                <w:rFonts w:ascii="Roboto" w:hAnsi="Roboto" w:cstheme="minorHAnsi"/>
                <w:lang w:val="uk-UA"/>
              </w:rPr>
              <w:t>8</w:t>
            </w:r>
          </w:p>
        </w:tc>
      </w:tr>
      <w:tr w:rsidR="00543044" w:rsidRPr="00960BB9" w14:paraId="70C78079" w14:textId="77777777" w:rsidTr="00CC1167">
        <w:tc>
          <w:tcPr>
            <w:tcW w:w="9330" w:type="dxa"/>
          </w:tcPr>
          <w:p w14:paraId="477CE5F1" w14:textId="516A8FEC" w:rsidR="00543044" w:rsidRPr="00960BB9" w:rsidRDefault="00543044" w:rsidP="00543044">
            <w:pPr>
              <w:tabs>
                <w:tab w:val="left" w:pos="1195"/>
              </w:tabs>
              <w:jc w:val="both"/>
              <w:rPr>
                <w:rFonts w:ascii="Roboto" w:hAnsi="Roboto" w:cstheme="minorHAnsi"/>
                <w:lang w:val="uk-UA"/>
              </w:rPr>
            </w:pPr>
            <w:r w:rsidRPr="00960BB9">
              <w:rPr>
                <w:rFonts w:ascii="Roboto" w:hAnsi="Roboto"/>
                <w:lang w:val="uk-UA"/>
              </w:rPr>
              <w:t>Відновлення бізнесу після пошкоджень внаслідок повномасштабного вторгнення рф</w:t>
            </w:r>
          </w:p>
        </w:tc>
        <w:tc>
          <w:tcPr>
            <w:tcW w:w="587" w:type="dxa"/>
          </w:tcPr>
          <w:p w14:paraId="1D8E2253" w14:textId="3FCED252" w:rsidR="00543044" w:rsidRPr="00960BB9" w:rsidRDefault="00046103" w:rsidP="00543044">
            <w:pPr>
              <w:tabs>
                <w:tab w:val="left" w:pos="1195"/>
              </w:tabs>
              <w:jc w:val="both"/>
              <w:rPr>
                <w:rFonts w:ascii="Roboto" w:hAnsi="Roboto" w:cstheme="minorHAnsi"/>
                <w:lang w:val="uk-UA"/>
              </w:rPr>
            </w:pPr>
            <w:r w:rsidRPr="00960BB9">
              <w:rPr>
                <w:rFonts w:ascii="Roboto" w:hAnsi="Roboto" w:cstheme="minorHAnsi"/>
                <w:lang w:val="uk-UA"/>
              </w:rPr>
              <w:t>71</w:t>
            </w:r>
          </w:p>
        </w:tc>
      </w:tr>
      <w:tr w:rsidR="00543044" w:rsidRPr="00960BB9" w14:paraId="793F5F72" w14:textId="77777777" w:rsidTr="00CC1167">
        <w:tc>
          <w:tcPr>
            <w:tcW w:w="9330" w:type="dxa"/>
          </w:tcPr>
          <w:p w14:paraId="3098963F" w14:textId="002035F7" w:rsidR="00543044" w:rsidRPr="00960BB9" w:rsidRDefault="00543044" w:rsidP="00543044">
            <w:pPr>
              <w:tabs>
                <w:tab w:val="left" w:pos="1195"/>
              </w:tabs>
              <w:jc w:val="both"/>
              <w:rPr>
                <w:rFonts w:ascii="Roboto" w:hAnsi="Roboto" w:cstheme="minorHAnsi"/>
                <w:lang w:val="uk-UA"/>
              </w:rPr>
            </w:pPr>
            <w:r w:rsidRPr="00960BB9">
              <w:rPr>
                <w:rFonts w:ascii="Roboto" w:hAnsi="Roboto"/>
                <w:lang w:val="uk-UA"/>
              </w:rPr>
              <w:t>Програми підтримки щодо відновлення / відбудови, які відомі представникам бізнесу</w:t>
            </w:r>
          </w:p>
        </w:tc>
        <w:tc>
          <w:tcPr>
            <w:tcW w:w="587" w:type="dxa"/>
          </w:tcPr>
          <w:p w14:paraId="68C8C521" w14:textId="25531D45" w:rsidR="00543044" w:rsidRPr="00960BB9" w:rsidRDefault="00046103" w:rsidP="00543044">
            <w:pPr>
              <w:tabs>
                <w:tab w:val="left" w:pos="1195"/>
              </w:tabs>
              <w:jc w:val="both"/>
              <w:rPr>
                <w:rFonts w:ascii="Roboto" w:hAnsi="Roboto" w:cstheme="minorHAnsi"/>
                <w:lang w:val="uk-UA"/>
              </w:rPr>
            </w:pPr>
            <w:r w:rsidRPr="00960BB9">
              <w:rPr>
                <w:rFonts w:ascii="Roboto" w:hAnsi="Roboto" w:cstheme="minorHAnsi"/>
                <w:lang w:val="uk-UA"/>
              </w:rPr>
              <w:t>74</w:t>
            </w:r>
          </w:p>
        </w:tc>
      </w:tr>
      <w:tr w:rsidR="00543044" w:rsidRPr="00960BB9" w14:paraId="1B1D82B6" w14:textId="77777777" w:rsidTr="00CC1167">
        <w:tc>
          <w:tcPr>
            <w:tcW w:w="9330" w:type="dxa"/>
          </w:tcPr>
          <w:p w14:paraId="0F3D9E2A" w14:textId="6EC3076A" w:rsidR="00543044" w:rsidRPr="00960BB9" w:rsidRDefault="00543044" w:rsidP="00543044">
            <w:pPr>
              <w:tabs>
                <w:tab w:val="left" w:pos="1195"/>
              </w:tabs>
              <w:jc w:val="both"/>
              <w:rPr>
                <w:rFonts w:ascii="Roboto" w:hAnsi="Roboto" w:cstheme="minorHAnsi"/>
                <w:lang w:val="uk-UA"/>
              </w:rPr>
            </w:pPr>
            <w:r w:rsidRPr="00960BB9">
              <w:rPr>
                <w:rFonts w:ascii="Roboto" w:hAnsi="Roboto"/>
                <w:lang w:val="uk-UA"/>
              </w:rPr>
              <w:t>Умови, які необхідні для подальшого відновлення, а також розвитку</w:t>
            </w:r>
          </w:p>
        </w:tc>
        <w:tc>
          <w:tcPr>
            <w:tcW w:w="587" w:type="dxa"/>
          </w:tcPr>
          <w:p w14:paraId="49E96D93" w14:textId="035E94FC" w:rsidR="00543044" w:rsidRPr="00960BB9" w:rsidRDefault="00046103" w:rsidP="00543044">
            <w:pPr>
              <w:tabs>
                <w:tab w:val="left" w:pos="1195"/>
              </w:tabs>
              <w:jc w:val="both"/>
              <w:rPr>
                <w:rFonts w:ascii="Roboto" w:hAnsi="Roboto" w:cstheme="minorHAnsi"/>
                <w:lang w:val="uk-UA"/>
              </w:rPr>
            </w:pPr>
            <w:r w:rsidRPr="00960BB9">
              <w:rPr>
                <w:rFonts w:ascii="Roboto" w:hAnsi="Roboto" w:cstheme="minorHAnsi"/>
                <w:lang w:val="uk-UA"/>
              </w:rPr>
              <w:t>7</w:t>
            </w:r>
            <w:r w:rsidR="003D219F">
              <w:rPr>
                <w:rFonts w:ascii="Roboto" w:hAnsi="Roboto" w:cstheme="minorHAnsi"/>
                <w:lang w:val="uk-UA"/>
              </w:rPr>
              <w:t>6</w:t>
            </w:r>
          </w:p>
        </w:tc>
      </w:tr>
      <w:tr w:rsidR="00046103" w:rsidRPr="00960BB9" w14:paraId="692EEA59" w14:textId="77777777" w:rsidTr="00CC1167">
        <w:tc>
          <w:tcPr>
            <w:tcW w:w="9330" w:type="dxa"/>
          </w:tcPr>
          <w:p w14:paraId="5B46623B" w14:textId="671D6ECD" w:rsidR="00046103" w:rsidRPr="00960BB9" w:rsidRDefault="00046103" w:rsidP="00543044">
            <w:pPr>
              <w:tabs>
                <w:tab w:val="left" w:pos="1195"/>
              </w:tabs>
              <w:jc w:val="both"/>
              <w:rPr>
                <w:rFonts w:ascii="Roboto" w:hAnsi="Roboto"/>
                <w:lang w:val="uk-UA"/>
              </w:rPr>
            </w:pPr>
            <w:r w:rsidRPr="00960BB9">
              <w:rPr>
                <w:rFonts w:ascii="Roboto" w:hAnsi="Roboto"/>
                <w:lang w:val="uk-UA"/>
              </w:rPr>
              <w:t>Плани щодо переїзду з громади</w:t>
            </w:r>
          </w:p>
        </w:tc>
        <w:tc>
          <w:tcPr>
            <w:tcW w:w="587" w:type="dxa"/>
          </w:tcPr>
          <w:p w14:paraId="36334D72" w14:textId="2A5379D9" w:rsidR="00046103" w:rsidRPr="00960BB9" w:rsidRDefault="00046103" w:rsidP="00543044">
            <w:pPr>
              <w:tabs>
                <w:tab w:val="left" w:pos="1195"/>
              </w:tabs>
              <w:jc w:val="both"/>
              <w:rPr>
                <w:rFonts w:ascii="Roboto" w:hAnsi="Roboto" w:cstheme="minorHAnsi"/>
                <w:lang w:val="uk-UA"/>
              </w:rPr>
            </w:pPr>
            <w:r w:rsidRPr="00960BB9">
              <w:rPr>
                <w:rFonts w:ascii="Roboto" w:hAnsi="Roboto" w:cstheme="minorHAnsi"/>
                <w:lang w:val="uk-UA"/>
              </w:rPr>
              <w:t>76</w:t>
            </w:r>
          </w:p>
        </w:tc>
      </w:tr>
      <w:tr w:rsidR="00543044" w:rsidRPr="00960BB9" w14:paraId="030A75BA" w14:textId="77777777" w:rsidTr="00CC1167">
        <w:tc>
          <w:tcPr>
            <w:tcW w:w="9330" w:type="dxa"/>
          </w:tcPr>
          <w:p w14:paraId="562C3F95" w14:textId="4B0060AC" w:rsidR="00543044" w:rsidRPr="00960BB9" w:rsidRDefault="00543044" w:rsidP="00543044">
            <w:pPr>
              <w:tabs>
                <w:tab w:val="left" w:pos="1195"/>
              </w:tabs>
              <w:jc w:val="both"/>
              <w:rPr>
                <w:rFonts w:ascii="Roboto" w:hAnsi="Roboto" w:cstheme="minorHAnsi"/>
                <w:lang w:val="uk-UA"/>
              </w:rPr>
            </w:pPr>
            <w:r w:rsidRPr="00960BB9">
              <w:rPr>
                <w:rFonts w:ascii="Roboto" w:hAnsi="Roboto"/>
                <w:lang w:val="uk-UA"/>
              </w:rPr>
              <w:t>Актуальні проблеми бізнесу (окрім наслідків та викликів повномасштабної війни з рф)</w:t>
            </w:r>
          </w:p>
        </w:tc>
        <w:tc>
          <w:tcPr>
            <w:tcW w:w="587" w:type="dxa"/>
          </w:tcPr>
          <w:p w14:paraId="7A900B32" w14:textId="611CC99F" w:rsidR="00543044" w:rsidRPr="00960BB9" w:rsidRDefault="00046103" w:rsidP="00543044">
            <w:pPr>
              <w:tabs>
                <w:tab w:val="left" w:pos="1195"/>
              </w:tabs>
              <w:jc w:val="both"/>
              <w:rPr>
                <w:rFonts w:ascii="Roboto" w:hAnsi="Roboto" w:cstheme="minorHAnsi"/>
                <w:lang w:val="uk-UA"/>
              </w:rPr>
            </w:pPr>
            <w:r w:rsidRPr="00960BB9">
              <w:rPr>
                <w:rFonts w:ascii="Roboto" w:hAnsi="Roboto" w:cstheme="minorHAnsi"/>
                <w:lang w:val="uk-UA"/>
              </w:rPr>
              <w:t>7</w:t>
            </w:r>
            <w:r w:rsidR="003D219F">
              <w:rPr>
                <w:rFonts w:ascii="Roboto" w:hAnsi="Roboto" w:cstheme="minorHAnsi"/>
                <w:lang w:val="uk-UA"/>
              </w:rPr>
              <w:t>8</w:t>
            </w:r>
          </w:p>
        </w:tc>
      </w:tr>
      <w:tr w:rsidR="00543044" w:rsidRPr="00960BB9" w14:paraId="71ABAAA5" w14:textId="77777777" w:rsidTr="00CC1167">
        <w:tc>
          <w:tcPr>
            <w:tcW w:w="9330" w:type="dxa"/>
          </w:tcPr>
          <w:p w14:paraId="43531E16" w14:textId="688995C0" w:rsidR="00543044" w:rsidRPr="00960BB9" w:rsidRDefault="00543044" w:rsidP="00543044">
            <w:pPr>
              <w:tabs>
                <w:tab w:val="left" w:pos="1195"/>
              </w:tabs>
              <w:jc w:val="both"/>
              <w:rPr>
                <w:rFonts w:ascii="Roboto" w:hAnsi="Roboto" w:cstheme="minorHAnsi"/>
                <w:lang w:val="uk-UA"/>
              </w:rPr>
            </w:pPr>
            <w:r w:rsidRPr="00960BB9">
              <w:rPr>
                <w:rFonts w:ascii="Roboto" w:hAnsi="Roboto"/>
                <w:lang w:val="uk-UA"/>
              </w:rPr>
              <w:t>Оцінка рівня відчуття захищеності бізнесу</w:t>
            </w:r>
          </w:p>
        </w:tc>
        <w:tc>
          <w:tcPr>
            <w:tcW w:w="587" w:type="dxa"/>
          </w:tcPr>
          <w:p w14:paraId="66B610B4" w14:textId="44008785" w:rsidR="00543044" w:rsidRPr="00960BB9" w:rsidRDefault="003D219F" w:rsidP="00543044">
            <w:pPr>
              <w:tabs>
                <w:tab w:val="left" w:pos="1195"/>
              </w:tabs>
              <w:jc w:val="both"/>
              <w:rPr>
                <w:rFonts w:ascii="Roboto" w:hAnsi="Roboto" w:cstheme="minorHAnsi"/>
                <w:lang w:val="uk-UA"/>
              </w:rPr>
            </w:pPr>
            <w:r>
              <w:rPr>
                <w:rFonts w:ascii="Roboto" w:hAnsi="Roboto" w:cstheme="minorHAnsi"/>
                <w:lang w:val="uk-UA"/>
              </w:rPr>
              <w:t>80</w:t>
            </w:r>
          </w:p>
        </w:tc>
      </w:tr>
      <w:tr w:rsidR="00543044" w:rsidRPr="00960BB9" w14:paraId="3A3467B3" w14:textId="77777777" w:rsidTr="00CC1167">
        <w:tc>
          <w:tcPr>
            <w:tcW w:w="9330" w:type="dxa"/>
          </w:tcPr>
          <w:p w14:paraId="61BE734D" w14:textId="0142DCD7" w:rsidR="00543044" w:rsidRPr="00960BB9" w:rsidRDefault="00543044" w:rsidP="00543044">
            <w:pPr>
              <w:tabs>
                <w:tab w:val="left" w:pos="1195"/>
              </w:tabs>
              <w:jc w:val="both"/>
              <w:rPr>
                <w:rFonts w:ascii="Roboto" w:hAnsi="Roboto" w:cstheme="minorHAnsi"/>
                <w:lang w:val="uk-UA"/>
              </w:rPr>
            </w:pPr>
            <w:r w:rsidRPr="00960BB9">
              <w:rPr>
                <w:rFonts w:ascii="Roboto" w:hAnsi="Roboto"/>
                <w:lang w:val="uk-UA"/>
              </w:rPr>
              <w:t>Бачення стратегії / програм підтримки для постраждалого внаслідок повномасштабного вторгнення росії бізнесу</w:t>
            </w:r>
          </w:p>
        </w:tc>
        <w:tc>
          <w:tcPr>
            <w:tcW w:w="587" w:type="dxa"/>
          </w:tcPr>
          <w:p w14:paraId="625A3872" w14:textId="426EEE4C" w:rsidR="00543044" w:rsidRPr="00960BB9" w:rsidRDefault="00046103" w:rsidP="00543044">
            <w:pPr>
              <w:tabs>
                <w:tab w:val="left" w:pos="1195"/>
              </w:tabs>
              <w:jc w:val="both"/>
              <w:rPr>
                <w:rFonts w:ascii="Roboto" w:hAnsi="Roboto" w:cstheme="minorHAnsi"/>
                <w:lang w:val="uk-UA"/>
              </w:rPr>
            </w:pPr>
            <w:r w:rsidRPr="00960BB9">
              <w:rPr>
                <w:rFonts w:ascii="Roboto" w:hAnsi="Roboto" w:cstheme="minorHAnsi"/>
                <w:lang w:val="uk-UA"/>
              </w:rPr>
              <w:t>80</w:t>
            </w:r>
          </w:p>
        </w:tc>
      </w:tr>
      <w:tr w:rsidR="00543044" w:rsidRPr="00960BB9" w14:paraId="2B840FAB" w14:textId="77777777" w:rsidTr="00CC1167">
        <w:tc>
          <w:tcPr>
            <w:tcW w:w="9330" w:type="dxa"/>
          </w:tcPr>
          <w:p w14:paraId="077B024A" w14:textId="7D1EE1C5" w:rsidR="00543044" w:rsidRPr="00960BB9" w:rsidRDefault="00543044" w:rsidP="00543044">
            <w:pPr>
              <w:tabs>
                <w:tab w:val="left" w:pos="1195"/>
              </w:tabs>
              <w:jc w:val="both"/>
              <w:rPr>
                <w:rFonts w:ascii="Roboto" w:hAnsi="Roboto" w:cstheme="minorHAnsi"/>
                <w:lang w:val="uk-UA"/>
              </w:rPr>
            </w:pPr>
            <w:r w:rsidRPr="00960BB9">
              <w:rPr>
                <w:rFonts w:ascii="Roboto" w:hAnsi="Roboto"/>
                <w:lang w:val="uk-UA"/>
              </w:rPr>
              <w:t>Оцінка проблеми корупції</w:t>
            </w:r>
          </w:p>
        </w:tc>
        <w:tc>
          <w:tcPr>
            <w:tcW w:w="587" w:type="dxa"/>
          </w:tcPr>
          <w:p w14:paraId="15139692" w14:textId="563A763C" w:rsidR="00543044" w:rsidRPr="00960BB9" w:rsidRDefault="00046103" w:rsidP="00543044">
            <w:pPr>
              <w:tabs>
                <w:tab w:val="left" w:pos="1195"/>
              </w:tabs>
              <w:jc w:val="both"/>
              <w:rPr>
                <w:rFonts w:ascii="Roboto" w:hAnsi="Roboto" w:cstheme="minorHAnsi"/>
                <w:lang w:val="uk-UA"/>
              </w:rPr>
            </w:pPr>
            <w:r w:rsidRPr="00960BB9">
              <w:rPr>
                <w:rFonts w:ascii="Roboto" w:hAnsi="Roboto" w:cstheme="minorHAnsi"/>
                <w:lang w:val="uk-UA"/>
              </w:rPr>
              <w:t>8</w:t>
            </w:r>
            <w:r w:rsidR="003D219F">
              <w:rPr>
                <w:rFonts w:ascii="Roboto" w:hAnsi="Roboto" w:cstheme="minorHAnsi"/>
                <w:lang w:val="uk-UA"/>
              </w:rPr>
              <w:t>3</w:t>
            </w:r>
          </w:p>
        </w:tc>
      </w:tr>
      <w:tr w:rsidR="00543044" w:rsidRPr="00960BB9" w14:paraId="53B0D079" w14:textId="77777777" w:rsidTr="00CC1167">
        <w:tc>
          <w:tcPr>
            <w:tcW w:w="9330" w:type="dxa"/>
          </w:tcPr>
          <w:p w14:paraId="0459E88B" w14:textId="24C82F37" w:rsidR="00543044" w:rsidRPr="00960BB9" w:rsidRDefault="00543044" w:rsidP="00543044">
            <w:pPr>
              <w:tabs>
                <w:tab w:val="left" w:pos="1195"/>
              </w:tabs>
              <w:jc w:val="both"/>
              <w:rPr>
                <w:rFonts w:ascii="Roboto" w:hAnsi="Roboto" w:cstheme="minorHAnsi"/>
                <w:lang w:val="uk-UA"/>
              </w:rPr>
            </w:pPr>
            <w:r w:rsidRPr="00960BB9">
              <w:rPr>
                <w:rFonts w:ascii="Roboto" w:hAnsi="Roboto"/>
                <w:lang w:val="uk-UA"/>
              </w:rPr>
              <w:t>Відновлення громад та актуальні потреби</w:t>
            </w:r>
          </w:p>
        </w:tc>
        <w:tc>
          <w:tcPr>
            <w:tcW w:w="587" w:type="dxa"/>
          </w:tcPr>
          <w:p w14:paraId="083AD2AC" w14:textId="73E2ED1F" w:rsidR="00543044" w:rsidRPr="00960BB9" w:rsidRDefault="00046103" w:rsidP="00543044">
            <w:pPr>
              <w:tabs>
                <w:tab w:val="left" w:pos="1195"/>
              </w:tabs>
              <w:jc w:val="both"/>
              <w:rPr>
                <w:rFonts w:ascii="Roboto" w:hAnsi="Roboto" w:cstheme="minorHAnsi"/>
                <w:lang w:val="uk-UA"/>
              </w:rPr>
            </w:pPr>
            <w:r w:rsidRPr="00960BB9">
              <w:rPr>
                <w:rFonts w:ascii="Roboto" w:hAnsi="Roboto" w:cstheme="minorHAnsi"/>
                <w:lang w:val="uk-UA"/>
              </w:rPr>
              <w:t>85</w:t>
            </w:r>
          </w:p>
        </w:tc>
      </w:tr>
      <w:tr w:rsidR="00543044" w:rsidRPr="00960BB9" w14:paraId="44439144" w14:textId="77777777" w:rsidTr="00CC1167">
        <w:tc>
          <w:tcPr>
            <w:tcW w:w="9330" w:type="dxa"/>
          </w:tcPr>
          <w:p w14:paraId="413A9071" w14:textId="2EC81E88" w:rsidR="00543044" w:rsidRPr="00960BB9" w:rsidRDefault="00543044" w:rsidP="00543044">
            <w:pPr>
              <w:tabs>
                <w:tab w:val="left" w:pos="1195"/>
              </w:tabs>
              <w:jc w:val="both"/>
              <w:rPr>
                <w:rFonts w:ascii="Roboto" w:hAnsi="Roboto" w:cstheme="minorHAnsi"/>
                <w:lang w:val="uk-UA"/>
              </w:rPr>
            </w:pPr>
            <w:r w:rsidRPr="00960BB9">
              <w:rPr>
                <w:rFonts w:ascii="Roboto" w:hAnsi="Roboto"/>
                <w:lang w:val="uk-UA"/>
              </w:rPr>
              <w:t>Оцінка рівня готовності мешканців громад та бізнесу долучатися до процесу відновлення / відбудови. Оцінка рівня спроможності громад та бізнесу</w:t>
            </w:r>
          </w:p>
        </w:tc>
        <w:tc>
          <w:tcPr>
            <w:tcW w:w="587" w:type="dxa"/>
          </w:tcPr>
          <w:p w14:paraId="7EC41AC2" w14:textId="16BE02FE" w:rsidR="00543044" w:rsidRPr="00960BB9" w:rsidRDefault="00046103" w:rsidP="00543044">
            <w:pPr>
              <w:tabs>
                <w:tab w:val="left" w:pos="1195"/>
              </w:tabs>
              <w:jc w:val="both"/>
              <w:rPr>
                <w:rFonts w:ascii="Roboto" w:hAnsi="Roboto" w:cstheme="minorHAnsi"/>
                <w:lang w:val="uk-UA"/>
              </w:rPr>
            </w:pPr>
            <w:r w:rsidRPr="00960BB9">
              <w:rPr>
                <w:rFonts w:ascii="Roboto" w:hAnsi="Roboto" w:cstheme="minorHAnsi"/>
                <w:lang w:val="uk-UA"/>
              </w:rPr>
              <w:t>8</w:t>
            </w:r>
            <w:r w:rsidR="003D219F">
              <w:rPr>
                <w:rFonts w:ascii="Roboto" w:hAnsi="Roboto" w:cstheme="minorHAnsi"/>
                <w:lang w:val="uk-UA"/>
              </w:rPr>
              <w:t>7</w:t>
            </w:r>
          </w:p>
        </w:tc>
      </w:tr>
      <w:tr w:rsidR="00543044" w:rsidRPr="00960BB9" w14:paraId="06EBCF1C" w14:textId="77777777" w:rsidTr="00CC1167">
        <w:tc>
          <w:tcPr>
            <w:tcW w:w="9330" w:type="dxa"/>
          </w:tcPr>
          <w:p w14:paraId="6F28C33A" w14:textId="33E3DA42" w:rsidR="00543044" w:rsidRPr="00960BB9" w:rsidRDefault="00543044" w:rsidP="00543044">
            <w:pPr>
              <w:tabs>
                <w:tab w:val="left" w:pos="1195"/>
              </w:tabs>
              <w:jc w:val="both"/>
              <w:rPr>
                <w:rFonts w:ascii="Roboto" w:hAnsi="Roboto" w:cstheme="minorHAnsi"/>
                <w:lang w:val="uk-UA"/>
              </w:rPr>
            </w:pPr>
            <w:r w:rsidRPr="00960BB9">
              <w:rPr>
                <w:rFonts w:ascii="Roboto" w:hAnsi="Roboto"/>
                <w:lang w:val="uk-UA"/>
              </w:rPr>
              <w:t>Оцінка наявної комунікації між усіма сторонами процесу відновлення / відбудови. Оцінка наявності стратегії відновлення країни / громади.</w:t>
            </w:r>
          </w:p>
        </w:tc>
        <w:tc>
          <w:tcPr>
            <w:tcW w:w="587" w:type="dxa"/>
          </w:tcPr>
          <w:p w14:paraId="09D68CFF" w14:textId="29779AEB" w:rsidR="00543044" w:rsidRPr="00960BB9" w:rsidRDefault="00046103" w:rsidP="00543044">
            <w:pPr>
              <w:tabs>
                <w:tab w:val="left" w:pos="1195"/>
              </w:tabs>
              <w:jc w:val="both"/>
              <w:rPr>
                <w:rFonts w:ascii="Roboto" w:hAnsi="Roboto" w:cstheme="minorHAnsi"/>
                <w:lang w:val="uk-UA"/>
              </w:rPr>
            </w:pPr>
            <w:r w:rsidRPr="00960BB9">
              <w:rPr>
                <w:rFonts w:ascii="Roboto" w:hAnsi="Roboto" w:cstheme="minorHAnsi"/>
                <w:lang w:val="uk-UA"/>
              </w:rPr>
              <w:t>8</w:t>
            </w:r>
            <w:r w:rsidR="003D219F">
              <w:rPr>
                <w:rFonts w:ascii="Roboto" w:hAnsi="Roboto" w:cstheme="minorHAnsi"/>
                <w:lang w:val="uk-UA"/>
              </w:rPr>
              <w:t>9</w:t>
            </w:r>
          </w:p>
        </w:tc>
      </w:tr>
      <w:tr w:rsidR="00543044" w:rsidRPr="00960BB9" w14:paraId="5D3B5A7F" w14:textId="77777777" w:rsidTr="00CC1167">
        <w:tc>
          <w:tcPr>
            <w:tcW w:w="9330" w:type="dxa"/>
          </w:tcPr>
          <w:p w14:paraId="1F7508B1" w14:textId="4E48212B" w:rsidR="00543044" w:rsidRPr="00960BB9" w:rsidRDefault="00543044" w:rsidP="006438EC">
            <w:pPr>
              <w:tabs>
                <w:tab w:val="left" w:pos="1195"/>
                <w:tab w:val="left" w:pos="5700"/>
              </w:tabs>
              <w:jc w:val="both"/>
              <w:rPr>
                <w:rFonts w:ascii="Roboto" w:hAnsi="Roboto" w:cstheme="minorHAnsi"/>
                <w:lang w:val="uk-UA"/>
              </w:rPr>
            </w:pPr>
            <w:r w:rsidRPr="00960BB9">
              <w:rPr>
                <w:rFonts w:ascii="Roboto" w:hAnsi="Roboto"/>
                <w:lang w:val="uk-UA"/>
              </w:rPr>
              <w:t>Оцінка державної програми єВідновлення</w:t>
            </w:r>
            <w:r w:rsidR="006438EC" w:rsidRPr="00960BB9">
              <w:rPr>
                <w:rFonts w:ascii="Roboto" w:hAnsi="Roboto"/>
                <w:lang w:val="uk-UA"/>
              </w:rPr>
              <w:tab/>
            </w:r>
          </w:p>
        </w:tc>
        <w:tc>
          <w:tcPr>
            <w:tcW w:w="587" w:type="dxa"/>
          </w:tcPr>
          <w:p w14:paraId="67DB2585" w14:textId="5EB98B27" w:rsidR="00543044" w:rsidRPr="00960BB9" w:rsidRDefault="00046103" w:rsidP="00543044">
            <w:pPr>
              <w:tabs>
                <w:tab w:val="left" w:pos="1195"/>
              </w:tabs>
              <w:jc w:val="both"/>
              <w:rPr>
                <w:rFonts w:ascii="Roboto" w:hAnsi="Roboto" w:cstheme="minorHAnsi"/>
                <w:lang w:val="uk-UA"/>
              </w:rPr>
            </w:pPr>
            <w:r w:rsidRPr="00960BB9">
              <w:rPr>
                <w:rFonts w:ascii="Roboto" w:hAnsi="Roboto" w:cstheme="minorHAnsi"/>
                <w:lang w:val="uk-UA"/>
              </w:rPr>
              <w:t>9</w:t>
            </w:r>
            <w:r w:rsidR="003D219F">
              <w:rPr>
                <w:rFonts w:ascii="Roboto" w:hAnsi="Roboto" w:cstheme="minorHAnsi"/>
                <w:lang w:val="uk-UA"/>
              </w:rPr>
              <w:t>1</w:t>
            </w:r>
          </w:p>
        </w:tc>
      </w:tr>
      <w:tr w:rsidR="006438EC" w:rsidRPr="00960BB9" w14:paraId="795D0F39" w14:textId="77777777" w:rsidTr="00CC1167">
        <w:tc>
          <w:tcPr>
            <w:tcW w:w="9330" w:type="dxa"/>
          </w:tcPr>
          <w:p w14:paraId="19469571" w14:textId="0FDFF3D2" w:rsidR="006438EC" w:rsidRPr="00960BB9" w:rsidRDefault="00741750" w:rsidP="006438EC">
            <w:pPr>
              <w:tabs>
                <w:tab w:val="left" w:pos="1195"/>
                <w:tab w:val="left" w:pos="5700"/>
              </w:tabs>
              <w:jc w:val="both"/>
              <w:rPr>
                <w:rFonts w:ascii="Roboto" w:hAnsi="Roboto"/>
                <w:lang w:val="uk-UA"/>
              </w:rPr>
            </w:pPr>
            <w:r w:rsidRPr="00960BB9">
              <w:rPr>
                <w:rFonts w:ascii="Roboto" w:hAnsi="Roboto"/>
                <w:lang w:val="uk-UA"/>
              </w:rPr>
              <w:t>Розділ 3. Мешканці громад</w:t>
            </w:r>
          </w:p>
        </w:tc>
        <w:tc>
          <w:tcPr>
            <w:tcW w:w="587" w:type="dxa"/>
          </w:tcPr>
          <w:p w14:paraId="43DFBCDC" w14:textId="47A7EA5D" w:rsidR="006438EC" w:rsidRPr="00960BB9" w:rsidRDefault="00046103" w:rsidP="00543044">
            <w:pPr>
              <w:tabs>
                <w:tab w:val="left" w:pos="1195"/>
              </w:tabs>
              <w:jc w:val="both"/>
              <w:rPr>
                <w:rFonts w:ascii="Roboto" w:hAnsi="Roboto" w:cstheme="minorHAnsi"/>
                <w:lang w:val="uk-UA"/>
              </w:rPr>
            </w:pPr>
            <w:r w:rsidRPr="00960BB9">
              <w:rPr>
                <w:rFonts w:ascii="Roboto" w:hAnsi="Roboto" w:cstheme="minorHAnsi"/>
                <w:lang w:val="uk-UA"/>
              </w:rPr>
              <w:t>9</w:t>
            </w:r>
            <w:r w:rsidR="003D219F">
              <w:rPr>
                <w:rFonts w:ascii="Roboto" w:hAnsi="Roboto" w:cstheme="minorHAnsi"/>
                <w:lang w:val="uk-UA"/>
              </w:rPr>
              <w:t>3</w:t>
            </w:r>
          </w:p>
        </w:tc>
      </w:tr>
      <w:tr w:rsidR="00741750" w:rsidRPr="00960BB9" w14:paraId="13C910DF" w14:textId="77777777" w:rsidTr="00CC1167">
        <w:tc>
          <w:tcPr>
            <w:tcW w:w="9330" w:type="dxa"/>
          </w:tcPr>
          <w:p w14:paraId="52D24221" w14:textId="4680FDA7" w:rsidR="00741750" w:rsidRPr="00960BB9" w:rsidRDefault="00741750" w:rsidP="00741750">
            <w:pPr>
              <w:tabs>
                <w:tab w:val="left" w:pos="1195"/>
              </w:tabs>
              <w:jc w:val="both"/>
              <w:rPr>
                <w:rFonts w:ascii="Roboto" w:hAnsi="Roboto"/>
                <w:lang w:val="uk-UA"/>
              </w:rPr>
            </w:pPr>
            <w:r w:rsidRPr="00960BB9">
              <w:rPr>
                <w:rFonts w:ascii="Roboto" w:hAnsi="Roboto"/>
                <w:lang w:val="uk-UA"/>
              </w:rPr>
              <w:t>Трактування та бачення процесу відновлення / відбудови</w:t>
            </w:r>
          </w:p>
        </w:tc>
        <w:tc>
          <w:tcPr>
            <w:tcW w:w="587" w:type="dxa"/>
          </w:tcPr>
          <w:p w14:paraId="673FC081" w14:textId="3F0C4243" w:rsidR="00741750" w:rsidRPr="00960BB9" w:rsidRDefault="00046103" w:rsidP="00741750">
            <w:pPr>
              <w:tabs>
                <w:tab w:val="left" w:pos="1195"/>
              </w:tabs>
              <w:jc w:val="both"/>
              <w:rPr>
                <w:rFonts w:ascii="Roboto" w:hAnsi="Roboto" w:cstheme="minorHAnsi"/>
                <w:lang w:val="uk-UA"/>
              </w:rPr>
            </w:pPr>
            <w:r w:rsidRPr="00960BB9">
              <w:rPr>
                <w:rFonts w:ascii="Roboto" w:hAnsi="Roboto" w:cstheme="minorHAnsi"/>
                <w:lang w:val="uk-UA"/>
              </w:rPr>
              <w:t>9</w:t>
            </w:r>
            <w:r w:rsidR="003D219F">
              <w:rPr>
                <w:rFonts w:ascii="Roboto" w:hAnsi="Roboto" w:cstheme="minorHAnsi"/>
                <w:lang w:val="uk-UA"/>
              </w:rPr>
              <w:t>3</w:t>
            </w:r>
          </w:p>
        </w:tc>
      </w:tr>
      <w:tr w:rsidR="00741750" w:rsidRPr="00960BB9" w14:paraId="262C4EFC" w14:textId="77777777" w:rsidTr="00CC1167">
        <w:tc>
          <w:tcPr>
            <w:tcW w:w="9330" w:type="dxa"/>
          </w:tcPr>
          <w:p w14:paraId="41E16194" w14:textId="13E30FB8" w:rsidR="00741750" w:rsidRPr="00960BB9" w:rsidRDefault="00741750" w:rsidP="00741750">
            <w:pPr>
              <w:tabs>
                <w:tab w:val="left" w:pos="1195"/>
                <w:tab w:val="left" w:pos="5700"/>
              </w:tabs>
              <w:jc w:val="both"/>
              <w:rPr>
                <w:rFonts w:ascii="Roboto" w:hAnsi="Roboto"/>
                <w:lang w:val="uk-UA"/>
              </w:rPr>
            </w:pPr>
            <w:r w:rsidRPr="00960BB9">
              <w:rPr>
                <w:rFonts w:ascii="Roboto" w:hAnsi="Roboto"/>
                <w:lang w:val="uk-UA"/>
              </w:rPr>
              <w:t>Основні перешкоди на шляху відбудови. Прояви корупції у процесі відбудови / відновлення</w:t>
            </w:r>
          </w:p>
        </w:tc>
        <w:tc>
          <w:tcPr>
            <w:tcW w:w="587" w:type="dxa"/>
          </w:tcPr>
          <w:p w14:paraId="7E693BE9" w14:textId="2300E31C" w:rsidR="00741750" w:rsidRPr="00960BB9" w:rsidRDefault="00046103" w:rsidP="00741750">
            <w:pPr>
              <w:tabs>
                <w:tab w:val="left" w:pos="1195"/>
              </w:tabs>
              <w:jc w:val="both"/>
              <w:rPr>
                <w:rFonts w:ascii="Roboto" w:hAnsi="Roboto" w:cstheme="minorHAnsi"/>
                <w:lang w:val="uk-UA"/>
              </w:rPr>
            </w:pPr>
            <w:r w:rsidRPr="00960BB9">
              <w:rPr>
                <w:rFonts w:ascii="Roboto" w:hAnsi="Roboto" w:cstheme="minorHAnsi"/>
                <w:lang w:val="uk-UA"/>
              </w:rPr>
              <w:t>9</w:t>
            </w:r>
            <w:r w:rsidR="003D219F">
              <w:rPr>
                <w:rFonts w:ascii="Roboto" w:hAnsi="Roboto" w:cstheme="minorHAnsi"/>
                <w:lang w:val="uk-UA"/>
              </w:rPr>
              <w:t>7</w:t>
            </w:r>
          </w:p>
        </w:tc>
      </w:tr>
      <w:tr w:rsidR="00741750" w:rsidRPr="00960BB9" w14:paraId="736AEB37" w14:textId="77777777" w:rsidTr="00CC1167">
        <w:tc>
          <w:tcPr>
            <w:tcW w:w="9330" w:type="dxa"/>
          </w:tcPr>
          <w:p w14:paraId="0CDEDE69" w14:textId="08DED1E6" w:rsidR="00741750" w:rsidRPr="00960BB9" w:rsidRDefault="00741750" w:rsidP="00741750">
            <w:pPr>
              <w:tabs>
                <w:tab w:val="left" w:pos="1195"/>
                <w:tab w:val="left" w:pos="5700"/>
              </w:tabs>
              <w:jc w:val="both"/>
              <w:rPr>
                <w:rFonts w:ascii="Roboto" w:hAnsi="Roboto"/>
                <w:lang w:val="uk-UA"/>
              </w:rPr>
            </w:pPr>
            <w:r w:rsidRPr="00960BB9">
              <w:rPr>
                <w:rFonts w:ascii="Roboto" w:hAnsi="Roboto"/>
                <w:lang w:val="uk-UA"/>
              </w:rPr>
              <w:t xml:space="preserve">Оцінка існування визначеної стратегії відбудови / відновлення. Рівень готовності долучатися до розробки стратегії відбудови країни / громади </w:t>
            </w:r>
          </w:p>
        </w:tc>
        <w:tc>
          <w:tcPr>
            <w:tcW w:w="587" w:type="dxa"/>
          </w:tcPr>
          <w:p w14:paraId="5D0712D9" w14:textId="1285F294" w:rsidR="00741750" w:rsidRPr="00960BB9" w:rsidRDefault="003D219F" w:rsidP="00741750">
            <w:pPr>
              <w:tabs>
                <w:tab w:val="left" w:pos="1195"/>
              </w:tabs>
              <w:jc w:val="both"/>
              <w:rPr>
                <w:rFonts w:ascii="Roboto" w:hAnsi="Roboto" w:cstheme="minorHAnsi"/>
                <w:lang w:val="uk-UA"/>
              </w:rPr>
            </w:pPr>
            <w:r>
              <w:rPr>
                <w:rFonts w:ascii="Roboto" w:hAnsi="Roboto" w:cstheme="minorHAnsi"/>
                <w:lang w:val="uk-UA"/>
              </w:rPr>
              <w:t>100</w:t>
            </w:r>
          </w:p>
        </w:tc>
      </w:tr>
      <w:tr w:rsidR="00741750" w:rsidRPr="00960BB9" w14:paraId="4A5EBDD9" w14:textId="77777777" w:rsidTr="00CC1167">
        <w:tc>
          <w:tcPr>
            <w:tcW w:w="9330" w:type="dxa"/>
          </w:tcPr>
          <w:p w14:paraId="7FB295E6" w14:textId="6727260A" w:rsidR="00741750" w:rsidRPr="00960BB9" w:rsidRDefault="00741750" w:rsidP="00741750">
            <w:pPr>
              <w:tabs>
                <w:tab w:val="left" w:pos="1195"/>
                <w:tab w:val="left" w:pos="5700"/>
              </w:tabs>
              <w:jc w:val="both"/>
              <w:rPr>
                <w:rFonts w:ascii="Roboto" w:hAnsi="Roboto"/>
                <w:lang w:val="uk-UA"/>
              </w:rPr>
            </w:pPr>
            <w:r w:rsidRPr="00960BB9">
              <w:rPr>
                <w:rFonts w:ascii="Roboto" w:hAnsi="Roboto"/>
                <w:lang w:val="uk-UA"/>
              </w:rPr>
              <w:t>Оцінка ініціатив та заходів відбудови, які вже реалізовані в громадах</w:t>
            </w:r>
          </w:p>
        </w:tc>
        <w:tc>
          <w:tcPr>
            <w:tcW w:w="587" w:type="dxa"/>
          </w:tcPr>
          <w:p w14:paraId="012D8548" w14:textId="248EF212" w:rsidR="00741750" w:rsidRPr="00960BB9" w:rsidRDefault="00046103" w:rsidP="00741750">
            <w:pPr>
              <w:tabs>
                <w:tab w:val="left" w:pos="1195"/>
              </w:tabs>
              <w:jc w:val="both"/>
              <w:rPr>
                <w:rFonts w:ascii="Roboto" w:hAnsi="Roboto" w:cstheme="minorHAnsi"/>
                <w:lang w:val="uk-UA"/>
              </w:rPr>
            </w:pPr>
            <w:r w:rsidRPr="00960BB9">
              <w:rPr>
                <w:rFonts w:ascii="Roboto" w:hAnsi="Roboto" w:cstheme="minorHAnsi"/>
                <w:lang w:val="uk-UA"/>
              </w:rPr>
              <w:t>10</w:t>
            </w:r>
            <w:r w:rsidR="003D219F">
              <w:rPr>
                <w:rFonts w:ascii="Roboto" w:hAnsi="Roboto" w:cstheme="minorHAnsi"/>
                <w:lang w:val="uk-UA"/>
              </w:rPr>
              <w:t>1</w:t>
            </w:r>
          </w:p>
        </w:tc>
      </w:tr>
      <w:tr w:rsidR="00741750" w:rsidRPr="00960BB9" w14:paraId="61ED738E" w14:textId="77777777" w:rsidTr="00CC1167">
        <w:tc>
          <w:tcPr>
            <w:tcW w:w="9330" w:type="dxa"/>
          </w:tcPr>
          <w:p w14:paraId="2FA60B7F" w14:textId="5D8FC276" w:rsidR="00741750" w:rsidRPr="00960BB9" w:rsidRDefault="00741750" w:rsidP="00741750">
            <w:pPr>
              <w:tabs>
                <w:tab w:val="left" w:pos="1195"/>
              </w:tabs>
              <w:jc w:val="both"/>
              <w:rPr>
                <w:rFonts w:ascii="Roboto" w:hAnsi="Roboto"/>
                <w:lang w:val="uk-UA"/>
              </w:rPr>
            </w:pPr>
            <w:r w:rsidRPr="00960BB9">
              <w:rPr>
                <w:rFonts w:ascii="Roboto" w:hAnsi="Roboto"/>
                <w:lang w:val="uk-UA"/>
              </w:rPr>
              <w:t>Актуальні потреби громад</w:t>
            </w:r>
          </w:p>
        </w:tc>
        <w:tc>
          <w:tcPr>
            <w:tcW w:w="587" w:type="dxa"/>
          </w:tcPr>
          <w:p w14:paraId="1013C807" w14:textId="0872444B" w:rsidR="00741750" w:rsidRPr="00960BB9" w:rsidRDefault="00046103" w:rsidP="00741750">
            <w:pPr>
              <w:tabs>
                <w:tab w:val="left" w:pos="1195"/>
              </w:tabs>
              <w:jc w:val="both"/>
              <w:rPr>
                <w:rFonts w:ascii="Roboto" w:hAnsi="Roboto" w:cstheme="minorHAnsi"/>
                <w:lang w:val="uk-UA"/>
              </w:rPr>
            </w:pPr>
            <w:r w:rsidRPr="00960BB9">
              <w:rPr>
                <w:rFonts w:ascii="Roboto" w:hAnsi="Roboto" w:cstheme="minorHAnsi"/>
                <w:lang w:val="uk-UA"/>
              </w:rPr>
              <w:t>10</w:t>
            </w:r>
            <w:r w:rsidR="003D219F">
              <w:rPr>
                <w:rFonts w:ascii="Roboto" w:hAnsi="Roboto" w:cstheme="minorHAnsi"/>
                <w:lang w:val="uk-UA"/>
              </w:rPr>
              <w:t>6</w:t>
            </w:r>
          </w:p>
        </w:tc>
      </w:tr>
      <w:tr w:rsidR="00741750" w:rsidRPr="00960BB9" w14:paraId="2D1B6B00" w14:textId="77777777" w:rsidTr="00CC1167">
        <w:tc>
          <w:tcPr>
            <w:tcW w:w="9330" w:type="dxa"/>
          </w:tcPr>
          <w:p w14:paraId="6D770592" w14:textId="53ABACB5" w:rsidR="00741750" w:rsidRPr="00960BB9" w:rsidRDefault="00741750" w:rsidP="00741750">
            <w:pPr>
              <w:tabs>
                <w:tab w:val="left" w:pos="1195"/>
                <w:tab w:val="left" w:pos="5700"/>
              </w:tabs>
              <w:jc w:val="both"/>
              <w:rPr>
                <w:rFonts w:ascii="Roboto" w:hAnsi="Roboto"/>
                <w:lang w:val="uk-UA"/>
              </w:rPr>
            </w:pPr>
            <w:r w:rsidRPr="00960BB9">
              <w:rPr>
                <w:rFonts w:ascii="Roboto" w:hAnsi="Roboto"/>
                <w:lang w:val="uk-UA"/>
              </w:rPr>
              <w:t>Пошкодження власності респондентів. Оцінка того, що вже відбудовано / відновлено</w:t>
            </w:r>
          </w:p>
        </w:tc>
        <w:tc>
          <w:tcPr>
            <w:tcW w:w="587" w:type="dxa"/>
          </w:tcPr>
          <w:p w14:paraId="0A1D9CF7" w14:textId="3CEFC1A7" w:rsidR="00741750" w:rsidRPr="00960BB9" w:rsidRDefault="00046103" w:rsidP="00741750">
            <w:pPr>
              <w:tabs>
                <w:tab w:val="left" w:pos="1195"/>
              </w:tabs>
              <w:jc w:val="both"/>
              <w:rPr>
                <w:rFonts w:ascii="Roboto" w:hAnsi="Roboto" w:cstheme="minorHAnsi"/>
                <w:lang w:val="uk-UA"/>
              </w:rPr>
            </w:pPr>
            <w:r w:rsidRPr="00960BB9">
              <w:rPr>
                <w:rFonts w:ascii="Roboto" w:hAnsi="Roboto" w:cstheme="minorHAnsi"/>
                <w:lang w:val="uk-UA"/>
              </w:rPr>
              <w:t>10</w:t>
            </w:r>
            <w:r w:rsidR="003D219F">
              <w:rPr>
                <w:rFonts w:ascii="Roboto" w:hAnsi="Roboto" w:cstheme="minorHAnsi"/>
                <w:lang w:val="uk-UA"/>
              </w:rPr>
              <w:t>7</w:t>
            </w:r>
          </w:p>
        </w:tc>
      </w:tr>
      <w:tr w:rsidR="00741750" w:rsidRPr="00960BB9" w14:paraId="34E728B9" w14:textId="77777777" w:rsidTr="00CC1167">
        <w:tc>
          <w:tcPr>
            <w:tcW w:w="9330" w:type="dxa"/>
          </w:tcPr>
          <w:p w14:paraId="0FE4AC7B" w14:textId="6F241E0D" w:rsidR="00741750" w:rsidRPr="00960BB9" w:rsidRDefault="00741750" w:rsidP="00741750">
            <w:pPr>
              <w:tabs>
                <w:tab w:val="left" w:pos="1195"/>
              </w:tabs>
              <w:jc w:val="both"/>
              <w:rPr>
                <w:rFonts w:ascii="Roboto" w:hAnsi="Roboto"/>
                <w:lang w:val="uk-UA"/>
              </w:rPr>
            </w:pPr>
            <w:r w:rsidRPr="00960BB9">
              <w:rPr>
                <w:rFonts w:ascii="Roboto" w:hAnsi="Roboto"/>
                <w:lang w:val="uk-UA"/>
              </w:rPr>
              <w:t>Джерела отримання інформації щодо відновлення / відбудови</w:t>
            </w:r>
          </w:p>
        </w:tc>
        <w:tc>
          <w:tcPr>
            <w:tcW w:w="587" w:type="dxa"/>
          </w:tcPr>
          <w:p w14:paraId="52B9971E" w14:textId="6E34C909" w:rsidR="00741750" w:rsidRPr="00960BB9" w:rsidRDefault="00046103" w:rsidP="00741750">
            <w:pPr>
              <w:tabs>
                <w:tab w:val="left" w:pos="1195"/>
              </w:tabs>
              <w:jc w:val="both"/>
              <w:rPr>
                <w:rFonts w:ascii="Roboto" w:hAnsi="Roboto" w:cstheme="minorHAnsi"/>
                <w:lang w:val="uk-UA"/>
              </w:rPr>
            </w:pPr>
            <w:r w:rsidRPr="00960BB9">
              <w:rPr>
                <w:rFonts w:ascii="Roboto" w:hAnsi="Roboto" w:cstheme="minorHAnsi"/>
                <w:lang w:val="uk-UA"/>
              </w:rPr>
              <w:t>11</w:t>
            </w:r>
            <w:r w:rsidR="003D219F">
              <w:rPr>
                <w:rFonts w:ascii="Roboto" w:hAnsi="Roboto" w:cstheme="minorHAnsi"/>
                <w:lang w:val="uk-UA"/>
              </w:rPr>
              <w:t>2</w:t>
            </w:r>
          </w:p>
        </w:tc>
      </w:tr>
      <w:tr w:rsidR="00741750" w:rsidRPr="00960BB9" w14:paraId="36233BBB" w14:textId="77777777" w:rsidTr="00CC1167">
        <w:tc>
          <w:tcPr>
            <w:tcW w:w="9330" w:type="dxa"/>
          </w:tcPr>
          <w:p w14:paraId="1B11D87D" w14:textId="57A1DC38" w:rsidR="00741750" w:rsidRPr="00960BB9" w:rsidRDefault="00741750" w:rsidP="00741750">
            <w:pPr>
              <w:tabs>
                <w:tab w:val="left" w:pos="1195"/>
              </w:tabs>
              <w:jc w:val="both"/>
              <w:rPr>
                <w:rFonts w:ascii="Roboto" w:hAnsi="Roboto"/>
                <w:lang w:val="uk-UA"/>
              </w:rPr>
            </w:pPr>
            <w:r w:rsidRPr="00960BB9">
              <w:rPr>
                <w:rFonts w:ascii="Roboto" w:hAnsi="Roboto"/>
                <w:lang w:val="uk-UA"/>
              </w:rPr>
              <w:t>Готовність приймати участь у процесі відновлення / відбудові</w:t>
            </w:r>
          </w:p>
        </w:tc>
        <w:tc>
          <w:tcPr>
            <w:tcW w:w="587" w:type="dxa"/>
          </w:tcPr>
          <w:p w14:paraId="16AAEBC2" w14:textId="06BB6135" w:rsidR="00741750" w:rsidRPr="00960BB9" w:rsidRDefault="00046103" w:rsidP="00741750">
            <w:pPr>
              <w:tabs>
                <w:tab w:val="left" w:pos="1195"/>
              </w:tabs>
              <w:jc w:val="both"/>
              <w:rPr>
                <w:rFonts w:ascii="Roboto" w:hAnsi="Roboto" w:cstheme="minorHAnsi"/>
                <w:lang w:val="uk-UA"/>
              </w:rPr>
            </w:pPr>
            <w:r w:rsidRPr="00960BB9">
              <w:rPr>
                <w:rFonts w:ascii="Roboto" w:hAnsi="Roboto" w:cstheme="minorHAnsi"/>
                <w:lang w:val="uk-UA"/>
              </w:rPr>
              <w:t>11</w:t>
            </w:r>
            <w:r w:rsidR="003D219F">
              <w:rPr>
                <w:rFonts w:ascii="Roboto" w:hAnsi="Roboto" w:cstheme="minorHAnsi"/>
                <w:lang w:val="uk-UA"/>
              </w:rPr>
              <w:t>4</w:t>
            </w:r>
          </w:p>
        </w:tc>
      </w:tr>
      <w:tr w:rsidR="00741750" w:rsidRPr="00960BB9" w14:paraId="5964E63F" w14:textId="77777777" w:rsidTr="00CC1167">
        <w:tc>
          <w:tcPr>
            <w:tcW w:w="9330" w:type="dxa"/>
          </w:tcPr>
          <w:p w14:paraId="0E17813D" w14:textId="2AA66076" w:rsidR="00741750" w:rsidRPr="00960BB9" w:rsidRDefault="00741750" w:rsidP="00741750">
            <w:pPr>
              <w:tabs>
                <w:tab w:val="left" w:pos="1195"/>
                <w:tab w:val="left" w:pos="5700"/>
              </w:tabs>
              <w:jc w:val="both"/>
              <w:rPr>
                <w:rFonts w:ascii="Roboto" w:hAnsi="Roboto"/>
                <w:lang w:val="uk-UA"/>
              </w:rPr>
            </w:pPr>
            <w:r w:rsidRPr="00960BB9">
              <w:rPr>
                <w:rFonts w:ascii="Roboto" w:hAnsi="Roboto"/>
                <w:lang w:val="uk-UA"/>
              </w:rPr>
              <w:t>Портрет респондентів (мешканців громад)</w:t>
            </w:r>
          </w:p>
        </w:tc>
        <w:tc>
          <w:tcPr>
            <w:tcW w:w="587" w:type="dxa"/>
          </w:tcPr>
          <w:p w14:paraId="36C5B2B0" w14:textId="030CB9F8" w:rsidR="00741750" w:rsidRPr="00960BB9" w:rsidRDefault="00046103" w:rsidP="00741750">
            <w:pPr>
              <w:tabs>
                <w:tab w:val="left" w:pos="1195"/>
              </w:tabs>
              <w:jc w:val="both"/>
              <w:rPr>
                <w:rFonts w:ascii="Roboto" w:hAnsi="Roboto" w:cstheme="minorHAnsi"/>
                <w:lang w:val="uk-UA"/>
              </w:rPr>
            </w:pPr>
            <w:r w:rsidRPr="00960BB9">
              <w:rPr>
                <w:rFonts w:ascii="Roboto" w:hAnsi="Roboto" w:cstheme="minorHAnsi"/>
                <w:lang w:val="uk-UA"/>
              </w:rPr>
              <w:t>11</w:t>
            </w:r>
            <w:r w:rsidR="003D219F">
              <w:rPr>
                <w:rFonts w:ascii="Roboto" w:hAnsi="Roboto" w:cstheme="minorHAnsi"/>
                <w:lang w:val="uk-UA"/>
              </w:rPr>
              <w:t>6</w:t>
            </w:r>
          </w:p>
        </w:tc>
      </w:tr>
      <w:bookmarkEnd w:id="0"/>
    </w:tbl>
    <w:p w14:paraId="71548300" w14:textId="1AC83F1A" w:rsidR="009164A1" w:rsidRPr="00960BB9" w:rsidRDefault="009164A1" w:rsidP="00BF4AB9">
      <w:pPr>
        <w:tabs>
          <w:tab w:val="left" w:pos="1195"/>
        </w:tabs>
        <w:jc w:val="both"/>
        <w:rPr>
          <w:rFonts w:ascii="Roboto" w:hAnsi="Roboto" w:cstheme="minorHAnsi"/>
          <w:lang w:val="uk-UA"/>
        </w:rPr>
      </w:pPr>
    </w:p>
    <w:p w14:paraId="22F5FBA6" w14:textId="39D44742" w:rsidR="00322709" w:rsidRPr="00960BB9" w:rsidRDefault="00322709" w:rsidP="00320E01">
      <w:pPr>
        <w:tabs>
          <w:tab w:val="left" w:pos="1195"/>
        </w:tabs>
        <w:jc w:val="both"/>
        <w:rPr>
          <w:rFonts w:ascii="Roboto" w:hAnsi="Roboto" w:cstheme="minorHAnsi"/>
          <w:lang w:val="uk-UA"/>
        </w:rPr>
      </w:pPr>
      <w:r w:rsidRPr="00960BB9">
        <w:rPr>
          <w:rFonts w:ascii="Roboto" w:hAnsi="Roboto" w:cstheme="minorHAnsi"/>
          <w:noProof/>
          <w:lang w:val="uk-UA"/>
        </w:rPr>
        <w:lastRenderedPageBreak/>
        <mc:AlternateContent>
          <mc:Choice Requires="wps">
            <w:drawing>
              <wp:anchor distT="0" distB="0" distL="114300" distR="114300" simplePos="0" relativeHeight="251667456" behindDoc="0" locked="0" layoutInCell="1" allowOverlap="1" wp14:anchorId="6132711E" wp14:editId="672A8308">
                <wp:simplePos x="0" y="0"/>
                <wp:positionH relativeFrom="margin">
                  <wp:align>right</wp:align>
                </wp:positionH>
                <wp:positionV relativeFrom="paragraph">
                  <wp:posOffset>85906</wp:posOffset>
                </wp:positionV>
                <wp:extent cx="7017657" cy="580571"/>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7017657" cy="580571"/>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0E24A" w14:textId="77777777" w:rsidR="00827A37" w:rsidRPr="00A3717C" w:rsidRDefault="00827A37" w:rsidP="00322709">
                            <w:pPr>
                              <w:rPr>
                                <w:rFonts w:cstheme="minorHAnsi"/>
                                <w:b/>
                                <w:bCs/>
                                <w:color w:val="000000" w:themeColor="text1"/>
                                <w:sz w:val="48"/>
                                <w:szCs w:val="48"/>
                                <w:lang w:val="uk-UA"/>
                              </w:rPr>
                            </w:pPr>
                            <w:r w:rsidRPr="00A3717C">
                              <w:rPr>
                                <w:rFonts w:cstheme="minorHAnsi"/>
                                <w:b/>
                                <w:bCs/>
                                <w:color w:val="000000" w:themeColor="text1"/>
                                <w:sz w:val="48"/>
                                <w:szCs w:val="48"/>
                                <w:lang w:val="uk-UA"/>
                              </w:rPr>
                              <w:t>Загальна інформація про 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2711E" id="Прямоугольник 4" o:spid="_x0000_s1027" style="position:absolute;left:0;text-align:left;margin-left:501.35pt;margin-top:6.75pt;width:552.55pt;height:45.7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" fillcolor="#deeaf6 [664]" stroked="f" strokeweight="1pt">
                <v:textbox>
                  <w:txbxContent>
                    <w:p w14:paraId="63A0E24A" w14:textId="77777777" w:rsidR="00827A37" w:rsidRPr="00A3717C" w:rsidRDefault="00827A37" w:rsidP="00322709">
                      <w:pPr>
                        <w:rPr>
                          <w:rFonts w:cstheme="minorHAnsi"/>
                          <w:b/>
                          <w:bCs/>
                          <w:color w:val="000000" w:themeColor="text1"/>
                          <w:sz w:val="48"/>
                          <w:szCs w:val="48"/>
                          <w:lang w:val="uk-UA"/>
                        </w:rPr>
                      </w:pPr>
                      <w:r w:rsidRPr="00A3717C">
                        <w:rPr>
                          <w:rFonts w:cstheme="minorHAnsi"/>
                          <w:b/>
                          <w:bCs/>
                          <w:color w:val="000000" w:themeColor="text1"/>
                          <w:sz w:val="48"/>
                          <w:szCs w:val="48"/>
                          <w:lang w:val="uk-UA"/>
                        </w:rPr>
                        <w:t>Загальна інформація про дослідження</w:t>
                      </w:r>
                    </w:p>
                  </w:txbxContent>
                </v:textbox>
                <w10:wrap anchorx="margin"/>
              </v:rect>
            </w:pict>
          </mc:Fallback>
        </mc:AlternateContent>
      </w:r>
    </w:p>
    <w:p w14:paraId="1FBE8765" w14:textId="77777777" w:rsidR="00320E01" w:rsidRPr="00960BB9" w:rsidRDefault="00320E01" w:rsidP="00320E01">
      <w:pPr>
        <w:tabs>
          <w:tab w:val="left" w:pos="1195"/>
        </w:tabs>
        <w:jc w:val="both"/>
        <w:rPr>
          <w:rFonts w:ascii="Roboto" w:hAnsi="Roboto" w:cstheme="minorHAnsi"/>
          <w:lang w:val="uk-UA"/>
        </w:rPr>
      </w:pPr>
    </w:p>
    <w:p w14:paraId="51C3DE81" w14:textId="77777777" w:rsidR="00322709" w:rsidRPr="00960BB9" w:rsidRDefault="00322709" w:rsidP="00322709">
      <w:pPr>
        <w:jc w:val="both"/>
        <w:rPr>
          <w:rFonts w:ascii="Roboto" w:hAnsi="Roboto" w:cstheme="minorHAnsi"/>
          <w:lang w:val="uk-UA"/>
        </w:rPr>
      </w:pPr>
    </w:p>
    <w:p w14:paraId="623BD47A" w14:textId="77777777" w:rsidR="00322709" w:rsidRPr="00960BB9" w:rsidRDefault="00322709" w:rsidP="00322709">
      <w:pPr>
        <w:jc w:val="both"/>
        <w:rPr>
          <w:rFonts w:ascii="Roboto" w:hAnsi="Roboto" w:cstheme="minorHAnsi"/>
          <w:sz w:val="24"/>
          <w:szCs w:val="24"/>
          <w:lang w:val="uk-UA"/>
        </w:rPr>
      </w:pPr>
      <w:r w:rsidRPr="00960BB9">
        <w:rPr>
          <w:rFonts w:ascii="Roboto" w:hAnsi="Roboto" w:cstheme="minorHAnsi"/>
          <w:b/>
          <w:bCs/>
          <w:color w:val="002060"/>
          <w:sz w:val="24"/>
          <w:szCs w:val="24"/>
          <w:lang w:val="uk-UA"/>
        </w:rPr>
        <w:t xml:space="preserve">Мета: </w:t>
      </w:r>
      <w:r w:rsidRPr="00960BB9">
        <w:rPr>
          <w:rFonts w:ascii="Roboto" w:hAnsi="Roboto" w:cstheme="minorHAnsi"/>
          <w:sz w:val="24"/>
          <w:szCs w:val="24"/>
          <w:lang w:val="uk-UA"/>
        </w:rPr>
        <w:t>дослідження потреб визначених громад Київської та Чернігівської областей.</w:t>
      </w:r>
    </w:p>
    <w:p w14:paraId="2C532F74" w14:textId="77777777" w:rsidR="00322709" w:rsidRPr="00960BB9" w:rsidRDefault="00322709" w:rsidP="00322709">
      <w:pPr>
        <w:jc w:val="both"/>
        <w:rPr>
          <w:rFonts w:ascii="Roboto" w:hAnsi="Roboto" w:cstheme="minorHAnsi"/>
          <w:b/>
          <w:bCs/>
          <w:color w:val="002060"/>
          <w:sz w:val="24"/>
          <w:szCs w:val="24"/>
          <w:lang w:val="uk-UA"/>
        </w:rPr>
      </w:pPr>
      <w:r w:rsidRPr="00960BB9">
        <w:rPr>
          <w:rFonts w:ascii="Roboto" w:hAnsi="Roboto" w:cstheme="minorHAnsi"/>
          <w:b/>
          <w:bCs/>
          <w:color w:val="002060"/>
          <w:sz w:val="24"/>
          <w:szCs w:val="24"/>
          <w:lang w:val="uk-UA"/>
        </w:rPr>
        <w:t>Загальні задачі:</w:t>
      </w:r>
    </w:p>
    <w:p w14:paraId="0E503489" w14:textId="77777777" w:rsidR="00322709" w:rsidRPr="00960BB9" w:rsidRDefault="00322709" w:rsidP="00322709">
      <w:pPr>
        <w:pStyle w:val="a8"/>
        <w:numPr>
          <w:ilvl w:val="0"/>
          <w:numId w:val="2"/>
        </w:numPr>
        <w:jc w:val="both"/>
        <w:rPr>
          <w:rFonts w:ascii="Roboto" w:hAnsi="Roboto" w:cstheme="minorHAnsi"/>
          <w:sz w:val="24"/>
          <w:szCs w:val="24"/>
          <w:lang w:val="uk-UA"/>
        </w:rPr>
      </w:pPr>
      <w:r w:rsidRPr="00960BB9">
        <w:rPr>
          <w:rFonts w:ascii="Roboto" w:hAnsi="Roboto" w:cstheme="minorHAnsi"/>
          <w:sz w:val="24"/>
          <w:szCs w:val="24"/>
          <w:lang w:val="uk-UA"/>
        </w:rPr>
        <w:t>Вивчення розуміння та трактування процесу відновлення / відбудови.</w:t>
      </w:r>
    </w:p>
    <w:p w14:paraId="35FC1282" w14:textId="77777777" w:rsidR="00322709" w:rsidRPr="00960BB9" w:rsidRDefault="00322709" w:rsidP="00322709">
      <w:pPr>
        <w:pStyle w:val="a8"/>
        <w:numPr>
          <w:ilvl w:val="0"/>
          <w:numId w:val="2"/>
        </w:numPr>
        <w:jc w:val="both"/>
        <w:rPr>
          <w:rFonts w:ascii="Roboto" w:hAnsi="Roboto" w:cstheme="minorHAnsi"/>
          <w:sz w:val="24"/>
          <w:szCs w:val="24"/>
          <w:lang w:val="uk-UA"/>
        </w:rPr>
      </w:pPr>
      <w:r w:rsidRPr="00960BB9">
        <w:rPr>
          <w:rFonts w:ascii="Roboto" w:hAnsi="Roboto" w:cstheme="minorHAnsi"/>
          <w:sz w:val="24"/>
          <w:szCs w:val="24"/>
          <w:lang w:val="uk-UA"/>
        </w:rPr>
        <w:t>Оцінка процесу відновлення / відбудови.</w:t>
      </w:r>
    </w:p>
    <w:p w14:paraId="225EDB8C" w14:textId="77777777" w:rsidR="00322709" w:rsidRPr="00960BB9" w:rsidRDefault="00322709" w:rsidP="00322709">
      <w:pPr>
        <w:pStyle w:val="a8"/>
        <w:numPr>
          <w:ilvl w:val="0"/>
          <w:numId w:val="2"/>
        </w:numPr>
        <w:jc w:val="both"/>
        <w:rPr>
          <w:rFonts w:ascii="Roboto" w:hAnsi="Roboto" w:cstheme="minorHAnsi"/>
          <w:sz w:val="24"/>
          <w:szCs w:val="24"/>
          <w:lang w:val="uk-UA"/>
        </w:rPr>
      </w:pPr>
      <w:r w:rsidRPr="00960BB9">
        <w:rPr>
          <w:rFonts w:ascii="Roboto" w:hAnsi="Roboto" w:cstheme="minorHAnsi"/>
          <w:sz w:val="24"/>
          <w:szCs w:val="24"/>
          <w:lang w:val="uk-UA"/>
        </w:rPr>
        <w:t>Оцінка взаємодії / комунікації, рівня залученості різних цільових категорій, зокрема категорії населення, до процесу відновлення / відбудови.</w:t>
      </w:r>
    </w:p>
    <w:p w14:paraId="2C1946ED" w14:textId="77777777" w:rsidR="00322709" w:rsidRPr="00960BB9" w:rsidRDefault="00322709" w:rsidP="00322709">
      <w:pPr>
        <w:pStyle w:val="a8"/>
        <w:numPr>
          <w:ilvl w:val="0"/>
          <w:numId w:val="2"/>
        </w:numPr>
        <w:jc w:val="both"/>
        <w:rPr>
          <w:rFonts w:ascii="Roboto" w:hAnsi="Roboto" w:cstheme="minorHAnsi"/>
          <w:sz w:val="24"/>
          <w:szCs w:val="24"/>
          <w:lang w:val="uk-UA"/>
        </w:rPr>
      </w:pPr>
      <w:r w:rsidRPr="00960BB9">
        <w:rPr>
          <w:rFonts w:ascii="Roboto" w:hAnsi="Roboto" w:cstheme="minorHAnsi"/>
          <w:sz w:val="24"/>
          <w:szCs w:val="24"/>
          <w:lang w:val="uk-UA"/>
        </w:rPr>
        <w:t>Оцінка основних існуючих потреб цільових громад.</w:t>
      </w:r>
    </w:p>
    <w:p w14:paraId="60C2CD5C" w14:textId="77777777" w:rsidR="00322709" w:rsidRPr="00960BB9" w:rsidRDefault="00322709" w:rsidP="00322709">
      <w:pPr>
        <w:pStyle w:val="a8"/>
        <w:numPr>
          <w:ilvl w:val="0"/>
          <w:numId w:val="2"/>
        </w:numPr>
        <w:jc w:val="both"/>
        <w:rPr>
          <w:rFonts w:ascii="Roboto" w:hAnsi="Roboto" w:cstheme="minorHAnsi"/>
          <w:sz w:val="24"/>
          <w:szCs w:val="24"/>
          <w:lang w:val="uk-UA"/>
        </w:rPr>
      </w:pPr>
      <w:r w:rsidRPr="00960BB9">
        <w:rPr>
          <w:rFonts w:ascii="Roboto" w:hAnsi="Roboto" w:cstheme="minorHAnsi"/>
          <w:sz w:val="24"/>
          <w:szCs w:val="24"/>
          <w:lang w:val="uk-UA"/>
        </w:rPr>
        <w:t>Вивчення основних бар’єрів / перешкод на шляху процесу відновлення / відбудови.</w:t>
      </w:r>
    </w:p>
    <w:p w14:paraId="2C4D2567" w14:textId="77777777" w:rsidR="00322709" w:rsidRPr="00960BB9" w:rsidRDefault="00322709" w:rsidP="00322709">
      <w:pPr>
        <w:pStyle w:val="a8"/>
        <w:numPr>
          <w:ilvl w:val="0"/>
          <w:numId w:val="2"/>
        </w:numPr>
        <w:jc w:val="both"/>
        <w:rPr>
          <w:rFonts w:ascii="Roboto" w:hAnsi="Roboto" w:cstheme="minorHAnsi"/>
          <w:sz w:val="24"/>
          <w:szCs w:val="24"/>
          <w:lang w:val="uk-UA"/>
        </w:rPr>
      </w:pPr>
      <w:r w:rsidRPr="00960BB9">
        <w:rPr>
          <w:rFonts w:ascii="Roboto" w:hAnsi="Roboto" w:cstheme="minorHAnsi"/>
          <w:sz w:val="24"/>
          <w:szCs w:val="24"/>
          <w:lang w:val="uk-UA"/>
        </w:rPr>
        <w:t>Вивчення бачення основних принципів відновлення / відбудови, основних очікувань.</w:t>
      </w:r>
    </w:p>
    <w:p w14:paraId="26A0B83C" w14:textId="77777777" w:rsidR="00322709" w:rsidRPr="00960BB9" w:rsidRDefault="00322709" w:rsidP="00322709">
      <w:pPr>
        <w:jc w:val="both"/>
        <w:rPr>
          <w:rFonts w:ascii="Roboto" w:hAnsi="Roboto" w:cstheme="minorHAnsi"/>
          <w:sz w:val="24"/>
          <w:szCs w:val="24"/>
          <w:lang w:val="uk-UA"/>
        </w:rPr>
      </w:pPr>
      <w:r w:rsidRPr="00960BB9">
        <w:rPr>
          <w:rFonts w:ascii="Roboto" w:hAnsi="Roboto" w:cstheme="minorHAnsi"/>
          <w:b/>
          <w:bCs/>
          <w:color w:val="002060"/>
          <w:sz w:val="24"/>
          <w:szCs w:val="24"/>
          <w:lang w:val="uk-UA"/>
        </w:rPr>
        <w:t xml:space="preserve">Географія дослідження: </w:t>
      </w:r>
      <w:r w:rsidRPr="00960BB9">
        <w:rPr>
          <w:rFonts w:ascii="Roboto" w:hAnsi="Roboto" w:cstheme="minorHAnsi"/>
          <w:sz w:val="24"/>
          <w:szCs w:val="24"/>
          <w:lang w:val="uk-UA"/>
        </w:rPr>
        <w:t>10 громад – по 5 громад у Київській та Чернігівській області.</w:t>
      </w:r>
    </w:p>
    <w:tbl>
      <w:tblPr>
        <w:tblStyle w:val="-111"/>
        <w:tblW w:w="9639" w:type="dxa"/>
        <w:tblLook w:val="04A0" w:firstRow="1" w:lastRow="0" w:firstColumn="1" w:lastColumn="0" w:noHBand="0" w:noVBand="1"/>
      </w:tblPr>
      <w:tblGrid>
        <w:gridCol w:w="4353"/>
        <w:gridCol w:w="5286"/>
      </w:tblGrid>
      <w:tr w:rsidR="00322709" w:rsidRPr="00960BB9" w14:paraId="6C2DF990" w14:textId="77777777" w:rsidTr="008862E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53" w:type="dxa"/>
          </w:tcPr>
          <w:p w14:paraId="7EC8AB23" w14:textId="77777777" w:rsidR="00322709" w:rsidRPr="00960BB9" w:rsidRDefault="00322709" w:rsidP="008862EA">
            <w:pPr>
              <w:tabs>
                <w:tab w:val="left" w:pos="1140"/>
              </w:tabs>
              <w:jc w:val="both"/>
              <w:rPr>
                <w:rFonts w:ascii="Roboto" w:eastAsia="Times New Roman" w:hAnsi="Roboto" w:cs="Arial"/>
                <w:b w:val="0"/>
                <w:bCs w:val="0"/>
                <w:color w:val="000000"/>
                <w:sz w:val="24"/>
                <w:szCs w:val="24"/>
                <w:lang w:val="uk-UA"/>
              </w:rPr>
            </w:pPr>
            <w:r w:rsidRPr="00960BB9">
              <w:rPr>
                <w:rFonts w:ascii="Roboto" w:eastAsia="Times New Roman" w:hAnsi="Roboto" w:cs="Arial"/>
                <w:color w:val="000000"/>
                <w:sz w:val="24"/>
                <w:szCs w:val="24"/>
                <w:lang w:val="uk-UA"/>
              </w:rPr>
              <w:tab/>
              <w:t>Київська область</w:t>
            </w:r>
          </w:p>
        </w:tc>
        <w:tc>
          <w:tcPr>
            <w:tcW w:w="5286" w:type="dxa"/>
          </w:tcPr>
          <w:p w14:paraId="735A59A5" w14:textId="77777777" w:rsidR="00322709" w:rsidRPr="00960BB9" w:rsidRDefault="00322709" w:rsidP="008862EA">
            <w:pPr>
              <w:tabs>
                <w:tab w:val="left" w:pos="1140"/>
              </w:tabs>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b w:val="0"/>
                <w:bCs w:val="0"/>
                <w:color w:val="000000"/>
                <w:sz w:val="24"/>
                <w:szCs w:val="24"/>
                <w:lang w:val="uk-UA"/>
              </w:rPr>
            </w:pPr>
            <w:r w:rsidRPr="00960BB9">
              <w:rPr>
                <w:rFonts w:ascii="Roboto" w:eastAsia="Times New Roman" w:hAnsi="Roboto" w:cs="Arial"/>
                <w:color w:val="000000"/>
                <w:sz w:val="24"/>
                <w:szCs w:val="24"/>
                <w:lang w:val="uk-UA"/>
              </w:rPr>
              <w:t>Чернігівська область</w:t>
            </w:r>
          </w:p>
        </w:tc>
      </w:tr>
      <w:tr w:rsidR="00322709" w:rsidRPr="00960BB9" w14:paraId="5ED67EB0"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4353" w:type="dxa"/>
          </w:tcPr>
          <w:p w14:paraId="3ACBF56F" w14:textId="77777777" w:rsidR="00322709" w:rsidRPr="00960BB9" w:rsidRDefault="00322709" w:rsidP="008862EA">
            <w:pPr>
              <w:tabs>
                <w:tab w:val="left" w:pos="312"/>
              </w:tabs>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 xml:space="preserve">Гостомельська селищна </w:t>
            </w:r>
          </w:p>
        </w:tc>
        <w:tc>
          <w:tcPr>
            <w:tcW w:w="5286" w:type="dxa"/>
          </w:tcPr>
          <w:p w14:paraId="3D93815C" w14:textId="77777777" w:rsidR="00322709" w:rsidRPr="00960BB9" w:rsidRDefault="00322709" w:rsidP="008862EA">
            <w:pPr>
              <w:tabs>
                <w:tab w:val="left" w:pos="312"/>
              </w:tabs>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 xml:space="preserve">Киїнська сільська </w:t>
            </w:r>
          </w:p>
        </w:tc>
      </w:tr>
      <w:tr w:rsidR="00322709" w:rsidRPr="00960BB9" w14:paraId="5A8880A6"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4353" w:type="dxa"/>
          </w:tcPr>
          <w:p w14:paraId="65C6FEBA" w14:textId="77777777" w:rsidR="00322709" w:rsidRPr="00960BB9" w:rsidRDefault="00322709" w:rsidP="008862EA">
            <w:pPr>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 xml:space="preserve">Ірпінська міська </w:t>
            </w:r>
          </w:p>
        </w:tc>
        <w:tc>
          <w:tcPr>
            <w:tcW w:w="5286" w:type="dxa"/>
          </w:tcPr>
          <w:p w14:paraId="1E2708C7" w14:textId="77777777" w:rsidR="00322709" w:rsidRPr="00960BB9" w:rsidRDefault="00322709" w:rsidP="008862EA">
            <w:pP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 xml:space="preserve">Чернігівська міська </w:t>
            </w:r>
          </w:p>
        </w:tc>
      </w:tr>
      <w:tr w:rsidR="00322709" w:rsidRPr="00960BB9" w14:paraId="25173B8C"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4353" w:type="dxa"/>
          </w:tcPr>
          <w:p w14:paraId="41BC4FA6" w14:textId="77777777" w:rsidR="00322709" w:rsidRPr="00960BB9" w:rsidRDefault="00322709" w:rsidP="008862EA">
            <w:pPr>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 xml:space="preserve">Бородянська селищна </w:t>
            </w:r>
          </w:p>
        </w:tc>
        <w:tc>
          <w:tcPr>
            <w:tcW w:w="5286" w:type="dxa"/>
          </w:tcPr>
          <w:p w14:paraId="704869FE" w14:textId="77777777" w:rsidR="00322709" w:rsidRPr="00960BB9" w:rsidRDefault="00322709" w:rsidP="008862EA">
            <w:pP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 xml:space="preserve">Киселівська сільська </w:t>
            </w:r>
          </w:p>
        </w:tc>
      </w:tr>
      <w:tr w:rsidR="00322709" w:rsidRPr="00960BB9" w14:paraId="081BF769"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4353" w:type="dxa"/>
          </w:tcPr>
          <w:p w14:paraId="07543085" w14:textId="77777777" w:rsidR="00322709" w:rsidRPr="00960BB9" w:rsidRDefault="00322709" w:rsidP="008862EA">
            <w:pPr>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 xml:space="preserve">Димерська селищна </w:t>
            </w:r>
          </w:p>
        </w:tc>
        <w:tc>
          <w:tcPr>
            <w:tcW w:w="5286" w:type="dxa"/>
          </w:tcPr>
          <w:p w14:paraId="43D61CCF" w14:textId="77777777" w:rsidR="00322709" w:rsidRPr="00960BB9" w:rsidRDefault="00322709" w:rsidP="008862EA">
            <w:pP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 xml:space="preserve">Іванівська сільська </w:t>
            </w:r>
          </w:p>
        </w:tc>
      </w:tr>
      <w:tr w:rsidR="00322709" w:rsidRPr="00960BB9" w14:paraId="187D2DAC"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4353" w:type="dxa"/>
          </w:tcPr>
          <w:p w14:paraId="33EF3230" w14:textId="77777777" w:rsidR="00322709" w:rsidRPr="00960BB9" w:rsidRDefault="00322709" w:rsidP="008862EA">
            <w:pPr>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Макарівська селищна</w:t>
            </w:r>
          </w:p>
        </w:tc>
        <w:tc>
          <w:tcPr>
            <w:tcW w:w="5286" w:type="dxa"/>
          </w:tcPr>
          <w:p w14:paraId="7A653A5E" w14:textId="77777777" w:rsidR="00322709" w:rsidRPr="00960BB9" w:rsidRDefault="00322709" w:rsidP="008862EA">
            <w:pP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 xml:space="preserve">Новобілоуська сільська </w:t>
            </w:r>
          </w:p>
        </w:tc>
      </w:tr>
    </w:tbl>
    <w:p w14:paraId="154DED56" w14:textId="77777777" w:rsidR="00322709" w:rsidRPr="00960BB9" w:rsidRDefault="00322709" w:rsidP="00322709">
      <w:pPr>
        <w:jc w:val="both"/>
        <w:rPr>
          <w:rFonts w:ascii="Roboto" w:hAnsi="Roboto" w:cstheme="minorHAnsi"/>
          <w:b/>
          <w:bCs/>
          <w:color w:val="002060"/>
          <w:sz w:val="24"/>
          <w:szCs w:val="24"/>
          <w:lang w:val="uk-UA"/>
        </w:rPr>
      </w:pPr>
    </w:p>
    <w:p w14:paraId="6996CB84" w14:textId="77777777" w:rsidR="00322709" w:rsidRPr="00960BB9" w:rsidRDefault="00322709" w:rsidP="00322709">
      <w:pPr>
        <w:jc w:val="both"/>
        <w:rPr>
          <w:rFonts w:ascii="Roboto" w:hAnsi="Roboto" w:cstheme="minorHAnsi"/>
          <w:sz w:val="24"/>
          <w:szCs w:val="24"/>
          <w:lang w:val="uk-UA"/>
        </w:rPr>
      </w:pPr>
      <w:r w:rsidRPr="00960BB9">
        <w:rPr>
          <w:rFonts w:ascii="Roboto" w:hAnsi="Roboto" w:cstheme="minorHAnsi"/>
          <w:b/>
          <w:bCs/>
          <w:color w:val="002060"/>
          <w:sz w:val="24"/>
          <w:szCs w:val="24"/>
          <w:lang w:val="uk-UA"/>
        </w:rPr>
        <w:t xml:space="preserve">Методологія: </w:t>
      </w:r>
      <w:r w:rsidRPr="00960BB9">
        <w:rPr>
          <w:rFonts w:ascii="Roboto" w:hAnsi="Roboto" w:cstheme="minorHAnsi"/>
          <w:sz w:val="24"/>
          <w:szCs w:val="24"/>
          <w:lang w:val="uk-UA"/>
        </w:rPr>
        <w:t xml:space="preserve">комбінація двох методологічних компонентів – якісного (ГІ з представниками трьох цільових категорій) та кількісного (телефонне опитування мешканців визначених громад за структурованою інтерактивною анкетою). </w:t>
      </w:r>
    </w:p>
    <w:p w14:paraId="590A6789" w14:textId="77777777" w:rsidR="00322709" w:rsidRPr="00960BB9" w:rsidRDefault="00322709" w:rsidP="00322709">
      <w:pPr>
        <w:jc w:val="both"/>
        <w:rPr>
          <w:rFonts w:ascii="Roboto" w:hAnsi="Roboto" w:cstheme="minorHAnsi"/>
          <w:sz w:val="24"/>
          <w:szCs w:val="24"/>
          <w:lang w:val="uk-UA"/>
        </w:rPr>
      </w:pPr>
      <w:r w:rsidRPr="00960BB9">
        <w:rPr>
          <w:rFonts w:ascii="Roboto" w:hAnsi="Roboto" w:cstheme="minorHAnsi"/>
          <w:b/>
          <w:bCs/>
          <w:color w:val="002060"/>
          <w:sz w:val="24"/>
          <w:szCs w:val="24"/>
          <w:lang w:val="uk-UA"/>
        </w:rPr>
        <w:t xml:space="preserve">Кількість: </w:t>
      </w:r>
    </w:p>
    <w:p w14:paraId="7F32D1C6" w14:textId="77777777" w:rsidR="00322709" w:rsidRPr="00960BB9" w:rsidRDefault="00322709" w:rsidP="00322709">
      <w:pPr>
        <w:pStyle w:val="a8"/>
        <w:numPr>
          <w:ilvl w:val="0"/>
          <w:numId w:val="1"/>
        </w:numPr>
        <w:jc w:val="both"/>
        <w:rPr>
          <w:rFonts w:ascii="Roboto" w:hAnsi="Roboto" w:cstheme="minorHAnsi"/>
          <w:sz w:val="24"/>
          <w:szCs w:val="24"/>
          <w:lang w:val="uk-UA"/>
        </w:rPr>
      </w:pPr>
      <w:r w:rsidRPr="00960BB9">
        <w:rPr>
          <w:rFonts w:ascii="Roboto" w:hAnsi="Roboto" w:cstheme="minorHAnsi"/>
          <w:sz w:val="24"/>
          <w:szCs w:val="24"/>
          <w:lang w:val="uk-UA"/>
        </w:rPr>
        <w:t>Якісний компонент – 30 глибинних інтерв’ю, формат онлайн за допомогою платформи Zoom.</w:t>
      </w:r>
    </w:p>
    <w:p w14:paraId="5BA6A56B" w14:textId="77777777" w:rsidR="00322709" w:rsidRPr="00960BB9" w:rsidRDefault="00322709" w:rsidP="00322709">
      <w:pPr>
        <w:pStyle w:val="a8"/>
        <w:numPr>
          <w:ilvl w:val="0"/>
          <w:numId w:val="1"/>
        </w:numPr>
        <w:jc w:val="both"/>
        <w:rPr>
          <w:rFonts w:ascii="Roboto" w:hAnsi="Roboto" w:cstheme="minorHAnsi"/>
          <w:sz w:val="24"/>
          <w:szCs w:val="24"/>
          <w:lang w:val="uk-UA"/>
        </w:rPr>
      </w:pPr>
      <w:r w:rsidRPr="00960BB9">
        <w:rPr>
          <w:rFonts w:ascii="Roboto" w:hAnsi="Roboto" w:cstheme="minorHAnsi"/>
          <w:sz w:val="24"/>
          <w:szCs w:val="24"/>
          <w:lang w:val="uk-UA"/>
        </w:rPr>
        <w:t>Кількісний компонент – 600 респондентів.</w:t>
      </w:r>
    </w:p>
    <w:p w14:paraId="2324E9E4" w14:textId="77777777" w:rsidR="00322709" w:rsidRPr="00960BB9" w:rsidRDefault="00322709" w:rsidP="00322709">
      <w:pPr>
        <w:jc w:val="both"/>
        <w:rPr>
          <w:rFonts w:ascii="Roboto" w:hAnsi="Roboto" w:cstheme="minorHAnsi"/>
          <w:b/>
          <w:bCs/>
          <w:color w:val="002060"/>
          <w:sz w:val="24"/>
          <w:szCs w:val="24"/>
          <w:lang w:val="uk-UA"/>
        </w:rPr>
      </w:pPr>
      <w:r w:rsidRPr="00960BB9">
        <w:rPr>
          <w:rFonts w:ascii="Roboto" w:hAnsi="Roboto" w:cstheme="minorHAnsi"/>
          <w:b/>
          <w:bCs/>
          <w:color w:val="002060"/>
          <w:sz w:val="24"/>
          <w:szCs w:val="24"/>
          <w:lang w:val="uk-UA"/>
        </w:rPr>
        <w:t xml:space="preserve">Терміни проведення польового етапу: </w:t>
      </w:r>
    </w:p>
    <w:p w14:paraId="5A2D9882" w14:textId="5399B6CB" w:rsidR="00322709" w:rsidRPr="00960BB9" w:rsidRDefault="00322709" w:rsidP="00322709">
      <w:pPr>
        <w:pStyle w:val="a8"/>
        <w:numPr>
          <w:ilvl w:val="0"/>
          <w:numId w:val="1"/>
        </w:numPr>
        <w:jc w:val="both"/>
        <w:rPr>
          <w:rFonts w:ascii="Roboto" w:hAnsi="Roboto" w:cstheme="minorHAnsi"/>
          <w:sz w:val="24"/>
          <w:szCs w:val="24"/>
          <w:lang w:val="uk-UA"/>
        </w:rPr>
      </w:pPr>
      <w:r w:rsidRPr="00960BB9">
        <w:rPr>
          <w:rFonts w:ascii="Roboto" w:hAnsi="Roboto" w:cstheme="minorHAnsi"/>
          <w:sz w:val="24"/>
          <w:szCs w:val="24"/>
          <w:lang w:val="uk-UA"/>
        </w:rPr>
        <w:t xml:space="preserve">Якісний компонент – </w:t>
      </w:r>
      <w:r w:rsidR="002962DF">
        <w:rPr>
          <w:rFonts w:ascii="Roboto" w:hAnsi="Roboto" w:cstheme="minorHAnsi"/>
          <w:sz w:val="24"/>
          <w:szCs w:val="24"/>
          <w:lang w:val="uk-UA"/>
        </w:rPr>
        <w:t>29.02-22.04.2024 року</w:t>
      </w:r>
    </w:p>
    <w:p w14:paraId="22409469" w14:textId="0BA607BD" w:rsidR="00322709" w:rsidRPr="00960BB9" w:rsidRDefault="00322709" w:rsidP="00322709">
      <w:pPr>
        <w:pStyle w:val="a8"/>
        <w:numPr>
          <w:ilvl w:val="0"/>
          <w:numId w:val="1"/>
        </w:numPr>
        <w:jc w:val="both"/>
        <w:rPr>
          <w:rFonts w:ascii="Roboto" w:hAnsi="Roboto" w:cstheme="minorHAnsi"/>
          <w:sz w:val="24"/>
          <w:szCs w:val="24"/>
          <w:lang w:val="uk-UA"/>
        </w:rPr>
      </w:pPr>
      <w:r w:rsidRPr="00960BB9">
        <w:rPr>
          <w:rFonts w:ascii="Roboto" w:hAnsi="Roboto" w:cstheme="minorHAnsi"/>
          <w:sz w:val="24"/>
          <w:szCs w:val="24"/>
          <w:lang w:val="uk-UA"/>
        </w:rPr>
        <w:t>Кількісний компонент –</w:t>
      </w:r>
      <w:r w:rsidR="002962DF">
        <w:rPr>
          <w:rFonts w:ascii="Roboto" w:hAnsi="Roboto" w:cstheme="minorHAnsi"/>
          <w:sz w:val="24"/>
          <w:szCs w:val="24"/>
          <w:lang w:val="uk-UA"/>
        </w:rPr>
        <w:t xml:space="preserve"> 01.04-15.04.2024 року</w:t>
      </w:r>
    </w:p>
    <w:p w14:paraId="228A4A2D" w14:textId="77777777" w:rsidR="00322709" w:rsidRPr="00960BB9" w:rsidRDefault="00322709" w:rsidP="00322709">
      <w:pPr>
        <w:spacing w:after="0"/>
        <w:jc w:val="both"/>
        <w:rPr>
          <w:rFonts w:ascii="Roboto" w:hAnsi="Roboto" w:cstheme="minorHAnsi"/>
          <w:b/>
          <w:bCs/>
          <w:color w:val="002060"/>
          <w:sz w:val="24"/>
          <w:szCs w:val="24"/>
          <w:lang w:val="uk-UA"/>
        </w:rPr>
      </w:pPr>
    </w:p>
    <w:p w14:paraId="2E4C6582" w14:textId="77777777" w:rsidR="00322709" w:rsidRPr="00960BB9" w:rsidRDefault="00322709" w:rsidP="00322709">
      <w:pPr>
        <w:spacing w:after="0"/>
        <w:jc w:val="both"/>
        <w:rPr>
          <w:rFonts w:ascii="Roboto" w:hAnsi="Roboto" w:cstheme="minorHAnsi"/>
          <w:b/>
          <w:bCs/>
          <w:color w:val="002060"/>
          <w:sz w:val="24"/>
          <w:szCs w:val="24"/>
          <w:lang w:val="uk-UA"/>
        </w:rPr>
      </w:pPr>
    </w:p>
    <w:p w14:paraId="43DEF8CE" w14:textId="77777777" w:rsidR="00322709" w:rsidRPr="00960BB9" w:rsidRDefault="00322709" w:rsidP="00322709">
      <w:pPr>
        <w:spacing w:after="0"/>
        <w:jc w:val="both"/>
        <w:rPr>
          <w:rFonts w:ascii="Roboto" w:hAnsi="Roboto" w:cstheme="minorHAnsi"/>
          <w:b/>
          <w:bCs/>
          <w:color w:val="002060"/>
          <w:sz w:val="24"/>
          <w:szCs w:val="24"/>
          <w:lang w:val="uk-UA"/>
        </w:rPr>
      </w:pPr>
    </w:p>
    <w:p w14:paraId="5BFBC2BD" w14:textId="77777777" w:rsidR="00322709" w:rsidRPr="00960BB9" w:rsidRDefault="00322709" w:rsidP="00322709">
      <w:pPr>
        <w:spacing w:after="0"/>
        <w:jc w:val="both"/>
        <w:rPr>
          <w:rFonts w:ascii="Roboto" w:hAnsi="Roboto" w:cstheme="minorHAnsi"/>
          <w:b/>
          <w:bCs/>
          <w:color w:val="002060"/>
          <w:sz w:val="24"/>
          <w:szCs w:val="24"/>
          <w:lang w:val="uk-UA"/>
        </w:rPr>
      </w:pPr>
    </w:p>
    <w:p w14:paraId="646AA692" w14:textId="77777777" w:rsidR="00322709" w:rsidRPr="00960BB9" w:rsidRDefault="00322709" w:rsidP="00322709">
      <w:pPr>
        <w:spacing w:after="0"/>
        <w:jc w:val="both"/>
        <w:rPr>
          <w:rFonts w:ascii="Roboto" w:hAnsi="Roboto" w:cstheme="minorHAnsi"/>
          <w:b/>
          <w:bCs/>
          <w:color w:val="002060"/>
          <w:sz w:val="24"/>
          <w:szCs w:val="24"/>
          <w:lang w:val="uk-UA"/>
        </w:rPr>
      </w:pPr>
    </w:p>
    <w:p w14:paraId="6A852E0A" w14:textId="77777777" w:rsidR="00322709" w:rsidRPr="00960BB9" w:rsidRDefault="00322709" w:rsidP="00322709">
      <w:pPr>
        <w:spacing w:after="0"/>
        <w:jc w:val="both"/>
        <w:rPr>
          <w:rFonts w:ascii="Roboto" w:hAnsi="Roboto" w:cstheme="minorHAnsi"/>
          <w:b/>
          <w:bCs/>
          <w:color w:val="002060"/>
          <w:sz w:val="24"/>
          <w:szCs w:val="24"/>
          <w:lang w:val="uk-UA"/>
        </w:rPr>
      </w:pPr>
    </w:p>
    <w:p w14:paraId="12443145" w14:textId="77777777" w:rsidR="00322709" w:rsidRPr="00960BB9" w:rsidRDefault="00322709" w:rsidP="00322709">
      <w:pPr>
        <w:spacing w:after="0"/>
        <w:jc w:val="both"/>
        <w:rPr>
          <w:rFonts w:ascii="Roboto" w:hAnsi="Roboto" w:cstheme="minorHAnsi"/>
          <w:b/>
          <w:bCs/>
          <w:color w:val="002060"/>
          <w:sz w:val="24"/>
          <w:szCs w:val="24"/>
          <w:lang w:val="uk-UA"/>
        </w:rPr>
      </w:pPr>
      <w:r w:rsidRPr="00960BB9">
        <w:rPr>
          <w:rFonts w:ascii="Roboto" w:hAnsi="Roboto" w:cstheme="minorHAnsi"/>
          <w:b/>
          <w:bCs/>
          <w:color w:val="002060"/>
          <w:sz w:val="24"/>
          <w:szCs w:val="24"/>
          <w:lang w:val="uk-UA"/>
        </w:rPr>
        <w:lastRenderedPageBreak/>
        <w:t>Розподіл цільових категорій якісного компоненту:</w:t>
      </w:r>
    </w:p>
    <w:tbl>
      <w:tblPr>
        <w:tblStyle w:val="-111"/>
        <w:tblW w:w="9634" w:type="dxa"/>
        <w:tblLook w:val="04A0" w:firstRow="1" w:lastRow="0" w:firstColumn="1" w:lastColumn="0" w:noHBand="0" w:noVBand="1"/>
      </w:tblPr>
      <w:tblGrid>
        <w:gridCol w:w="8075"/>
        <w:gridCol w:w="1559"/>
      </w:tblGrid>
      <w:tr w:rsidR="00322709" w:rsidRPr="00960BB9" w14:paraId="19C45C6A" w14:textId="77777777" w:rsidTr="00886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Pr>
          <w:p w14:paraId="5D22CC4D" w14:textId="77777777" w:rsidR="00322709" w:rsidRPr="00960BB9" w:rsidRDefault="00322709" w:rsidP="008862EA">
            <w:pPr>
              <w:jc w:val="both"/>
              <w:rPr>
                <w:rFonts w:ascii="Arial" w:hAnsi="Arial" w:cs="Arial"/>
                <w:b w:val="0"/>
                <w:bCs w:val="0"/>
                <w:sz w:val="24"/>
                <w:szCs w:val="24"/>
                <w:lang w:val="uk-UA"/>
              </w:rPr>
            </w:pPr>
            <w:r w:rsidRPr="00960BB9">
              <w:rPr>
                <w:rFonts w:ascii="Arial" w:hAnsi="Arial" w:cs="Arial"/>
                <w:sz w:val="24"/>
                <w:szCs w:val="24"/>
                <w:lang w:val="uk-UA"/>
              </w:rPr>
              <w:t>Опис цільових категорій</w:t>
            </w:r>
          </w:p>
        </w:tc>
        <w:tc>
          <w:tcPr>
            <w:tcW w:w="1559" w:type="dxa"/>
          </w:tcPr>
          <w:p w14:paraId="1B049492" w14:textId="77777777" w:rsidR="00322709" w:rsidRPr="00960BB9" w:rsidRDefault="00322709" w:rsidP="008862EA">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uk-UA"/>
              </w:rPr>
            </w:pPr>
            <w:r w:rsidRPr="00960BB9">
              <w:rPr>
                <w:rFonts w:ascii="Arial" w:hAnsi="Arial" w:cs="Arial"/>
                <w:sz w:val="24"/>
                <w:szCs w:val="24"/>
                <w:lang w:val="uk-UA"/>
              </w:rPr>
              <w:t>Кількість</w:t>
            </w:r>
          </w:p>
        </w:tc>
      </w:tr>
      <w:tr w:rsidR="00322709" w:rsidRPr="00960BB9" w14:paraId="0C7660BA" w14:textId="77777777" w:rsidTr="008862EA">
        <w:tc>
          <w:tcPr>
            <w:cnfStyle w:val="001000000000" w:firstRow="0" w:lastRow="0" w:firstColumn="1" w:lastColumn="0" w:oddVBand="0" w:evenVBand="0" w:oddHBand="0" w:evenHBand="0" w:firstRowFirstColumn="0" w:firstRowLastColumn="0" w:lastRowFirstColumn="0" w:lastRowLastColumn="0"/>
            <w:tcW w:w="8075" w:type="dxa"/>
          </w:tcPr>
          <w:p w14:paraId="1D1A0AE7" w14:textId="6C658E00" w:rsidR="00322709" w:rsidRPr="00960BB9" w:rsidRDefault="00322709" w:rsidP="008862EA">
            <w:pPr>
              <w:jc w:val="both"/>
              <w:rPr>
                <w:rFonts w:ascii="Arial" w:hAnsi="Arial" w:cs="Arial"/>
                <w:b w:val="0"/>
                <w:bCs w:val="0"/>
                <w:sz w:val="24"/>
                <w:szCs w:val="24"/>
                <w:lang w:val="uk-UA"/>
              </w:rPr>
            </w:pPr>
            <w:r w:rsidRPr="009D5FB4">
              <w:rPr>
                <w:rFonts w:ascii="Arial" w:hAnsi="Arial" w:cs="Arial"/>
                <w:b w:val="0"/>
                <w:bCs w:val="0"/>
                <w:sz w:val="24"/>
                <w:szCs w:val="24"/>
                <w:lang w:val="uk-UA"/>
              </w:rPr>
              <w:t>Представники органів місцевого самоврядування 10 визначених громад</w:t>
            </w:r>
            <w:r w:rsidR="009D5FB4" w:rsidRPr="009D5FB4">
              <w:rPr>
                <w:rFonts w:ascii="Arial" w:hAnsi="Arial" w:cs="Arial"/>
                <w:b w:val="0"/>
                <w:bCs w:val="0"/>
                <w:sz w:val="24"/>
                <w:szCs w:val="24"/>
                <w:lang w:val="uk-UA"/>
              </w:rPr>
              <w:t>ах</w:t>
            </w:r>
            <w:r w:rsidRPr="00960BB9">
              <w:rPr>
                <w:rFonts w:ascii="Arial" w:hAnsi="Arial" w:cs="Arial"/>
                <w:b w:val="0"/>
                <w:bCs w:val="0"/>
                <w:sz w:val="24"/>
                <w:szCs w:val="24"/>
                <w:lang w:val="uk-UA"/>
              </w:rPr>
              <w:t xml:space="preserve"> Київської та Чернігівської областей</w:t>
            </w:r>
          </w:p>
        </w:tc>
        <w:tc>
          <w:tcPr>
            <w:tcW w:w="1559" w:type="dxa"/>
          </w:tcPr>
          <w:p w14:paraId="0B2102D5"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uk-UA"/>
              </w:rPr>
            </w:pPr>
            <w:r w:rsidRPr="00960BB9">
              <w:rPr>
                <w:rFonts w:ascii="Arial" w:hAnsi="Arial" w:cs="Arial"/>
                <w:sz w:val="24"/>
                <w:szCs w:val="24"/>
                <w:lang w:val="uk-UA"/>
              </w:rPr>
              <w:t>10</w:t>
            </w:r>
          </w:p>
        </w:tc>
      </w:tr>
      <w:tr w:rsidR="00322709" w:rsidRPr="00960BB9" w14:paraId="64B5F52B" w14:textId="77777777" w:rsidTr="008862EA">
        <w:tc>
          <w:tcPr>
            <w:cnfStyle w:val="001000000000" w:firstRow="0" w:lastRow="0" w:firstColumn="1" w:lastColumn="0" w:oddVBand="0" w:evenVBand="0" w:oddHBand="0" w:evenHBand="0" w:firstRowFirstColumn="0" w:firstRowLastColumn="0" w:lastRowFirstColumn="0" w:lastRowLastColumn="0"/>
            <w:tcW w:w="8075" w:type="dxa"/>
          </w:tcPr>
          <w:p w14:paraId="34696DA7" w14:textId="77777777" w:rsidR="00322709" w:rsidRPr="00960BB9" w:rsidRDefault="00322709" w:rsidP="008862EA">
            <w:pPr>
              <w:jc w:val="both"/>
              <w:rPr>
                <w:rFonts w:ascii="Arial" w:hAnsi="Arial" w:cs="Arial"/>
                <w:b w:val="0"/>
                <w:bCs w:val="0"/>
                <w:sz w:val="24"/>
                <w:szCs w:val="24"/>
                <w:lang w:val="uk-UA"/>
              </w:rPr>
            </w:pPr>
            <w:r w:rsidRPr="00960BB9">
              <w:rPr>
                <w:rFonts w:ascii="Arial" w:hAnsi="Arial" w:cs="Arial"/>
                <w:b w:val="0"/>
                <w:bCs w:val="0"/>
                <w:sz w:val="24"/>
                <w:szCs w:val="24"/>
                <w:lang w:val="uk-UA"/>
              </w:rPr>
              <w:t>Представники ОДА Київської та Чернігівської областей</w:t>
            </w:r>
          </w:p>
        </w:tc>
        <w:tc>
          <w:tcPr>
            <w:tcW w:w="1559" w:type="dxa"/>
          </w:tcPr>
          <w:p w14:paraId="4BA06E58"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uk-UA"/>
              </w:rPr>
            </w:pPr>
            <w:r w:rsidRPr="00960BB9">
              <w:rPr>
                <w:rFonts w:ascii="Arial" w:hAnsi="Arial" w:cs="Arial"/>
                <w:sz w:val="24"/>
                <w:szCs w:val="24"/>
                <w:lang w:val="uk-UA"/>
              </w:rPr>
              <w:t>2</w:t>
            </w:r>
          </w:p>
        </w:tc>
      </w:tr>
      <w:tr w:rsidR="00322709" w:rsidRPr="00960BB9" w14:paraId="34DD75DA" w14:textId="77777777" w:rsidTr="008862EA">
        <w:tc>
          <w:tcPr>
            <w:cnfStyle w:val="001000000000" w:firstRow="0" w:lastRow="0" w:firstColumn="1" w:lastColumn="0" w:oddVBand="0" w:evenVBand="0" w:oddHBand="0" w:evenHBand="0" w:firstRowFirstColumn="0" w:firstRowLastColumn="0" w:lastRowFirstColumn="0" w:lastRowLastColumn="0"/>
            <w:tcW w:w="8075" w:type="dxa"/>
          </w:tcPr>
          <w:p w14:paraId="338B4C3D" w14:textId="77777777" w:rsidR="00322709" w:rsidRPr="00960BB9" w:rsidRDefault="00322709" w:rsidP="008862EA">
            <w:pPr>
              <w:jc w:val="both"/>
              <w:rPr>
                <w:rFonts w:ascii="Arial" w:hAnsi="Arial" w:cs="Arial"/>
                <w:b w:val="0"/>
                <w:bCs w:val="0"/>
                <w:sz w:val="24"/>
                <w:szCs w:val="24"/>
                <w:lang w:val="uk-UA"/>
              </w:rPr>
            </w:pPr>
            <w:r w:rsidRPr="00960BB9">
              <w:rPr>
                <w:rFonts w:ascii="Arial" w:hAnsi="Arial" w:cs="Arial"/>
                <w:b w:val="0"/>
                <w:bCs w:val="0"/>
                <w:sz w:val="24"/>
                <w:szCs w:val="24"/>
                <w:lang w:val="uk-UA"/>
              </w:rPr>
              <w:t>Представники бізнесу, який постраждав внаслідок повномасштабного вторгнення рф у визначених громадах</w:t>
            </w:r>
          </w:p>
        </w:tc>
        <w:tc>
          <w:tcPr>
            <w:tcW w:w="1559" w:type="dxa"/>
          </w:tcPr>
          <w:p w14:paraId="01F87CEE"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uk-UA"/>
              </w:rPr>
            </w:pPr>
            <w:r w:rsidRPr="00960BB9">
              <w:rPr>
                <w:rFonts w:ascii="Arial" w:hAnsi="Arial" w:cs="Arial"/>
                <w:sz w:val="24"/>
                <w:szCs w:val="24"/>
                <w:lang w:val="uk-UA"/>
              </w:rPr>
              <w:t>10</w:t>
            </w:r>
          </w:p>
        </w:tc>
      </w:tr>
      <w:tr w:rsidR="00322709" w:rsidRPr="00960BB9" w14:paraId="79EC15D2" w14:textId="77777777" w:rsidTr="008862EA">
        <w:tc>
          <w:tcPr>
            <w:cnfStyle w:val="001000000000" w:firstRow="0" w:lastRow="0" w:firstColumn="1" w:lastColumn="0" w:oddVBand="0" w:evenVBand="0" w:oddHBand="0" w:evenHBand="0" w:firstRowFirstColumn="0" w:firstRowLastColumn="0" w:lastRowFirstColumn="0" w:lastRowLastColumn="0"/>
            <w:tcW w:w="8075" w:type="dxa"/>
          </w:tcPr>
          <w:p w14:paraId="2EFEF94D" w14:textId="77777777" w:rsidR="00322709" w:rsidRPr="00960BB9" w:rsidRDefault="00322709" w:rsidP="008862EA">
            <w:pPr>
              <w:jc w:val="both"/>
              <w:rPr>
                <w:rFonts w:ascii="Arial" w:hAnsi="Arial" w:cs="Arial"/>
                <w:b w:val="0"/>
                <w:bCs w:val="0"/>
                <w:sz w:val="24"/>
                <w:szCs w:val="24"/>
                <w:lang w:val="uk-UA"/>
              </w:rPr>
            </w:pPr>
            <w:r w:rsidRPr="00960BB9">
              <w:rPr>
                <w:rFonts w:ascii="Arial" w:hAnsi="Arial" w:cs="Arial"/>
                <w:b w:val="0"/>
                <w:bCs w:val="0"/>
                <w:sz w:val="24"/>
                <w:szCs w:val="24"/>
                <w:lang w:val="uk-UA"/>
              </w:rPr>
              <w:t>Представники громадських організацій та благодійних фондів, які реалізовували проєкти у визначених громадах Київської та Чернігівської областей</w:t>
            </w:r>
          </w:p>
        </w:tc>
        <w:tc>
          <w:tcPr>
            <w:tcW w:w="1559" w:type="dxa"/>
          </w:tcPr>
          <w:p w14:paraId="06AEC5EF"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uk-UA"/>
              </w:rPr>
            </w:pPr>
            <w:r w:rsidRPr="00960BB9">
              <w:rPr>
                <w:rFonts w:ascii="Arial" w:hAnsi="Arial" w:cs="Arial"/>
                <w:sz w:val="24"/>
                <w:szCs w:val="24"/>
                <w:lang w:val="uk-UA"/>
              </w:rPr>
              <w:t>8</w:t>
            </w:r>
          </w:p>
        </w:tc>
      </w:tr>
      <w:tr w:rsidR="00322709" w:rsidRPr="00960BB9" w14:paraId="69FDDF77" w14:textId="77777777" w:rsidTr="008862EA">
        <w:tc>
          <w:tcPr>
            <w:cnfStyle w:val="001000000000" w:firstRow="0" w:lastRow="0" w:firstColumn="1" w:lastColumn="0" w:oddVBand="0" w:evenVBand="0" w:oddHBand="0" w:evenHBand="0" w:firstRowFirstColumn="0" w:firstRowLastColumn="0" w:lastRowFirstColumn="0" w:lastRowLastColumn="0"/>
            <w:tcW w:w="8075" w:type="dxa"/>
          </w:tcPr>
          <w:p w14:paraId="710E1BBD" w14:textId="77777777" w:rsidR="00322709" w:rsidRPr="00960BB9" w:rsidRDefault="00322709" w:rsidP="008862EA">
            <w:pPr>
              <w:jc w:val="both"/>
              <w:rPr>
                <w:rFonts w:ascii="Arial" w:hAnsi="Arial" w:cs="Arial"/>
                <w:b w:val="0"/>
                <w:bCs w:val="0"/>
                <w:sz w:val="24"/>
                <w:szCs w:val="24"/>
                <w:lang w:val="uk-UA"/>
              </w:rPr>
            </w:pPr>
            <w:r w:rsidRPr="00960BB9">
              <w:rPr>
                <w:rFonts w:ascii="Arial" w:hAnsi="Arial" w:cs="Arial"/>
                <w:sz w:val="24"/>
                <w:szCs w:val="24"/>
                <w:lang w:val="uk-UA"/>
              </w:rPr>
              <w:t>ЗАГАЛОМ:</w:t>
            </w:r>
          </w:p>
        </w:tc>
        <w:tc>
          <w:tcPr>
            <w:tcW w:w="1559" w:type="dxa"/>
          </w:tcPr>
          <w:p w14:paraId="454B04A4"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lang w:val="uk-UA"/>
              </w:rPr>
            </w:pPr>
            <w:r w:rsidRPr="00960BB9">
              <w:rPr>
                <w:rFonts w:ascii="Arial" w:hAnsi="Arial" w:cs="Arial"/>
                <w:b/>
                <w:bCs/>
                <w:sz w:val="24"/>
                <w:szCs w:val="24"/>
                <w:lang w:val="uk-UA"/>
              </w:rPr>
              <w:t>30</w:t>
            </w:r>
          </w:p>
        </w:tc>
      </w:tr>
    </w:tbl>
    <w:p w14:paraId="505FE617" w14:textId="77777777" w:rsidR="00F443A0" w:rsidRDefault="00F443A0" w:rsidP="00F443A0">
      <w:pPr>
        <w:spacing w:after="0"/>
        <w:jc w:val="both"/>
        <w:rPr>
          <w:rFonts w:ascii="Roboto" w:hAnsi="Roboto" w:cstheme="minorHAnsi"/>
          <w:b/>
          <w:bCs/>
          <w:color w:val="002060"/>
          <w:sz w:val="24"/>
          <w:szCs w:val="24"/>
          <w:lang w:val="uk-UA"/>
        </w:rPr>
      </w:pPr>
    </w:p>
    <w:p w14:paraId="6756EB86" w14:textId="001C150B" w:rsidR="008862EA" w:rsidRPr="00960BB9" w:rsidRDefault="008862EA" w:rsidP="00F443A0">
      <w:pPr>
        <w:spacing w:after="0"/>
        <w:jc w:val="both"/>
        <w:rPr>
          <w:rFonts w:ascii="Roboto" w:hAnsi="Roboto" w:cstheme="minorHAnsi"/>
          <w:b/>
          <w:bCs/>
          <w:color w:val="002060"/>
          <w:sz w:val="24"/>
          <w:szCs w:val="24"/>
          <w:lang w:val="uk-UA"/>
        </w:rPr>
      </w:pPr>
      <w:r w:rsidRPr="00960BB9">
        <w:rPr>
          <w:rFonts w:ascii="Roboto" w:hAnsi="Roboto" w:cstheme="minorHAnsi"/>
          <w:b/>
          <w:bCs/>
          <w:color w:val="002060"/>
          <w:sz w:val="24"/>
          <w:szCs w:val="24"/>
          <w:lang w:val="uk-UA"/>
        </w:rPr>
        <w:t>Рівень респондентів ГІ:</w:t>
      </w:r>
    </w:p>
    <w:p w14:paraId="7D10A3C5" w14:textId="12985E0F" w:rsidR="008862EA" w:rsidRPr="00F443A0" w:rsidRDefault="008862EA" w:rsidP="00F443A0">
      <w:pPr>
        <w:pStyle w:val="a8"/>
        <w:numPr>
          <w:ilvl w:val="0"/>
          <w:numId w:val="74"/>
        </w:numPr>
        <w:jc w:val="both"/>
        <w:rPr>
          <w:rFonts w:ascii="Roboto" w:hAnsi="Roboto" w:cstheme="minorHAnsi"/>
          <w:sz w:val="24"/>
          <w:szCs w:val="24"/>
          <w:lang w:val="uk-UA"/>
        </w:rPr>
      </w:pPr>
      <w:r w:rsidRPr="00F443A0">
        <w:rPr>
          <w:rFonts w:ascii="Roboto" w:hAnsi="Roboto" w:cstheme="minorHAnsi"/>
          <w:sz w:val="24"/>
          <w:szCs w:val="24"/>
          <w:lang w:val="uk-UA"/>
        </w:rPr>
        <w:t>Представники ОМС та обласних рад: голови громад (більшість респондентів), заступники голів громад, заступники директорів / начальники відділів / департаментів та головні спеціалісти (відділ міжнародних відносин та інвестицій, Департамент / відділ регіонального розвитку, управління ЖКГ).</w:t>
      </w:r>
    </w:p>
    <w:p w14:paraId="7A5D1181" w14:textId="4A345BA8" w:rsidR="008862EA" w:rsidRPr="00F443A0" w:rsidRDefault="008862EA" w:rsidP="008862EA">
      <w:pPr>
        <w:pStyle w:val="a8"/>
        <w:numPr>
          <w:ilvl w:val="0"/>
          <w:numId w:val="74"/>
        </w:numPr>
        <w:spacing w:before="240"/>
        <w:jc w:val="both"/>
        <w:rPr>
          <w:rFonts w:ascii="Roboto" w:hAnsi="Roboto" w:cstheme="minorHAnsi"/>
          <w:sz w:val="24"/>
          <w:szCs w:val="24"/>
          <w:lang w:val="uk-UA"/>
        </w:rPr>
      </w:pPr>
      <w:r w:rsidRPr="00F443A0">
        <w:rPr>
          <w:rFonts w:ascii="Roboto" w:hAnsi="Roboto" w:cstheme="minorHAnsi"/>
          <w:sz w:val="24"/>
          <w:szCs w:val="24"/>
          <w:lang w:val="uk-UA"/>
        </w:rPr>
        <w:t>Представники бізнесу: власники / співвласники, директори, фінансові директори, головн</w:t>
      </w:r>
      <w:r w:rsidR="00960BB9" w:rsidRPr="00F443A0">
        <w:rPr>
          <w:rFonts w:ascii="Roboto" w:hAnsi="Roboto" w:cstheme="minorHAnsi"/>
          <w:sz w:val="24"/>
          <w:szCs w:val="24"/>
          <w:lang w:val="uk-UA"/>
        </w:rPr>
        <w:t>ий</w:t>
      </w:r>
      <w:r w:rsidRPr="00F443A0">
        <w:rPr>
          <w:rFonts w:ascii="Roboto" w:hAnsi="Roboto" w:cstheme="minorHAnsi"/>
          <w:sz w:val="24"/>
          <w:szCs w:val="24"/>
          <w:lang w:val="uk-UA"/>
        </w:rPr>
        <w:t xml:space="preserve"> бух</w:t>
      </w:r>
      <w:r w:rsidR="00960BB9" w:rsidRPr="00F443A0">
        <w:rPr>
          <w:rFonts w:ascii="Roboto" w:hAnsi="Roboto" w:cstheme="minorHAnsi"/>
          <w:sz w:val="24"/>
          <w:szCs w:val="24"/>
          <w:lang w:val="uk-UA"/>
        </w:rPr>
        <w:t>галтер.</w:t>
      </w:r>
    </w:p>
    <w:p w14:paraId="55AD22D5" w14:textId="2C96DDE8" w:rsidR="00960BB9" w:rsidRPr="00F443A0" w:rsidRDefault="004913CF" w:rsidP="008862EA">
      <w:pPr>
        <w:pStyle w:val="a8"/>
        <w:numPr>
          <w:ilvl w:val="0"/>
          <w:numId w:val="74"/>
        </w:numPr>
        <w:spacing w:before="240"/>
        <w:jc w:val="both"/>
        <w:rPr>
          <w:rFonts w:ascii="Roboto" w:hAnsi="Roboto" w:cstheme="minorHAnsi"/>
          <w:sz w:val="24"/>
          <w:szCs w:val="24"/>
          <w:lang w:val="uk-UA"/>
        </w:rPr>
      </w:pPr>
      <w:r w:rsidRPr="00F443A0">
        <w:rPr>
          <w:rFonts w:ascii="Roboto" w:hAnsi="Roboto" w:cstheme="minorHAnsi"/>
          <w:sz w:val="24"/>
          <w:szCs w:val="24"/>
          <w:lang w:val="uk-UA"/>
        </w:rPr>
        <w:t>Представники ГО / БФ: голови ГО / президенти БФ, координатори проєктів,  менеджер.</w:t>
      </w:r>
    </w:p>
    <w:p w14:paraId="4B72DAE8" w14:textId="6E37A236" w:rsidR="00322709" w:rsidRPr="00960BB9" w:rsidRDefault="00322709" w:rsidP="00F443A0">
      <w:pPr>
        <w:spacing w:before="240" w:after="0"/>
        <w:jc w:val="both"/>
        <w:rPr>
          <w:rFonts w:ascii="Roboto" w:hAnsi="Roboto" w:cstheme="minorHAnsi"/>
          <w:b/>
          <w:bCs/>
          <w:color w:val="002060"/>
          <w:sz w:val="24"/>
          <w:szCs w:val="24"/>
          <w:lang w:val="uk-UA"/>
        </w:rPr>
      </w:pPr>
      <w:r w:rsidRPr="00960BB9">
        <w:rPr>
          <w:rFonts w:ascii="Roboto" w:hAnsi="Roboto" w:cstheme="minorHAnsi"/>
          <w:b/>
          <w:bCs/>
          <w:color w:val="002060"/>
          <w:sz w:val="24"/>
          <w:szCs w:val="24"/>
          <w:lang w:val="uk-UA"/>
        </w:rPr>
        <w:t>Дизайн вибірки кількісного компоненту:</w:t>
      </w:r>
    </w:p>
    <w:p w14:paraId="1044C7BB" w14:textId="77777777" w:rsidR="00322709" w:rsidRPr="00960BB9" w:rsidRDefault="00322709" w:rsidP="00322709">
      <w:pPr>
        <w:spacing w:after="0"/>
        <w:jc w:val="both"/>
        <w:rPr>
          <w:rFonts w:ascii="Roboto" w:hAnsi="Roboto" w:cstheme="minorHAnsi"/>
          <w:sz w:val="24"/>
          <w:szCs w:val="24"/>
          <w:lang w:val="uk-UA"/>
        </w:rPr>
      </w:pPr>
      <w:r w:rsidRPr="00960BB9">
        <w:rPr>
          <w:rFonts w:ascii="Roboto" w:hAnsi="Roboto" w:cstheme="minorHAnsi"/>
          <w:sz w:val="24"/>
          <w:szCs w:val="24"/>
          <w:lang w:val="uk-UA"/>
        </w:rPr>
        <w:t>Вибірка комбінована — рівномірна на етапі розподілу областей та цільових громад (дещо збільшені пропорції вибірки для міста Чернігів), випадкова на щаблі відбору респондента, одночасно наявний скринінг щодо статі та віку респондентів згідно розрахованих статево-вікових квот. Вибірка репрезентує доросле населення від 18 років та старше Київської та Чернігівської областей</w:t>
      </w:r>
      <w:r w:rsidRPr="00960BB9">
        <w:rPr>
          <w:rStyle w:val="ac"/>
          <w:rFonts w:ascii="Roboto" w:hAnsi="Roboto" w:cstheme="minorHAnsi"/>
          <w:sz w:val="24"/>
          <w:szCs w:val="24"/>
          <w:lang w:val="uk-UA"/>
        </w:rPr>
        <w:footnoteReference w:id="1"/>
      </w:r>
      <w:r w:rsidRPr="00960BB9">
        <w:rPr>
          <w:rFonts w:ascii="Roboto" w:hAnsi="Roboto" w:cstheme="minorHAnsi"/>
          <w:sz w:val="24"/>
          <w:szCs w:val="24"/>
          <w:lang w:val="uk-UA"/>
        </w:rPr>
        <w:t>. Статистична похибка для одномірних розподілів у загальному масиві отриманих даних з ймовірністю 0.95 не перевищує 4,08% (без урахування дизайн-ефекту).</w:t>
      </w:r>
    </w:p>
    <w:tbl>
      <w:tblPr>
        <w:tblStyle w:val="-111"/>
        <w:tblW w:w="9498" w:type="dxa"/>
        <w:tblInd w:w="-147" w:type="dxa"/>
        <w:tblLook w:val="04A0" w:firstRow="1" w:lastRow="0" w:firstColumn="1" w:lastColumn="0" w:noHBand="0" w:noVBand="1"/>
      </w:tblPr>
      <w:tblGrid>
        <w:gridCol w:w="2431"/>
        <w:gridCol w:w="880"/>
        <w:gridCol w:w="880"/>
        <w:gridCol w:w="880"/>
        <w:gridCol w:w="880"/>
        <w:gridCol w:w="995"/>
        <w:gridCol w:w="1134"/>
        <w:gridCol w:w="1418"/>
      </w:tblGrid>
      <w:tr w:rsidR="00322709" w:rsidRPr="00960BB9" w14:paraId="2F5A96C5" w14:textId="77777777" w:rsidTr="008862E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1" w:type="dxa"/>
            <w:vMerge w:val="restart"/>
            <w:noWrap/>
            <w:hideMark/>
          </w:tcPr>
          <w:p w14:paraId="39AF156B" w14:textId="77777777" w:rsidR="00322709" w:rsidRPr="00960BB9" w:rsidRDefault="00322709" w:rsidP="008862EA">
            <w:pPr>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 </w:t>
            </w:r>
          </w:p>
          <w:p w14:paraId="0CD58476" w14:textId="77777777" w:rsidR="00322709" w:rsidRPr="00960BB9" w:rsidRDefault="00322709" w:rsidP="008862EA">
            <w:pPr>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Назва громади</w:t>
            </w:r>
          </w:p>
        </w:tc>
        <w:tc>
          <w:tcPr>
            <w:tcW w:w="1760" w:type="dxa"/>
            <w:gridSpan w:val="2"/>
            <w:noWrap/>
            <w:hideMark/>
          </w:tcPr>
          <w:p w14:paraId="76476D7E" w14:textId="77777777" w:rsidR="00322709" w:rsidRPr="00960BB9" w:rsidRDefault="00322709" w:rsidP="008862EA">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18-35 років</w:t>
            </w:r>
          </w:p>
        </w:tc>
        <w:tc>
          <w:tcPr>
            <w:tcW w:w="1760" w:type="dxa"/>
            <w:gridSpan w:val="2"/>
            <w:noWrap/>
            <w:hideMark/>
          </w:tcPr>
          <w:p w14:paraId="2D4077AE" w14:textId="77777777" w:rsidR="00322709" w:rsidRPr="00960BB9" w:rsidRDefault="00322709" w:rsidP="008862EA">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36-54 роки</w:t>
            </w:r>
          </w:p>
        </w:tc>
        <w:tc>
          <w:tcPr>
            <w:tcW w:w="2129" w:type="dxa"/>
            <w:gridSpan w:val="2"/>
            <w:noWrap/>
            <w:hideMark/>
          </w:tcPr>
          <w:p w14:paraId="1D3C2043" w14:textId="77777777" w:rsidR="00322709" w:rsidRPr="00960BB9" w:rsidRDefault="00322709" w:rsidP="008862EA">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55 років та більше</w:t>
            </w:r>
          </w:p>
        </w:tc>
        <w:tc>
          <w:tcPr>
            <w:tcW w:w="1418" w:type="dxa"/>
            <w:vMerge w:val="restart"/>
            <w:noWrap/>
            <w:hideMark/>
          </w:tcPr>
          <w:p w14:paraId="26AE59D9" w14:textId="77777777" w:rsidR="00322709" w:rsidRPr="00960BB9" w:rsidRDefault="00322709" w:rsidP="008862EA">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 </w:t>
            </w:r>
          </w:p>
          <w:p w14:paraId="09B99375" w14:textId="77777777" w:rsidR="00322709" w:rsidRPr="00960BB9" w:rsidRDefault="00322709" w:rsidP="008862EA">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Усього:</w:t>
            </w:r>
          </w:p>
        </w:tc>
      </w:tr>
      <w:tr w:rsidR="00322709" w:rsidRPr="00960BB9" w14:paraId="6C870FF1"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2431" w:type="dxa"/>
            <w:vMerge/>
            <w:noWrap/>
            <w:hideMark/>
          </w:tcPr>
          <w:p w14:paraId="4156BDF0" w14:textId="77777777" w:rsidR="00322709" w:rsidRPr="00960BB9" w:rsidRDefault="00322709" w:rsidP="008862EA">
            <w:pPr>
              <w:rPr>
                <w:rFonts w:ascii="Roboto" w:eastAsia="Times New Roman" w:hAnsi="Roboto" w:cs="Calibri"/>
                <w:color w:val="000000"/>
                <w:sz w:val="20"/>
                <w:szCs w:val="20"/>
                <w:lang w:val="uk-UA"/>
              </w:rPr>
            </w:pPr>
          </w:p>
        </w:tc>
        <w:tc>
          <w:tcPr>
            <w:tcW w:w="880" w:type="dxa"/>
            <w:noWrap/>
            <w:hideMark/>
          </w:tcPr>
          <w:p w14:paraId="37C166C5"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Ч</w:t>
            </w:r>
          </w:p>
        </w:tc>
        <w:tc>
          <w:tcPr>
            <w:tcW w:w="880" w:type="dxa"/>
            <w:noWrap/>
            <w:hideMark/>
          </w:tcPr>
          <w:p w14:paraId="11907174"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Ж</w:t>
            </w:r>
          </w:p>
        </w:tc>
        <w:tc>
          <w:tcPr>
            <w:tcW w:w="880" w:type="dxa"/>
            <w:noWrap/>
            <w:hideMark/>
          </w:tcPr>
          <w:p w14:paraId="6D5D3978"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Ч</w:t>
            </w:r>
          </w:p>
        </w:tc>
        <w:tc>
          <w:tcPr>
            <w:tcW w:w="880" w:type="dxa"/>
            <w:noWrap/>
            <w:hideMark/>
          </w:tcPr>
          <w:p w14:paraId="2C7291A1"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Ж</w:t>
            </w:r>
          </w:p>
        </w:tc>
        <w:tc>
          <w:tcPr>
            <w:tcW w:w="995" w:type="dxa"/>
            <w:noWrap/>
            <w:hideMark/>
          </w:tcPr>
          <w:p w14:paraId="424989A8"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Ч</w:t>
            </w:r>
          </w:p>
        </w:tc>
        <w:tc>
          <w:tcPr>
            <w:tcW w:w="1134" w:type="dxa"/>
            <w:noWrap/>
            <w:hideMark/>
          </w:tcPr>
          <w:p w14:paraId="1A32C667"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Ж</w:t>
            </w:r>
          </w:p>
        </w:tc>
        <w:tc>
          <w:tcPr>
            <w:tcW w:w="1418" w:type="dxa"/>
            <w:vMerge/>
            <w:noWrap/>
            <w:hideMark/>
          </w:tcPr>
          <w:p w14:paraId="28F22520" w14:textId="77777777" w:rsidR="00322709" w:rsidRPr="00960BB9" w:rsidRDefault="00322709" w:rsidP="008862EA">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p>
        </w:tc>
      </w:tr>
      <w:tr w:rsidR="00322709" w:rsidRPr="00960BB9" w14:paraId="4458B5CE"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2431" w:type="dxa"/>
            <w:noWrap/>
            <w:hideMark/>
          </w:tcPr>
          <w:p w14:paraId="147B9028" w14:textId="77777777" w:rsidR="00322709" w:rsidRPr="00960BB9" w:rsidRDefault="00322709" w:rsidP="008862EA">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Киїнська сільська</w:t>
            </w:r>
          </w:p>
        </w:tc>
        <w:tc>
          <w:tcPr>
            <w:tcW w:w="880" w:type="dxa"/>
            <w:noWrap/>
            <w:hideMark/>
          </w:tcPr>
          <w:p w14:paraId="63560EE5"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1,00%</w:t>
            </w:r>
          </w:p>
        </w:tc>
        <w:tc>
          <w:tcPr>
            <w:tcW w:w="880" w:type="dxa"/>
            <w:noWrap/>
            <w:hideMark/>
          </w:tcPr>
          <w:p w14:paraId="77864227"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1,00%</w:t>
            </w:r>
          </w:p>
        </w:tc>
        <w:tc>
          <w:tcPr>
            <w:tcW w:w="880" w:type="dxa"/>
            <w:noWrap/>
            <w:hideMark/>
          </w:tcPr>
          <w:p w14:paraId="74A4BFA3"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1,17%</w:t>
            </w:r>
          </w:p>
        </w:tc>
        <w:tc>
          <w:tcPr>
            <w:tcW w:w="880" w:type="dxa"/>
            <w:noWrap/>
            <w:hideMark/>
          </w:tcPr>
          <w:p w14:paraId="6F58B896"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1,17%</w:t>
            </w:r>
          </w:p>
        </w:tc>
        <w:tc>
          <w:tcPr>
            <w:tcW w:w="995" w:type="dxa"/>
            <w:noWrap/>
            <w:hideMark/>
          </w:tcPr>
          <w:p w14:paraId="39AE53BF"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1,50%</w:t>
            </w:r>
          </w:p>
        </w:tc>
        <w:tc>
          <w:tcPr>
            <w:tcW w:w="1134" w:type="dxa"/>
            <w:noWrap/>
            <w:hideMark/>
          </w:tcPr>
          <w:p w14:paraId="6FCF8699"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2,50%</w:t>
            </w:r>
          </w:p>
        </w:tc>
        <w:tc>
          <w:tcPr>
            <w:tcW w:w="1418" w:type="dxa"/>
            <w:noWrap/>
            <w:hideMark/>
          </w:tcPr>
          <w:p w14:paraId="076B8EFA"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8,33%</w:t>
            </w:r>
          </w:p>
        </w:tc>
      </w:tr>
      <w:tr w:rsidR="00322709" w:rsidRPr="00960BB9" w14:paraId="0BB1873B"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2431" w:type="dxa"/>
            <w:noWrap/>
            <w:hideMark/>
          </w:tcPr>
          <w:p w14:paraId="1A438764" w14:textId="77777777" w:rsidR="00322709" w:rsidRPr="00960BB9" w:rsidRDefault="00322709" w:rsidP="008862EA">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Чернігівська міська</w:t>
            </w:r>
          </w:p>
        </w:tc>
        <w:tc>
          <w:tcPr>
            <w:tcW w:w="880" w:type="dxa"/>
            <w:noWrap/>
            <w:hideMark/>
          </w:tcPr>
          <w:p w14:paraId="2BADBBDB"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2,00%</w:t>
            </w:r>
          </w:p>
        </w:tc>
        <w:tc>
          <w:tcPr>
            <w:tcW w:w="880" w:type="dxa"/>
            <w:noWrap/>
            <w:hideMark/>
          </w:tcPr>
          <w:p w14:paraId="430C80B3"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2,00%</w:t>
            </w:r>
          </w:p>
        </w:tc>
        <w:tc>
          <w:tcPr>
            <w:tcW w:w="880" w:type="dxa"/>
            <w:noWrap/>
            <w:hideMark/>
          </w:tcPr>
          <w:p w14:paraId="51B21916"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3,00%</w:t>
            </w:r>
          </w:p>
        </w:tc>
        <w:tc>
          <w:tcPr>
            <w:tcW w:w="880" w:type="dxa"/>
            <w:noWrap/>
            <w:hideMark/>
          </w:tcPr>
          <w:p w14:paraId="38793477"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3,17%</w:t>
            </w:r>
          </w:p>
        </w:tc>
        <w:tc>
          <w:tcPr>
            <w:tcW w:w="995" w:type="dxa"/>
            <w:noWrap/>
            <w:hideMark/>
          </w:tcPr>
          <w:p w14:paraId="1CDE7A0C"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2,33%</w:t>
            </w:r>
          </w:p>
        </w:tc>
        <w:tc>
          <w:tcPr>
            <w:tcW w:w="1134" w:type="dxa"/>
            <w:noWrap/>
            <w:hideMark/>
          </w:tcPr>
          <w:p w14:paraId="1DFCD668"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4,17%</w:t>
            </w:r>
          </w:p>
        </w:tc>
        <w:tc>
          <w:tcPr>
            <w:tcW w:w="1418" w:type="dxa"/>
            <w:noWrap/>
            <w:hideMark/>
          </w:tcPr>
          <w:p w14:paraId="07BA2887"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16,67%</w:t>
            </w:r>
          </w:p>
        </w:tc>
      </w:tr>
      <w:tr w:rsidR="00322709" w:rsidRPr="00960BB9" w14:paraId="104E7091"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2431" w:type="dxa"/>
            <w:noWrap/>
            <w:hideMark/>
          </w:tcPr>
          <w:p w14:paraId="349DA126" w14:textId="77777777" w:rsidR="00322709" w:rsidRPr="00960BB9" w:rsidRDefault="00322709" w:rsidP="008862EA">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Киселівська сільська</w:t>
            </w:r>
          </w:p>
        </w:tc>
        <w:tc>
          <w:tcPr>
            <w:tcW w:w="880" w:type="dxa"/>
            <w:noWrap/>
            <w:hideMark/>
          </w:tcPr>
          <w:p w14:paraId="1E3C09EB"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1,00%</w:t>
            </w:r>
          </w:p>
        </w:tc>
        <w:tc>
          <w:tcPr>
            <w:tcW w:w="880" w:type="dxa"/>
            <w:noWrap/>
            <w:hideMark/>
          </w:tcPr>
          <w:p w14:paraId="0055516B"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1,00%</w:t>
            </w:r>
          </w:p>
        </w:tc>
        <w:tc>
          <w:tcPr>
            <w:tcW w:w="880" w:type="dxa"/>
            <w:noWrap/>
            <w:hideMark/>
          </w:tcPr>
          <w:p w14:paraId="64212F90"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1,17%</w:t>
            </w:r>
          </w:p>
        </w:tc>
        <w:tc>
          <w:tcPr>
            <w:tcW w:w="880" w:type="dxa"/>
            <w:noWrap/>
            <w:hideMark/>
          </w:tcPr>
          <w:p w14:paraId="682AA245"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1,17%</w:t>
            </w:r>
          </w:p>
        </w:tc>
        <w:tc>
          <w:tcPr>
            <w:tcW w:w="995" w:type="dxa"/>
            <w:noWrap/>
            <w:hideMark/>
          </w:tcPr>
          <w:p w14:paraId="46A01C10"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1,50%</w:t>
            </w:r>
          </w:p>
        </w:tc>
        <w:tc>
          <w:tcPr>
            <w:tcW w:w="1134" w:type="dxa"/>
            <w:noWrap/>
            <w:hideMark/>
          </w:tcPr>
          <w:p w14:paraId="07617A57"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2,50%</w:t>
            </w:r>
          </w:p>
        </w:tc>
        <w:tc>
          <w:tcPr>
            <w:tcW w:w="1418" w:type="dxa"/>
            <w:noWrap/>
            <w:hideMark/>
          </w:tcPr>
          <w:p w14:paraId="419F1DFE"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8,33%</w:t>
            </w:r>
          </w:p>
        </w:tc>
      </w:tr>
      <w:tr w:rsidR="00322709" w:rsidRPr="00960BB9" w14:paraId="329399AC"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2431" w:type="dxa"/>
            <w:noWrap/>
            <w:hideMark/>
          </w:tcPr>
          <w:p w14:paraId="2C41359B" w14:textId="77777777" w:rsidR="00322709" w:rsidRPr="00960BB9" w:rsidRDefault="00322709" w:rsidP="008862EA">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Іванівська сільська</w:t>
            </w:r>
          </w:p>
        </w:tc>
        <w:tc>
          <w:tcPr>
            <w:tcW w:w="880" w:type="dxa"/>
            <w:noWrap/>
            <w:hideMark/>
          </w:tcPr>
          <w:p w14:paraId="5CB2475C"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1,00%</w:t>
            </w:r>
          </w:p>
        </w:tc>
        <w:tc>
          <w:tcPr>
            <w:tcW w:w="880" w:type="dxa"/>
            <w:noWrap/>
            <w:hideMark/>
          </w:tcPr>
          <w:p w14:paraId="3E687C46"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1,00%</w:t>
            </w:r>
          </w:p>
        </w:tc>
        <w:tc>
          <w:tcPr>
            <w:tcW w:w="880" w:type="dxa"/>
            <w:noWrap/>
            <w:hideMark/>
          </w:tcPr>
          <w:p w14:paraId="497459D4"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1,17%</w:t>
            </w:r>
          </w:p>
        </w:tc>
        <w:tc>
          <w:tcPr>
            <w:tcW w:w="880" w:type="dxa"/>
            <w:noWrap/>
            <w:hideMark/>
          </w:tcPr>
          <w:p w14:paraId="0FA6F009"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1,17%</w:t>
            </w:r>
          </w:p>
        </w:tc>
        <w:tc>
          <w:tcPr>
            <w:tcW w:w="995" w:type="dxa"/>
            <w:noWrap/>
            <w:hideMark/>
          </w:tcPr>
          <w:p w14:paraId="125350D4"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1,50%</w:t>
            </w:r>
          </w:p>
        </w:tc>
        <w:tc>
          <w:tcPr>
            <w:tcW w:w="1134" w:type="dxa"/>
            <w:noWrap/>
            <w:hideMark/>
          </w:tcPr>
          <w:p w14:paraId="21509A67"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2,50%</w:t>
            </w:r>
          </w:p>
        </w:tc>
        <w:tc>
          <w:tcPr>
            <w:tcW w:w="1418" w:type="dxa"/>
            <w:noWrap/>
            <w:hideMark/>
          </w:tcPr>
          <w:p w14:paraId="2C401C8A"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8,33%</w:t>
            </w:r>
          </w:p>
        </w:tc>
      </w:tr>
      <w:tr w:rsidR="00322709" w:rsidRPr="00960BB9" w14:paraId="6CBB862B"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2431" w:type="dxa"/>
            <w:noWrap/>
            <w:hideMark/>
          </w:tcPr>
          <w:p w14:paraId="637B3685" w14:textId="77777777" w:rsidR="00322709" w:rsidRPr="00960BB9" w:rsidRDefault="00322709" w:rsidP="008862EA">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Новобілоуська сільська</w:t>
            </w:r>
          </w:p>
        </w:tc>
        <w:tc>
          <w:tcPr>
            <w:tcW w:w="880" w:type="dxa"/>
            <w:noWrap/>
            <w:hideMark/>
          </w:tcPr>
          <w:p w14:paraId="08E780C2"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1,00%</w:t>
            </w:r>
          </w:p>
        </w:tc>
        <w:tc>
          <w:tcPr>
            <w:tcW w:w="880" w:type="dxa"/>
            <w:noWrap/>
            <w:hideMark/>
          </w:tcPr>
          <w:p w14:paraId="3443504B"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1,00%</w:t>
            </w:r>
          </w:p>
        </w:tc>
        <w:tc>
          <w:tcPr>
            <w:tcW w:w="880" w:type="dxa"/>
            <w:noWrap/>
            <w:hideMark/>
          </w:tcPr>
          <w:p w14:paraId="156C2178"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1,17%</w:t>
            </w:r>
          </w:p>
        </w:tc>
        <w:tc>
          <w:tcPr>
            <w:tcW w:w="880" w:type="dxa"/>
            <w:noWrap/>
            <w:hideMark/>
          </w:tcPr>
          <w:p w14:paraId="704CB25C"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1,17%</w:t>
            </w:r>
          </w:p>
        </w:tc>
        <w:tc>
          <w:tcPr>
            <w:tcW w:w="995" w:type="dxa"/>
            <w:noWrap/>
            <w:hideMark/>
          </w:tcPr>
          <w:p w14:paraId="49637559"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1,50%</w:t>
            </w:r>
          </w:p>
        </w:tc>
        <w:tc>
          <w:tcPr>
            <w:tcW w:w="1134" w:type="dxa"/>
            <w:noWrap/>
            <w:hideMark/>
          </w:tcPr>
          <w:p w14:paraId="0799AFFA"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2,50%</w:t>
            </w:r>
          </w:p>
        </w:tc>
        <w:tc>
          <w:tcPr>
            <w:tcW w:w="1418" w:type="dxa"/>
            <w:noWrap/>
            <w:hideMark/>
          </w:tcPr>
          <w:p w14:paraId="2E00B8BA"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8,33%</w:t>
            </w:r>
          </w:p>
        </w:tc>
      </w:tr>
      <w:tr w:rsidR="00322709" w:rsidRPr="00960BB9" w14:paraId="4B989DCA"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2431" w:type="dxa"/>
            <w:noWrap/>
            <w:hideMark/>
          </w:tcPr>
          <w:p w14:paraId="71170E36" w14:textId="77777777" w:rsidR="00322709" w:rsidRPr="00960BB9" w:rsidRDefault="00322709" w:rsidP="008862EA">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Гостомельська селищна</w:t>
            </w:r>
          </w:p>
        </w:tc>
        <w:tc>
          <w:tcPr>
            <w:tcW w:w="880" w:type="dxa"/>
            <w:noWrap/>
            <w:hideMark/>
          </w:tcPr>
          <w:p w14:paraId="1C8931B8"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1,33%</w:t>
            </w:r>
          </w:p>
        </w:tc>
        <w:tc>
          <w:tcPr>
            <w:tcW w:w="880" w:type="dxa"/>
            <w:noWrap/>
            <w:hideMark/>
          </w:tcPr>
          <w:p w14:paraId="56451C4F"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1,33%</w:t>
            </w:r>
          </w:p>
        </w:tc>
        <w:tc>
          <w:tcPr>
            <w:tcW w:w="880" w:type="dxa"/>
            <w:noWrap/>
            <w:hideMark/>
          </w:tcPr>
          <w:p w14:paraId="345BF2F1"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1,83%</w:t>
            </w:r>
          </w:p>
        </w:tc>
        <w:tc>
          <w:tcPr>
            <w:tcW w:w="880" w:type="dxa"/>
            <w:noWrap/>
            <w:hideMark/>
          </w:tcPr>
          <w:p w14:paraId="4683E523"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2,00%</w:t>
            </w:r>
          </w:p>
        </w:tc>
        <w:tc>
          <w:tcPr>
            <w:tcW w:w="995" w:type="dxa"/>
            <w:noWrap/>
            <w:hideMark/>
          </w:tcPr>
          <w:p w14:paraId="4CFA4489"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1,33%</w:t>
            </w:r>
          </w:p>
        </w:tc>
        <w:tc>
          <w:tcPr>
            <w:tcW w:w="1134" w:type="dxa"/>
            <w:noWrap/>
            <w:hideMark/>
          </w:tcPr>
          <w:p w14:paraId="382406EC"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2,17%</w:t>
            </w:r>
          </w:p>
        </w:tc>
        <w:tc>
          <w:tcPr>
            <w:tcW w:w="1418" w:type="dxa"/>
            <w:noWrap/>
            <w:hideMark/>
          </w:tcPr>
          <w:p w14:paraId="592A6CB1"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10,00%</w:t>
            </w:r>
          </w:p>
        </w:tc>
      </w:tr>
      <w:tr w:rsidR="00322709" w:rsidRPr="00960BB9" w14:paraId="1DCD4488"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2431" w:type="dxa"/>
            <w:noWrap/>
            <w:hideMark/>
          </w:tcPr>
          <w:p w14:paraId="38EA1FE8" w14:textId="77777777" w:rsidR="00322709" w:rsidRPr="00960BB9" w:rsidRDefault="00322709" w:rsidP="008862EA">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 xml:space="preserve">Ірпінська міська </w:t>
            </w:r>
          </w:p>
        </w:tc>
        <w:tc>
          <w:tcPr>
            <w:tcW w:w="880" w:type="dxa"/>
            <w:noWrap/>
            <w:hideMark/>
          </w:tcPr>
          <w:p w14:paraId="08D6D2BD"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1,33%</w:t>
            </w:r>
          </w:p>
        </w:tc>
        <w:tc>
          <w:tcPr>
            <w:tcW w:w="880" w:type="dxa"/>
            <w:noWrap/>
            <w:hideMark/>
          </w:tcPr>
          <w:p w14:paraId="345F4CC4"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1,33%</w:t>
            </w:r>
          </w:p>
        </w:tc>
        <w:tc>
          <w:tcPr>
            <w:tcW w:w="880" w:type="dxa"/>
            <w:noWrap/>
            <w:hideMark/>
          </w:tcPr>
          <w:p w14:paraId="4710C635"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1,83%</w:t>
            </w:r>
          </w:p>
        </w:tc>
        <w:tc>
          <w:tcPr>
            <w:tcW w:w="880" w:type="dxa"/>
            <w:noWrap/>
            <w:hideMark/>
          </w:tcPr>
          <w:p w14:paraId="6990B246"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2,00%</w:t>
            </w:r>
          </w:p>
        </w:tc>
        <w:tc>
          <w:tcPr>
            <w:tcW w:w="995" w:type="dxa"/>
            <w:noWrap/>
            <w:hideMark/>
          </w:tcPr>
          <w:p w14:paraId="6F140B28"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1,33%</w:t>
            </w:r>
          </w:p>
        </w:tc>
        <w:tc>
          <w:tcPr>
            <w:tcW w:w="1134" w:type="dxa"/>
            <w:noWrap/>
            <w:hideMark/>
          </w:tcPr>
          <w:p w14:paraId="6EFCF4AA"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2,17%</w:t>
            </w:r>
          </w:p>
        </w:tc>
        <w:tc>
          <w:tcPr>
            <w:tcW w:w="1418" w:type="dxa"/>
            <w:noWrap/>
            <w:hideMark/>
          </w:tcPr>
          <w:p w14:paraId="794316C4"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10,00%</w:t>
            </w:r>
          </w:p>
        </w:tc>
      </w:tr>
      <w:tr w:rsidR="00322709" w:rsidRPr="00960BB9" w14:paraId="7BA273EB"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2431" w:type="dxa"/>
            <w:noWrap/>
            <w:hideMark/>
          </w:tcPr>
          <w:p w14:paraId="66CADB76" w14:textId="77777777" w:rsidR="00322709" w:rsidRPr="00960BB9" w:rsidRDefault="00322709" w:rsidP="008862EA">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Бородянська селищна</w:t>
            </w:r>
          </w:p>
        </w:tc>
        <w:tc>
          <w:tcPr>
            <w:tcW w:w="880" w:type="dxa"/>
            <w:noWrap/>
            <w:hideMark/>
          </w:tcPr>
          <w:p w14:paraId="0F5237B4"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1,33%</w:t>
            </w:r>
          </w:p>
        </w:tc>
        <w:tc>
          <w:tcPr>
            <w:tcW w:w="880" w:type="dxa"/>
            <w:noWrap/>
            <w:hideMark/>
          </w:tcPr>
          <w:p w14:paraId="602FB534"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1,33%</w:t>
            </w:r>
          </w:p>
        </w:tc>
        <w:tc>
          <w:tcPr>
            <w:tcW w:w="880" w:type="dxa"/>
            <w:noWrap/>
            <w:hideMark/>
          </w:tcPr>
          <w:p w14:paraId="21476A4D"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1,83%</w:t>
            </w:r>
          </w:p>
        </w:tc>
        <w:tc>
          <w:tcPr>
            <w:tcW w:w="880" w:type="dxa"/>
            <w:noWrap/>
            <w:hideMark/>
          </w:tcPr>
          <w:p w14:paraId="4BC5E0B7"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2,00%</w:t>
            </w:r>
          </w:p>
        </w:tc>
        <w:tc>
          <w:tcPr>
            <w:tcW w:w="995" w:type="dxa"/>
            <w:noWrap/>
            <w:hideMark/>
          </w:tcPr>
          <w:p w14:paraId="014AB708"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1,33%</w:t>
            </w:r>
          </w:p>
        </w:tc>
        <w:tc>
          <w:tcPr>
            <w:tcW w:w="1134" w:type="dxa"/>
            <w:noWrap/>
            <w:hideMark/>
          </w:tcPr>
          <w:p w14:paraId="2A5C6C9F"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2,17%</w:t>
            </w:r>
          </w:p>
        </w:tc>
        <w:tc>
          <w:tcPr>
            <w:tcW w:w="1418" w:type="dxa"/>
            <w:noWrap/>
            <w:hideMark/>
          </w:tcPr>
          <w:p w14:paraId="36BFEAE0"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10,00%</w:t>
            </w:r>
          </w:p>
        </w:tc>
      </w:tr>
      <w:tr w:rsidR="00322709" w:rsidRPr="00960BB9" w14:paraId="53559FA3"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2431" w:type="dxa"/>
            <w:noWrap/>
            <w:hideMark/>
          </w:tcPr>
          <w:p w14:paraId="2245ED1E" w14:textId="77777777" w:rsidR="00322709" w:rsidRPr="00960BB9" w:rsidRDefault="00322709" w:rsidP="008862EA">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Димерська селищна</w:t>
            </w:r>
          </w:p>
        </w:tc>
        <w:tc>
          <w:tcPr>
            <w:tcW w:w="880" w:type="dxa"/>
            <w:noWrap/>
            <w:hideMark/>
          </w:tcPr>
          <w:p w14:paraId="6FA65D5B"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1,33%</w:t>
            </w:r>
          </w:p>
        </w:tc>
        <w:tc>
          <w:tcPr>
            <w:tcW w:w="880" w:type="dxa"/>
            <w:noWrap/>
            <w:hideMark/>
          </w:tcPr>
          <w:p w14:paraId="5C585482"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1,33%</w:t>
            </w:r>
          </w:p>
        </w:tc>
        <w:tc>
          <w:tcPr>
            <w:tcW w:w="880" w:type="dxa"/>
            <w:noWrap/>
            <w:hideMark/>
          </w:tcPr>
          <w:p w14:paraId="43AEE128"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1,83%</w:t>
            </w:r>
          </w:p>
        </w:tc>
        <w:tc>
          <w:tcPr>
            <w:tcW w:w="880" w:type="dxa"/>
            <w:noWrap/>
            <w:hideMark/>
          </w:tcPr>
          <w:p w14:paraId="2700A4E2"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2,00%</w:t>
            </w:r>
          </w:p>
        </w:tc>
        <w:tc>
          <w:tcPr>
            <w:tcW w:w="995" w:type="dxa"/>
            <w:noWrap/>
            <w:hideMark/>
          </w:tcPr>
          <w:p w14:paraId="5EC23469"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1,33%</w:t>
            </w:r>
          </w:p>
        </w:tc>
        <w:tc>
          <w:tcPr>
            <w:tcW w:w="1134" w:type="dxa"/>
            <w:noWrap/>
            <w:hideMark/>
          </w:tcPr>
          <w:p w14:paraId="5B6196D4"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2,17%</w:t>
            </w:r>
          </w:p>
        </w:tc>
        <w:tc>
          <w:tcPr>
            <w:tcW w:w="1418" w:type="dxa"/>
            <w:noWrap/>
            <w:hideMark/>
          </w:tcPr>
          <w:p w14:paraId="49E4386E"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10,00%</w:t>
            </w:r>
          </w:p>
        </w:tc>
      </w:tr>
      <w:tr w:rsidR="00322709" w:rsidRPr="00960BB9" w14:paraId="3B6EF412"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2431" w:type="dxa"/>
            <w:noWrap/>
            <w:hideMark/>
          </w:tcPr>
          <w:p w14:paraId="16DA1B97" w14:textId="77777777" w:rsidR="00322709" w:rsidRPr="00960BB9" w:rsidRDefault="00322709" w:rsidP="008862EA">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Макарівська селищна</w:t>
            </w:r>
          </w:p>
        </w:tc>
        <w:tc>
          <w:tcPr>
            <w:tcW w:w="880" w:type="dxa"/>
            <w:noWrap/>
            <w:hideMark/>
          </w:tcPr>
          <w:p w14:paraId="48612E7F"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1,33%</w:t>
            </w:r>
          </w:p>
        </w:tc>
        <w:tc>
          <w:tcPr>
            <w:tcW w:w="880" w:type="dxa"/>
            <w:noWrap/>
            <w:hideMark/>
          </w:tcPr>
          <w:p w14:paraId="53419248"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1,50%</w:t>
            </w:r>
          </w:p>
        </w:tc>
        <w:tc>
          <w:tcPr>
            <w:tcW w:w="880" w:type="dxa"/>
            <w:noWrap/>
            <w:hideMark/>
          </w:tcPr>
          <w:p w14:paraId="1595AD53"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1,67%</w:t>
            </w:r>
          </w:p>
        </w:tc>
        <w:tc>
          <w:tcPr>
            <w:tcW w:w="880" w:type="dxa"/>
            <w:noWrap/>
            <w:hideMark/>
          </w:tcPr>
          <w:p w14:paraId="2A270279"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1,67%</w:t>
            </w:r>
          </w:p>
        </w:tc>
        <w:tc>
          <w:tcPr>
            <w:tcW w:w="995" w:type="dxa"/>
            <w:noWrap/>
            <w:hideMark/>
          </w:tcPr>
          <w:p w14:paraId="3596B413"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1,50%</w:t>
            </w:r>
          </w:p>
        </w:tc>
        <w:tc>
          <w:tcPr>
            <w:tcW w:w="1134" w:type="dxa"/>
            <w:noWrap/>
            <w:hideMark/>
          </w:tcPr>
          <w:p w14:paraId="718707C1"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2,33%</w:t>
            </w:r>
          </w:p>
        </w:tc>
        <w:tc>
          <w:tcPr>
            <w:tcW w:w="1418" w:type="dxa"/>
            <w:noWrap/>
            <w:hideMark/>
          </w:tcPr>
          <w:p w14:paraId="6441628F"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10,00%</w:t>
            </w:r>
          </w:p>
        </w:tc>
      </w:tr>
      <w:tr w:rsidR="00322709" w:rsidRPr="00960BB9" w14:paraId="3BFF684F" w14:textId="77777777" w:rsidTr="008862EA">
        <w:trPr>
          <w:trHeight w:val="288"/>
        </w:trPr>
        <w:tc>
          <w:tcPr>
            <w:cnfStyle w:val="001000000000" w:firstRow="0" w:lastRow="0" w:firstColumn="1" w:lastColumn="0" w:oddVBand="0" w:evenVBand="0" w:oddHBand="0" w:evenHBand="0" w:firstRowFirstColumn="0" w:firstRowLastColumn="0" w:lastRowFirstColumn="0" w:lastRowLastColumn="0"/>
            <w:tcW w:w="2431" w:type="dxa"/>
            <w:noWrap/>
            <w:hideMark/>
          </w:tcPr>
          <w:p w14:paraId="2A963480" w14:textId="77777777" w:rsidR="00322709" w:rsidRPr="00960BB9" w:rsidRDefault="00322709" w:rsidP="008862EA">
            <w:pPr>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Усього:</w:t>
            </w:r>
          </w:p>
        </w:tc>
        <w:tc>
          <w:tcPr>
            <w:tcW w:w="880" w:type="dxa"/>
            <w:noWrap/>
            <w:hideMark/>
          </w:tcPr>
          <w:p w14:paraId="5F68E3CC"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12,67%</w:t>
            </w:r>
          </w:p>
        </w:tc>
        <w:tc>
          <w:tcPr>
            <w:tcW w:w="880" w:type="dxa"/>
            <w:noWrap/>
            <w:hideMark/>
          </w:tcPr>
          <w:p w14:paraId="55F7E605"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12,83%</w:t>
            </w:r>
          </w:p>
        </w:tc>
        <w:tc>
          <w:tcPr>
            <w:tcW w:w="880" w:type="dxa"/>
            <w:noWrap/>
            <w:hideMark/>
          </w:tcPr>
          <w:p w14:paraId="224030A6"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16,67%</w:t>
            </w:r>
          </w:p>
        </w:tc>
        <w:tc>
          <w:tcPr>
            <w:tcW w:w="880" w:type="dxa"/>
            <w:noWrap/>
            <w:hideMark/>
          </w:tcPr>
          <w:p w14:paraId="13971A30"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17,50%</w:t>
            </w:r>
          </w:p>
        </w:tc>
        <w:tc>
          <w:tcPr>
            <w:tcW w:w="995" w:type="dxa"/>
            <w:noWrap/>
            <w:hideMark/>
          </w:tcPr>
          <w:p w14:paraId="26D45AA9"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15,17%</w:t>
            </w:r>
          </w:p>
        </w:tc>
        <w:tc>
          <w:tcPr>
            <w:tcW w:w="1134" w:type="dxa"/>
            <w:noWrap/>
            <w:hideMark/>
          </w:tcPr>
          <w:p w14:paraId="3BA6DA37"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25,17%</w:t>
            </w:r>
          </w:p>
        </w:tc>
        <w:tc>
          <w:tcPr>
            <w:tcW w:w="1418" w:type="dxa"/>
            <w:noWrap/>
            <w:hideMark/>
          </w:tcPr>
          <w:p w14:paraId="0B0E3B23" w14:textId="77777777" w:rsidR="00322709" w:rsidRPr="00960BB9" w:rsidRDefault="00322709" w:rsidP="008862EA">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b/>
                <w:bCs/>
                <w:color w:val="000000"/>
                <w:sz w:val="20"/>
                <w:szCs w:val="20"/>
                <w:lang w:val="uk-UA"/>
              </w:rPr>
            </w:pPr>
            <w:r w:rsidRPr="00960BB9">
              <w:rPr>
                <w:rFonts w:ascii="Roboto" w:eastAsia="Times New Roman" w:hAnsi="Roboto" w:cs="Calibri"/>
                <w:b/>
                <w:bCs/>
                <w:color w:val="000000"/>
                <w:sz w:val="20"/>
                <w:szCs w:val="20"/>
                <w:lang w:val="uk-UA"/>
              </w:rPr>
              <w:t>100,00%</w:t>
            </w:r>
          </w:p>
        </w:tc>
      </w:tr>
    </w:tbl>
    <w:p w14:paraId="58E6CDCD" w14:textId="77777777" w:rsidR="004203D3" w:rsidRDefault="004203D3" w:rsidP="00322709">
      <w:pPr>
        <w:tabs>
          <w:tab w:val="left" w:pos="1212"/>
        </w:tabs>
        <w:jc w:val="both"/>
        <w:rPr>
          <w:rFonts w:ascii="Roboto" w:hAnsi="Roboto" w:cstheme="minorHAnsi"/>
          <w:i/>
          <w:iCs/>
          <w:sz w:val="24"/>
          <w:szCs w:val="24"/>
          <w:lang w:val="uk-UA"/>
        </w:rPr>
      </w:pPr>
    </w:p>
    <w:p w14:paraId="50517A30" w14:textId="6A1C4097" w:rsidR="00322709" w:rsidRPr="00960BB9" w:rsidRDefault="00322709" w:rsidP="00322709">
      <w:pPr>
        <w:tabs>
          <w:tab w:val="left" w:pos="1212"/>
        </w:tabs>
        <w:jc w:val="both"/>
        <w:rPr>
          <w:rFonts w:ascii="Roboto" w:hAnsi="Roboto" w:cstheme="minorHAnsi"/>
          <w:i/>
          <w:iCs/>
          <w:sz w:val="24"/>
          <w:szCs w:val="24"/>
          <w:lang w:val="uk-UA"/>
        </w:rPr>
      </w:pPr>
      <w:r w:rsidRPr="00960BB9">
        <w:rPr>
          <w:rFonts w:ascii="Roboto" w:hAnsi="Roboto" w:cstheme="minorHAnsi"/>
          <w:i/>
          <w:iCs/>
          <w:sz w:val="24"/>
          <w:szCs w:val="24"/>
          <w:lang w:val="uk-UA"/>
        </w:rPr>
        <w:t>Цитати респондентів, які приймали участь у глибинних інтерв’ю, наведені дослівно мовою респондентів та виділені курсивом</w:t>
      </w:r>
    </w:p>
    <w:p w14:paraId="60C954F5" w14:textId="77777777" w:rsidR="00322709" w:rsidRPr="00960BB9" w:rsidRDefault="00322709" w:rsidP="00322709">
      <w:pPr>
        <w:spacing w:after="0"/>
        <w:jc w:val="both"/>
        <w:rPr>
          <w:rFonts w:ascii="Roboto" w:hAnsi="Roboto" w:cstheme="minorHAnsi"/>
          <w:sz w:val="28"/>
          <w:szCs w:val="28"/>
          <w:lang w:val="uk-UA"/>
        </w:rPr>
      </w:pPr>
      <w:r w:rsidRPr="00960BB9">
        <w:rPr>
          <w:rFonts w:ascii="Roboto" w:hAnsi="Roboto" w:cstheme="minorHAnsi"/>
          <w:sz w:val="28"/>
          <w:szCs w:val="28"/>
          <w:lang w:val="uk-UA"/>
        </w:rPr>
        <w:t>Словник скорочень, які використані у звіті:</w:t>
      </w:r>
    </w:p>
    <w:p w14:paraId="26CD2CD2" w14:textId="77777777" w:rsidR="00322709" w:rsidRPr="00960BB9" w:rsidRDefault="00322709" w:rsidP="00322709">
      <w:pPr>
        <w:spacing w:after="0"/>
        <w:jc w:val="both"/>
        <w:rPr>
          <w:rFonts w:ascii="Roboto" w:hAnsi="Roboto" w:cstheme="minorHAnsi"/>
          <w:sz w:val="28"/>
          <w:szCs w:val="28"/>
          <w:lang w:val="uk-UA"/>
        </w:rPr>
      </w:pPr>
      <w:r w:rsidRPr="00960BB9">
        <w:rPr>
          <w:rFonts w:ascii="Roboto" w:hAnsi="Roboto" w:cstheme="minorHAnsi"/>
          <w:sz w:val="28"/>
          <w:szCs w:val="28"/>
          <w:lang w:val="uk-UA"/>
        </w:rPr>
        <w:t>ГІ – глибинне інтерв’ю</w:t>
      </w:r>
    </w:p>
    <w:p w14:paraId="283D4AC2" w14:textId="77777777" w:rsidR="00322709" w:rsidRPr="00960BB9" w:rsidRDefault="00322709" w:rsidP="00322709">
      <w:pPr>
        <w:spacing w:after="0"/>
        <w:jc w:val="both"/>
        <w:rPr>
          <w:rFonts w:ascii="Roboto" w:hAnsi="Roboto" w:cstheme="minorHAnsi"/>
          <w:sz w:val="28"/>
          <w:szCs w:val="28"/>
          <w:lang w:val="uk-UA"/>
        </w:rPr>
      </w:pPr>
      <w:r w:rsidRPr="00960BB9">
        <w:rPr>
          <w:rFonts w:ascii="Roboto" w:hAnsi="Roboto" w:cstheme="minorHAnsi"/>
          <w:sz w:val="28"/>
          <w:szCs w:val="28"/>
          <w:lang w:val="uk-UA"/>
        </w:rPr>
        <w:t>ОМС – органи місцевого самоврядування</w:t>
      </w:r>
    </w:p>
    <w:p w14:paraId="5269BF7B" w14:textId="77777777" w:rsidR="00322709" w:rsidRPr="00960BB9" w:rsidRDefault="00322709" w:rsidP="00322709">
      <w:pPr>
        <w:spacing w:after="0"/>
        <w:jc w:val="both"/>
        <w:rPr>
          <w:rFonts w:ascii="Roboto" w:hAnsi="Roboto" w:cstheme="minorHAnsi"/>
          <w:sz w:val="28"/>
          <w:szCs w:val="28"/>
          <w:lang w:val="uk-UA"/>
        </w:rPr>
      </w:pPr>
      <w:r w:rsidRPr="00960BB9">
        <w:rPr>
          <w:rFonts w:ascii="Roboto" w:hAnsi="Roboto" w:cstheme="minorHAnsi"/>
          <w:sz w:val="28"/>
          <w:szCs w:val="28"/>
          <w:lang w:val="uk-UA"/>
        </w:rPr>
        <w:t>ГО – громадські організації</w:t>
      </w:r>
    </w:p>
    <w:p w14:paraId="3DE3A4B4" w14:textId="77777777" w:rsidR="00322709" w:rsidRPr="00960BB9" w:rsidRDefault="00322709" w:rsidP="00322709">
      <w:pPr>
        <w:spacing w:after="0"/>
        <w:jc w:val="both"/>
        <w:rPr>
          <w:rFonts w:ascii="Roboto" w:hAnsi="Roboto" w:cstheme="minorHAnsi"/>
          <w:sz w:val="28"/>
          <w:szCs w:val="28"/>
          <w:lang w:val="uk-UA"/>
        </w:rPr>
      </w:pPr>
      <w:r w:rsidRPr="00960BB9">
        <w:rPr>
          <w:rFonts w:ascii="Roboto" w:hAnsi="Roboto" w:cstheme="minorHAnsi"/>
          <w:sz w:val="28"/>
          <w:szCs w:val="28"/>
          <w:lang w:val="uk-UA"/>
        </w:rPr>
        <w:t>БФ – благодійні фонди</w:t>
      </w:r>
    </w:p>
    <w:p w14:paraId="35948965" w14:textId="007E36FA" w:rsidR="00322709" w:rsidRDefault="00322709" w:rsidP="00BF4AB9">
      <w:pPr>
        <w:tabs>
          <w:tab w:val="left" w:pos="1195"/>
        </w:tabs>
        <w:jc w:val="both"/>
        <w:rPr>
          <w:rFonts w:ascii="Roboto" w:hAnsi="Roboto" w:cstheme="minorHAnsi"/>
          <w:lang w:val="uk-UA"/>
        </w:rPr>
      </w:pPr>
    </w:p>
    <w:p w14:paraId="050FD08B" w14:textId="4AC00F0E" w:rsidR="009768A6" w:rsidRDefault="009768A6" w:rsidP="00BF4AB9">
      <w:pPr>
        <w:tabs>
          <w:tab w:val="left" w:pos="1195"/>
        </w:tabs>
        <w:jc w:val="both"/>
        <w:rPr>
          <w:rFonts w:ascii="Roboto" w:hAnsi="Roboto" w:cstheme="minorHAnsi"/>
          <w:lang w:val="uk-UA"/>
        </w:rPr>
      </w:pPr>
    </w:p>
    <w:p w14:paraId="450E7804" w14:textId="571F0991" w:rsidR="009768A6" w:rsidRDefault="009768A6" w:rsidP="00BF4AB9">
      <w:pPr>
        <w:tabs>
          <w:tab w:val="left" w:pos="1195"/>
        </w:tabs>
        <w:jc w:val="both"/>
        <w:rPr>
          <w:rFonts w:ascii="Roboto" w:hAnsi="Roboto" w:cstheme="minorHAnsi"/>
          <w:lang w:val="uk-UA"/>
        </w:rPr>
      </w:pPr>
    </w:p>
    <w:p w14:paraId="5CBEF0E4" w14:textId="242C4647" w:rsidR="009768A6" w:rsidRDefault="009768A6" w:rsidP="00BF4AB9">
      <w:pPr>
        <w:tabs>
          <w:tab w:val="left" w:pos="1195"/>
        </w:tabs>
        <w:jc w:val="both"/>
        <w:rPr>
          <w:rFonts w:ascii="Roboto" w:hAnsi="Roboto" w:cstheme="minorHAnsi"/>
          <w:lang w:val="uk-UA"/>
        </w:rPr>
      </w:pPr>
    </w:p>
    <w:p w14:paraId="5190D767" w14:textId="3CA45A71" w:rsidR="009768A6" w:rsidRDefault="009768A6" w:rsidP="00BF4AB9">
      <w:pPr>
        <w:tabs>
          <w:tab w:val="left" w:pos="1195"/>
        </w:tabs>
        <w:jc w:val="both"/>
        <w:rPr>
          <w:rFonts w:ascii="Roboto" w:hAnsi="Roboto" w:cstheme="minorHAnsi"/>
          <w:lang w:val="uk-UA"/>
        </w:rPr>
      </w:pPr>
    </w:p>
    <w:p w14:paraId="082E7A98" w14:textId="7A21CF04" w:rsidR="009768A6" w:rsidRDefault="009768A6" w:rsidP="00BF4AB9">
      <w:pPr>
        <w:tabs>
          <w:tab w:val="left" w:pos="1195"/>
        </w:tabs>
        <w:jc w:val="both"/>
        <w:rPr>
          <w:rFonts w:ascii="Roboto" w:hAnsi="Roboto" w:cstheme="minorHAnsi"/>
          <w:lang w:val="uk-UA"/>
        </w:rPr>
      </w:pPr>
    </w:p>
    <w:p w14:paraId="7E0FB653" w14:textId="3BD28151" w:rsidR="009768A6" w:rsidRDefault="009768A6" w:rsidP="00BF4AB9">
      <w:pPr>
        <w:tabs>
          <w:tab w:val="left" w:pos="1195"/>
        </w:tabs>
        <w:jc w:val="both"/>
        <w:rPr>
          <w:rFonts w:ascii="Roboto" w:hAnsi="Roboto" w:cstheme="minorHAnsi"/>
          <w:lang w:val="uk-UA"/>
        </w:rPr>
      </w:pPr>
    </w:p>
    <w:p w14:paraId="15B7E150" w14:textId="4A4B6838" w:rsidR="009768A6" w:rsidRDefault="009768A6" w:rsidP="00BF4AB9">
      <w:pPr>
        <w:tabs>
          <w:tab w:val="left" w:pos="1195"/>
        </w:tabs>
        <w:jc w:val="both"/>
        <w:rPr>
          <w:rFonts w:ascii="Roboto" w:hAnsi="Roboto" w:cstheme="minorHAnsi"/>
          <w:lang w:val="uk-UA"/>
        </w:rPr>
      </w:pPr>
    </w:p>
    <w:p w14:paraId="49EA01FD" w14:textId="315B11FD" w:rsidR="009768A6" w:rsidRDefault="009768A6" w:rsidP="00BF4AB9">
      <w:pPr>
        <w:tabs>
          <w:tab w:val="left" w:pos="1195"/>
        </w:tabs>
        <w:jc w:val="both"/>
        <w:rPr>
          <w:rFonts w:ascii="Roboto" w:hAnsi="Roboto" w:cstheme="minorHAnsi"/>
          <w:lang w:val="uk-UA"/>
        </w:rPr>
      </w:pPr>
    </w:p>
    <w:p w14:paraId="0DCDF0E7" w14:textId="309F872A" w:rsidR="009768A6" w:rsidRDefault="009768A6" w:rsidP="00BF4AB9">
      <w:pPr>
        <w:tabs>
          <w:tab w:val="left" w:pos="1195"/>
        </w:tabs>
        <w:jc w:val="both"/>
        <w:rPr>
          <w:rFonts w:ascii="Roboto" w:hAnsi="Roboto" w:cstheme="minorHAnsi"/>
          <w:lang w:val="uk-UA"/>
        </w:rPr>
      </w:pPr>
    </w:p>
    <w:p w14:paraId="73112767" w14:textId="74218FC1" w:rsidR="009768A6" w:rsidRDefault="009768A6" w:rsidP="00BF4AB9">
      <w:pPr>
        <w:tabs>
          <w:tab w:val="left" w:pos="1195"/>
        </w:tabs>
        <w:jc w:val="both"/>
        <w:rPr>
          <w:rFonts w:ascii="Roboto" w:hAnsi="Roboto" w:cstheme="minorHAnsi"/>
          <w:lang w:val="uk-UA"/>
        </w:rPr>
      </w:pPr>
    </w:p>
    <w:p w14:paraId="4694CA56" w14:textId="55231C62" w:rsidR="009768A6" w:rsidRDefault="009768A6" w:rsidP="00BF4AB9">
      <w:pPr>
        <w:tabs>
          <w:tab w:val="left" w:pos="1195"/>
        </w:tabs>
        <w:jc w:val="both"/>
        <w:rPr>
          <w:rFonts w:ascii="Roboto" w:hAnsi="Roboto" w:cstheme="minorHAnsi"/>
          <w:lang w:val="uk-UA"/>
        </w:rPr>
      </w:pPr>
    </w:p>
    <w:p w14:paraId="3F04BEF5" w14:textId="341E914D" w:rsidR="009768A6" w:rsidRDefault="009768A6" w:rsidP="00BF4AB9">
      <w:pPr>
        <w:tabs>
          <w:tab w:val="left" w:pos="1195"/>
        </w:tabs>
        <w:jc w:val="both"/>
        <w:rPr>
          <w:rFonts w:ascii="Roboto" w:hAnsi="Roboto" w:cstheme="minorHAnsi"/>
          <w:lang w:val="uk-UA"/>
        </w:rPr>
      </w:pPr>
    </w:p>
    <w:p w14:paraId="13B8F7B7" w14:textId="3A03D88F" w:rsidR="009768A6" w:rsidRDefault="009768A6" w:rsidP="00BF4AB9">
      <w:pPr>
        <w:tabs>
          <w:tab w:val="left" w:pos="1195"/>
        </w:tabs>
        <w:jc w:val="both"/>
        <w:rPr>
          <w:rFonts w:ascii="Roboto" w:hAnsi="Roboto" w:cstheme="minorHAnsi"/>
          <w:lang w:val="uk-UA"/>
        </w:rPr>
      </w:pPr>
    </w:p>
    <w:p w14:paraId="4097BED1" w14:textId="18801BBD" w:rsidR="009768A6" w:rsidRDefault="009768A6" w:rsidP="00BF4AB9">
      <w:pPr>
        <w:tabs>
          <w:tab w:val="left" w:pos="1195"/>
        </w:tabs>
        <w:jc w:val="both"/>
        <w:rPr>
          <w:rFonts w:ascii="Roboto" w:hAnsi="Roboto" w:cstheme="minorHAnsi"/>
          <w:lang w:val="uk-UA"/>
        </w:rPr>
      </w:pPr>
    </w:p>
    <w:p w14:paraId="05B4E3E7" w14:textId="0797B7EA" w:rsidR="009768A6" w:rsidRDefault="009768A6" w:rsidP="00BF4AB9">
      <w:pPr>
        <w:tabs>
          <w:tab w:val="left" w:pos="1195"/>
        </w:tabs>
        <w:jc w:val="both"/>
        <w:rPr>
          <w:rFonts w:ascii="Roboto" w:hAnsi="Roboto" w:cstheme="minorHAnsi"/>
          <w:lang w:val="uk-UA"/>
        </w:rPr>
      </w:pPr>
    </w:p>
    <w:p w14:paraId="627738D0" w14:textId="12CB753B" w:rsidR="009768A6" w:rsidRDefault="009768A6" w:rsidP="00BF4AB9">
      <w:pPr>
        <w:tabs>
          <w:tab w:val="left" w:pos="1195"/>
        </w:tabs>
        <w:jc w:val="both"/>
        <w:rPr>
          <w:rFonts w:ascii="Roboto" w:hAnsi="Roboto" w:cstheme="minorHAnsi"/>
          <w:lang w:val="uk-UA"/>
        </w:rPr>
      </w:pPr>
    </w:p>
    <w:p w14:paraId="225D20F7" w14:textId="69C676F9" w:rsidR="009768A6" w:rsidRDefault="009768A6" w:rsidP="00BF4AB9">
      <w:pPr>
        <w:tabs>
          <w:tab w:val="left" w:pos="1195"/>
        </w:tabs>
        <w:jc w:val="both"/>
        <w:rPr>
          <w:rFonts w:ascii="Roboto" w:hAnsi="Roboto" w:cstheme="minorHAnsi"/>
          <w:lang w:val="uk-UA"/>
        </w:rPr>
      </w:pPr>
    </w:p>
    <w:p w14:paraId="7DCF2717" w14:textId="0F1B8822" w:rsidR="009768A6" w:rsidRDefault="009768A6" w:rsidP="00BF4AB9">
      <w:pPr>
        <w:tabs>
          <w:tab w:val="left" w:pos="1195"/>
        </w:tabs>
        <w:jc w:val="both"/>
        <w:rPr>
          <w:rFonts w:ascii="Roboto" w:hAnsi="Roboto" w:cstheme="minorHAnsi"/>
          <w:lang w:val="uk-UA"/>
        </w:rPr>
      </w:pPr>
    </w:p>
    <w:p w14:paraId="2E422DAF" w14:textId="3BDF684B" w:rsidR="009768A6" w:rsidRDefault="009768A6" w:rsidP="00BF4AB9">
      <w:pPr>
        <w:tabs>
          <w:tab w:val="left" w:pos="1195"/>
        </w:tabs>
        <w:jc w:val="both"/>
        <w:rPr>
          <w:rFonts w:ascii="Roboto" w:hAnsi="Roboto" w:cstheme="minorHAnsi"/>
          <w:lang w:val="uk-UA"/>
        </w:rPr>
      </w:pPr>
    </w:p>
    <w:p w14:paraId="04B0D74C" w14:textId="0F402E1E" w:rsidR="009768A6" w:rsidRDefault="009768A6" w:rsidP="00BF4AB9">
      <w:pPr>
        <w:tabs>
          <w:tab w:val="left" w:pos="1195"/>
        </w:tabs>
        <w:jc w:val="both"/>
        <w:rPr>
          <w:rFonts w:ascii="Roboto" w:hAnsi="Roboto" w:cstheme="minorHAnsi"/>
          <w:lang w:val="uk-UA"/>
        </w:rPr>
      </w:pPr>
    </w:p>
    <w:p w14:paraId="2C35EE85" w14:textId="2C0C31F2" w:rsidR="009768A6" w:rsidRDefault="009768A6" w:rsidP="00BF4AB9">
      <w:pPr>
        <w:tabs>
          <w:tab w:val="left" w:pos="1195"/>
        </w:tabs>
        <w:jc w:val="both"/>
        <w:rPr>
          <w:rFonts w:ascii="Roboto" w:hAnsi="Roboto" w:cstheme="minorHAnsi"/>
          <w:lang w:val="uk-UA"/>
        </w:rPr>
      </w:pPr>
    </w:p>
    <w:p w14:paraId="6AE4CB48" w14:textId="6657761A" w:rsidR="009768A6" w:rsidRDefault="009768A6" w:rsidP="00BF4AB9">
      <w:pPr>
        <w:tabs>
          <w:tab w:val="left" w:pos="1195"/>
        </w:tabs>
        <w:jc w:val="both"/>
        <w:rPr>
          <w:rFonts w:ascii="Roboto" w:hAnsi="Roboto" w:cstheme="minorHAnsi"/>
          <w:lang w:val="uk-UA"/>
        </w:rPr>
      </w:pPr>
    </w:p>
    <w:p w14:paraId="445AA17B" w14:textId="63F1C3F2" w:rsidR="009768A6" w:rsidRDefault="009768A6" w:rsidP="00BF4AB9">
      <w:pPr>
        <w:tabs>
          <w:tab w:val="left" w:pos="1195"/>
        </w:tabs>
        <w:jc w:val="both"/>
        <w:rPr>
          <w:rFonts w:ascii="Roboto" w:hAnsi="Roboto" w:cstheme="minorHAnsi"/>
          <w:lang w:val="uk-UA"/>
        </w:rPr>
      </w:pPr>
    </w:p>
    <w:p w14:paraId="4CF71A11" w14:textId="77777777" w:rsidR="009768A6" w:rsidRPr="00960BB9" w:rsidRDefault="009768A6" w:rsidP="00BF4AB9">
      <w:pPr>
        <w:tabs>
          <w:tab w:val="left" w:pos="1195"/>
        </w:tabs>
        <w:jc w:val="both"/>
        <w:rPr>
          <w:rFonts w:ascii="Roboto" w:hAnsi="Roboto" w:cstheme="minorHAnsi"/>
          <w:lang w:val="uk-UA"/>
        </w:rPr>
      </w:pPr>
    </w:p>
    <w:p w14:paraId="729EB779" w14:textId="723CF7A0" w:rsidR="00604C98" w:rsidRPr="00960BB9" w:rsidRDefault="00604C98" w:rsidP="00BF4AB9">
      <w:pPr>
        <w:tabs>
          <w:tab w:val="left" w:pos="1195"/>
        </w:tabs>
        <w:jc w:val="both"/>
        <w:rPr>
          <w:rFonts w:ascii="Roboto" w:hAnsi="Roboto" w:cstheme="minorHAnsi"/>
          <w:lang w:val="uk-UA"/>
        </w:rPr>
      </w:pPr>
      <w:r w:rsidRPr="00960BB9">
        <w:rPr>
          <w:rFonts w:ascii="Roboto" w:hAnsi="Roboto" w:cstheme="minorHAnsi"/>
          <w:noProof/>
          <w:lang w:val="uk-UA"/>
        </w:rPr>
        <w:lastRenderedPageBreak/>
        <mc:AlternateContent>
          <mc:Choice Requires="wps">
            <w:drawing>
              <wp:anchor distT="0" distB="0" distL="114300" distR="114300" simplePos="0" relativeHeight="251665408" behindDoc="0" locked="0" layoutInCell="1" allowOverlap="1" wp14:anchorId="050A6561" wp14:editId="09DFEEDF">
                <wp:simplePos x="0" y="0"/>
                <wp:positionH relativeFrom="margin">
                  <wp:align>right</wp:align>
                </wp:positionH>
                <wp:positionV relativeFrom="paragraph">
                  <wp:posOffset>6985</wp:posOffset>
                </wp:positionV>
                <wp:extent cx="7017657" cy="580571"/>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7017657" cy="580571"/>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36D155" w14:textId="26A87365" w:rsidR="00827A37" w:rsidRPr="00A3717C" w:rsidRDefault="00827A37" w:rsidP="00604C98">
                            <w:pPr>
                              <w:rPr>
                                <w:rFonts w:cstheme="minorHAnsi"/>
                                <w:b/>
                                <w:bCs/>
                                <w:color w:val="000000" w:themeColor="text1"/>
                                <w:sz w:val="48"/>
                                <w:szCs w:val="48"/>
                                <w:lang w:val="uk-UA"/>
                              </w:rPr>
                            </w:pPr>
                            <w:r>
                              <w:rPr>
                                <w:rFonts w:cstheme="minorHAnsi"/>
                                <w:b/>
                                <w:bCs/>
                                <w:color w:val="000000" w:themeColor="text1"/>
                                <w:sz w:val="48"/>
                                <w:szCs w:val="48"/>
                                <w:lang w:val="uk-UA"/>
                              </w:rPr>
                              <w:t>Загальні результати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A6561" id="Прямоугольник 6" o:spid="_x0000_s1028" style="position:absolute;left:0;text-align:left;margin-left:501.35pt;margin-top:.55pt;width:552.55pt;height:45.7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" fillcolor="#deeaf6 [664]" stroked="f" strokeweight="1pt">
                <v:textbox>
                  <w:txbxContent>
                    <w:p w14:paraId="6936D155" w14:textId="26A87365" w:rsidR="00827A37" w:rsidRPr="00A3717C" w:rsidRDefault="00827A37" w:rsidP="00604C98">
                      <w:pPr>
                        <w:rPr>
                          <w:rFonts w:cstheme="minorHAnsi"/>
                          <w:b/>
                          <w:bCs/>
                          <w:color w:val="000000" w:themeColor="text1"/>
                          <w:sz w:val="48"/>
                          <w:szCs w:val="48"/>
                          <w:lang w:val="uk-UA"/>
                        </w:rPr>
                      </w:pPr>
                      <w:r>
                        <w:rPr>
                          <w:rFonts w:cstheme="minorHAnsi"/>
                          <w:b/>
                          <w:bCs/>
                          <w:color w:val="000000" w:themeColor="text1"/>
                          <w:sz w:val="48"/>
                          <w:szCs w:val="48"/>
                          <w:lang w:val="uk-UA"/>
                        </w:rPr>
                        <w:t>Загальні результати</w:t>
                      </w:r>
                    </w:p>
                  </w:txbxContent>
                </v:textbox>
                <w10:wrap anchorx="margin"/>
              </v:rect>
            </w:pict>
          </mc:Fallback>
        </mc:AlternateContent>
      </w:r>
    </w:p>
    <w:p w14:paraId="475B1455" w14:textId="77777777" w:rsidR="00604C98" w:rsidRPr="00960BB9" w:rsidRDefault="00604C98" w:rsidP="00BF4AB9">
      <w:pPr>
        <w:tabs>
          <w:tab w:val="left" w:pos="1195"/>
        </w:tabs>
        <w:jc w:val="both"/>
        <w:rPr>
          <w:rFonts w:ascii="Roboto" w:hAnsi="Roboto" w:cstheme="minorHAnsi"/>
          <w:lang w:val="uk-UA"/>
        </w:rPr>
      </w:pPr>
    </w:p>
    <w:p w14:paraId="04E37A16" w14:textId="77777777" w:rsidR="00287585" w:rsidRPr="00960BB9" w:rsidRDefault="00287585" w:rsidP="00287585">
      <w:pPr>
        <w:pStyle w:val="a8"/>
        <w:ind w:left="360"/>
        <w:jc w:val="both"/>
        <w:rPr>
          <w:rFonts w:ascii="Roboto" w:hAnsi="Roboto" w:cstheme="minorHAnsi"/>
          <w:sz w:val="24"/>
          <w:szCs w:val="24"/>
          <w:lang w:val="uk-UA"/>
        </w:rPr>
      </w:pPr>
    </w:p>
    <w:p w14:paraId="2D6D5694" w14:textId="24DB1C90"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Представники органів місцевого самоврядування громад та представники громадських організацій / благодійних фондів, які були залучені до дослідження,  мають глибоке та комплексне розуміння «поняття відновлення / відбудови». Акцентують увагу, що варто не лише відновитися до довоєнного рівня, але і реалізовувати певні якісні покращення у кожній з постраждалих сфер.</w:t>
      </w:r>
      <w:r w:rsidRPr="00960BB9">
        <w:rPr>
          <w:lang w:val="uk-UA"/>
        </w:rPr>
        <w:t xml:space="preserve"> </w:t>
      </w:r>
      <w:r w:rsidRPr="00960BB9">
        <w:rPr>
          <w:rFonts w:ascii="Roboto" w:hAnsi="Roboto" w:cstheme="minorHAnsi"/>
          <w:sz w:val="24"/>
          <w:szCs w:val="24"/>
          <w:lang w:val="uk-UA"/>
        </w:rPr>
        <w:t xml:space="preserve">Переважна більшість респондентів обох категорій (представники ОМС та ГО / БФ) наголошували, що важко виділити пріоритетні сфери відносно відновлення / відбудови – має проходити паралельне відновлення як об’єктів критичної інфраструктури та комунікацій, так і об’єктів соціальної інфраструктури, бізнесу та житлового фонду. Представники бізнесу у поняття «відновлення / відбудови країни» вкладають, у першу чергу,  відновлення економіки, відбудову підприємств та відновлення діяльності бізнесу. Одночасно має відбудовуватись житло громадян та об’єкти соціальної сфери. Серед першочергових сфер / об’єктів щодо відбудови також відмічали дороги та бомбосховища / укриття. </w:t>
      </w:r>
      <w:r w:rsidRPr="00960BB9">
        <w:rPr>
          <w:rFonts w:ascii="Roboto" w:hAnsi="Roboto"/>
          <w:sz w:val="24"/>
          <w:szCs w:val="24"/>
          <w:lang w:val="uk-UA"/>
        </w:rPr>
        <w:t xml:space="preserve">Спонтанно </w:t>
      </w:r>
      <w:r w:rsidRPr="00960BB9">
        <w:rPr>
          <w:rFonts w:ascii="Roboto" w:hAnsi="Roboto" w:cstheme="minorHAnsi"/>
          <w:sz w:val="24"/>
          <w:szCs w:val="24"/>
          <w:lang w:val="uk-UA"/>
        </w:rPr>
        <w:t>57% учасників дослідження з категорії «мешканці громад» у процес «відновлення / відбудови» вкладають, у першу чергу, відбудову житла громадян – це найбільш поширена відповідь. З підказкою серед сфер, які необхідно відновлювати / відбудовувати у першу чергу, лідирують варіанти відповіді «житло громадян» (68%) та об’єкти соціальної сфери (школи, дитячи садочки, лікарні) (63%).</w:t>
      </w:r>
    </w:p>
    <w:p w14:paraId="569F2469" w14:textId="43E3FD84" w:rsidR="00111D2F" w:rsidRPr="00960BB9" w:rsidRDefault="00111D2F" w:rsidP="008E4660">
      <w:pPr>
        <w:pStyle w:val="a8"/>
        <w:numPr>
          <w:ilvl w:val="0"/>
          <w:numId w:val="73"/>
        </w:numPr>
        <w:jc w:val="both"/>
        <w:rPr>
          <w:rFonts w:ascii="Roboto" w:hAnsi="Roboto"/>
          <w:sz w:val="24"/>
          <w:szCs w:val="24"/>
          <w:lang w:val="uk-UA"/>
        </w:rPr>
      </w:pPr>
      <w:r w:rsidRPr="00960BB9">
        <w:rPr>
          <w:rFonts w:ascii="Roboto" w:hAnsi="Roboto" w:cs="Times New Roman"/>
          <w:sz w:val="24"/>
          <w:szCs w:val="24"/>
          <w:lang w:val="uk-UA"/>
        </w:rPr>
        <w:t xml:space="preserve">Обираючи серед двох запропонованих тез: «максимально відбудовувати все пошкоджене, що можна відновити» або «максимально будувати нове замість пошкодженого» </w:t>
      </w:r>
      <w:r w:rsidRPr="00960BB9">
        <w:rPr>
          <w:rFonts w:ascii="Roboto" w:hAnsi="Roboto"/>
          <w:sz w:val="24"/>
          <w:szCs w:val="24"/>
          <w:lang w:val="uk-UA"/>
        </w:rPr>
        <w:t>–</w:t>
      </w:r>
      <w:r w:rsidRPr="00960BB9">
        <w:rPr>
          <w:rFonts w:ascii="Roboto" w:hAnsi="Roboto" w:cs="Times New Roman"/>
          <w:sz w:val="24"/>
          <w:szCs w:val="24"/>
          <w:lang w:val="uk-UA"/>
        </w:rPr>
        <w:t xml:space="preserve"> переважна більшість представників ОМС, ГО / БФ та бізнесу наголошували, що у кожному окремому випадку має спрацьовувати індивідуальний підхід, який буде базуватися на принципі </w:t>
      </w:r>
      <w:r w:rsidRPr="009D5FB4">
        <w:rPr>
          <w:rFonts w:ascii="Roboto" w:hAnsi="Roboto" w:cs="Times New Roman"/>
          <w:sz w:val="24"/>
          <w:szCs w:val="24"/>
          <w:lang w:val="uk-UA"/>
        </w:rPr>
        <w:t>економічн</w:t>
      </w:r>
      <w:r w:rsidR="009D5FB4" w:rsidRPr="009D5FB4">
        <w:rPr>
          <w:rFonts w:ascii="Roboto" w:hAnsi="Roboto" w:cs="Times New Roman"/>
          <w:sz w:val="24"/>
          <w:szCs w:val="24"/>
          <w:lang w:val="uk-UA"/>
        </w:rPr>
        <w:t>о</w:t>
      </w:r>
      <w:r w:rsidR="009D5FB4">
        <w:rPr>
          <w:rFonts w:ascii="Roboto" w:hAnsi="Roboto" w:cs="Times New Roman"/>
          <w:sz w:val="24"/>
          <w:szCs w:val="24"/>
          <w:lang w:val="uk-UA"/>
        </w:rPr>
        <w:t>ї</w:t>
      </w:r>
      <w:r w:rsidRPr="00960BB9">
        <w:rPr>
          <w:rFonts w:ascii="Roboto" w:hAnsi="Roboto" w:cs="Times New Roman"/>
          <w:sz w:val="24"/>
          <w:szCs w:val="24"/>
          <w:lang w:val="uk-UA"/>
        </w:rPr>
        <w:t xml:space="preserve"> доцільності. </w:t>
      </w:r>
      <w:r w:rsidRPr="00960BB9">
        <w:rPr>
          <w:rFonts w:ascii="Roboto" w:hAnsi="Roboto"/>
          <w:lang w:val="uk-UA"/>
        </w:rPr>
        <w:t xml:space="preserve"> </w:t>
      </w:r>
      <w:r w:rsidRPr="00960BB9">
        <w:rPr>
          <w:rFonts w:ascii="Roboto" w:hAnsi="Roboto"/>
          <w:sz w:val="24"/>
          <w:szCs w:val="24"/>
          <w:lang w:val="uk-UA"/>
        </w:rPr>
        <w:t>На відміну від ключових інформантів з категорії представники ОМС, ГО / БФ та бізнесу, респонденти з категорії «мешканці громад» віддали перевагу підходу «максимально будувати нове замість пошкодженого» - цей варіант підтримали 55% респондентів.</w:t>
      </w:r>
    </w:p>
    <w:p w14:paraId="3244B646" w14:textId="77777777" w:rsidR="00111D2F" w:rsidRPr="00960BB9" w:rsidRDefault="00111D2F" w:rsidP="008E4660">
      <w:pPr>
        <w:pStyle w:val="a8"/>
        <w:numPr>
          <w:ilvl w:val="0"/>
          <w:numId w:val="73"/>
        </w:numPr>
        <w:jc w:val="both"/>
        <w:rPr>
          <w:rFonts w:ascii="Roboto" w:hAnsi="Roboto" w:cs="Times New Roman"/>
          <w:sz w:val="24"/>
          <w:szCs w:val="24"/>
          <w:lang w:val="uk-UA"/>
        </w:rPr>
      </w:pPr>
      <w:r w:rsidRPr="00960BB9">
        <w:rPr>
          <w:rFonts w:ascii="Roboto" w:hAnsi="Roboto" w:cs="Times New Roman"/>
          <w:sz w:val="24"/>
          <w:szCs w:val="24"/>
          <w:lang w:val="uk-UA"/>
        </w:rPr>
        <w:t>Переважна більшість респондентів глибинних інтерв’ю підтримали тезу, що «відбудова має відбуватися поступово, по мірі можливості», але відновлення має проходити вже зараз, а не після закінчення війни. Цю позицію підтримує і більшість респондентів (68%) з категорії «мешканці громад».</w:t>
      </w:r>
    </w:p>
    <w:p w14:paraId="11116503" w14:textId="77777777"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 xml:space="preserve">Серед об’єктів, які недоцільно відновлювати на цей час, ключові інформанти якісного компоненту частіше відмічали: повністю знищенні споруди; будинки культури; об’єкти соціальної сфери у населених пунктах, з яких виїхала значна кількість населення; окремі об’єкти у прикордонних та прифронтових населених пунктах, які постійно знаходяться під обстрілами. 67% респондентів з категорії «мешканці громад» відмічали, що деякі об’єкти відбудовувати недоцільно. Серед об’єктів, які наразі відбудовувати недоцільно, частіше за </w:t>
      </w:r>
      <w:r w:rsidRPr="00960BB9">
        <w:rPr>
          <w:rFonts w:ascii="Roboto" w:hAnsi="Roboto" w:cstheme="minorHAnsi"/>
          <w:sz w:val="24"/>
          <w:szCs w:val="24"/>
          <w:lang w:val="uk-UA"/>
        </w:rPr>
        <w:lastRenderedPageBreak/>
        <w:t>інше зазначали: заклади культури (22%); об’єкти, в яких в цілому відсутня нагальна потреба (20%); об’єкти, які повністю зруйновані (14%).</w:t>
      </w:r>
    </w:p>
    <w:p w14:paraId="635CE5CD" w14:textId="08BE5AC8"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 xml:space="preserve">Громади, які були залучені до дослідження, зазнали значних пошкоджень внаслідок повномасштабного вторгнення рф: зруйновано або пошкоджено житло мешканців, освітні та медичні заклади, комунікації, адміністративні будівлі, бізнес / підприємства тощо. У </w:t>
      </w:r>
      <w:r w:rsidRPr="009D5FB4">
        <w:rPr>
          <w:rFonts w:ascii="Roboto" w:hAnsi="Roboto" w:cstheme="minorHAnsi"/>
          <w:sz w:val="24"/>
          <w:szCs w:val="24"/>
          <w:lang w:val="uk-UA"/>
        </w:rPr>
        <w:t>всіх громад</w:t>
      </w:r>
      <w:r w:rsidR="009D5FB4" w:rsidRPr="009D5FB4">
        <w:rPr>
          <w:rFonts w:ascii="Roboto" w:hAnsi="Roboto" w:cstheme="minorHAnsi"/>
          <w:sz w:val="24"/>
          <w:szCs w:val="24"/>
          <w:lang w:val="uk-UA"/>
        </w:rPr>
        <w:t>ах</w:t>
      </w:r>
      <w:r w:rsidRPr="00960BB9">
        <w:rPr>
          <w:rFonts w:ascii="Roboto" w:hAnsi="Roboto" w:cstheme="minorHAnsi"/>
          <w:sz w:val="24"/>
          <w:szCs w:val="24"/>
          <w:lang w:val="uk-UA"/>
        </w:rPr>
        <w:t xml:space="preserve"> відбувається потужний процес відновлення / відбудови, основними джерелами коштів цього процесу зафіксовано: допомога від громадських організацій, благодійних фондів, окремих меценатів, релігійних та комерційних організацій; державна програма єВідновлення; </w:t>
      </w:r>
      <w:r w:rsidRPr="009D5FB4">
        <w:rPr>
          <w:rFonts w:ascii="Roboto" w:hAnsi="Roboto" w:cstheme="minorHAnsi"/>
          <w:sz w:val="24"/>
          <w:szCs w:val="24"/>
          <w:lang w:val="uk-UA"/>
        </w:rPr>
        <w:t>програми /</w:t>
      </w:r>
      <w:r w:rsidR="009D5FB4" w:rsidRPr="009D5FB4">
        <w:rPr>
          <w:rFonts w:ascii="Roboto" w:hAnsi="Roboto" w:cstheme="minorHAnsi"/>
          <w:sz w:val="24"/>
          <w:szCs w:val="24"/>
          <w:lang w:val="uk-UA"/>
        </w:rPr>
        <w:t xml:space="preserve"> </w:t>
      </w:r>
      <w:r w:rsidRPr="009D5FB4">
        <w:rPr>
          <w:rFonts w:ascii="Roboto" w:hAnsi="Roboto" w:cstheme="minorHAnsi"/>
          <w:sz w:val="24"/>
          <w:szCs w:val="24"/>
          <w:lang w:val="uk-UA"/>
        </w:rPr>
        <w:t>проєкти / ініціативи</w:t>
      </w:r>
      <w:r w:rsidRPr="00960BB9">
        <w:rPr>
          <w:rFonts w:ascii="Roboto" w:hAnsi="Roboto" w:cstheme="minorHAnsi"/>
          <w:sz w:val="24"/>
          <w:szCs w:val="24"/>
          <w:lang w:val="uk-UA"/>
        </w:rPr>
        <w:t xml:space="preserve">, які фінансувалися за рахунок державного, обласного та місцевого бюджету. </w:t>
      </w:r>
    </w:p>
    <w:p w14:paraId="7DE8CEC6" w14:textId="77777777"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Всі респонденти з категорій «представники ОМС» та «представники ГО / БФ» відмічали високий рівень успішності реалізованих проєктів, головний показник цієї успішності – мешканці вже повернулися та продовжують повертатися до громад. Представники ОМС та ГО / БФ не наводили прикладів щодо недоцільної відбудови окремих об’єктів. Процеси відновлення / відбудови, які вже відбулися в громадах, респонденти з категорії «представники бізнесу» теж оцінюють позитивно, але не мають детальної інформації про ці проєкти. Переважна більшість респондентів з категорії «представники бізнесу» не пам’ятають конкретних назв організацій / інституцій, які займалися відновленням у їхніх громадах.</w:t>
      </w:r>
    </w:p>
    <w:p w14:paraId="675171F2" w14:textId="5B90C98E"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 xml:space="preserve">Серед того, що вже відбудувалося в громадах, респонденти з категорії «мешканці громад» частіше зазначали житлові будинки (64%), мости (55%), освітні заклади (54%), газо-, водо, електропостачання (41%), лікарні, ФАПи (36%), дитячі садочки (35%). На </w:t>
      </w:r>
      <w:r w:rsidRPr="009D5FB4">
        <w:rPr>
          <w:rFonts w:ascii="Roboto" w:hAnsi="Roboto" w:cstheme="minorHAnsi"/>
          <w:sz w:val="24"/>
          <w:szCs w:val="24"/>
          <w:lang w:val="uk-UA"/>
        </w:rPr>
        <w:t>відкрите питання (</w:t>
      </w:r>
      <w:r w:rsidRPr="00960BB9">
        <w:rPr>
          <w:rFonts w:ascii="Roboto" w:hAnsi="Roboto" w:cstheme="minorHAnsi"/>
          <w:sz w:val="24"/>
          <w:szCs w:val="24"/>
          <w:lang w:val="uk-UA"/>
        </w:rPr>
        <w:t>без запропонованих варіантів відповіді) – За чиї кошти відбувалося відновлення / відбудова різних об’єктів громади? – 39% респондентів не змогли надати відповідь. Одночасно 35% учасників відмічали, що відновлення проходило за кошти різноманітних громадських організацій та благодійних фондів, однак конкретної назви вони не пам’ятають. В цілому можна припустити, що респонденти мають скоріше недостатньо інформації щодо джерел коштів, за які відбувається відновлення / відбудова об’єктів у їхніх громадах, або не цікавляться цією інформацією, не запам’ятовують назви інституцій, організацій. Рівень успішності реалізованих проєктів відбудови достатньо високий за оцінками респондентів з категорії «мешканці громад», так 7% учасників опитування реалізацію проєктів відбудови / відновлення назвали «повністю успішною», 64% – «скоріше успішною», 20% – «скоріше неуспішною», лише 4% – «зовсім неуспішною», 5% – не змогли визначитися з відповіддю на це питання.</w:t>
      </w:r>
    </w:p>
    <w:p w14:paraId="3A8D4009" w14:textId="77777777" w:rsidR="00111D2F" w:rsidRPr="00960BB9" w:rsidRDefault="00111D2F" w:rsidP="008E4660">
      <w:pPr>
        <w:pStyle w:val="a8"/>
        <w:numPr>
          <w:ilvl w:val="0"/>
          <w:numId w:val="73"/>
        </w:numPr>
        <w:jc w:val="both"/>
        <w:rPr>
          <w:rFonts w:ascii="Roboto" w:eastAsia="Times New Roman" w:hAnsi="Roboto" w:cs="Arial"/>
          <w:sz w:val="24"/>
          <w:szCs w:val="24"/>
          <w:lang w:val="uk-UA"/>
        </w:rPr>
      </w:pPr>
      <w:r w:rsidRPr="00960BB9">
        <w:rPr>
          <w:rFonts w:ascii="Roboto" w:hAnsi="Roboto" w:cstheme="minorHAnsi"/>
          <w:sz w:val="24"/>
          <w:szCs w:val="24"/>
          <w:lang w:val="uk-UA"/>
        </w:rPr>
        <w:t xml:space="preserve">Всі категорії ключових інформантів якісного компоненту більш потужними щодо відновлення / відбудови відмічають міжнародні громадські організації та благодійні фонди. Причини: більші фінансові спроможності, краща організація роботи, залучення високопрофесійних та висококваліфікованих кадрів, сувора звітність, жорсткий контроль підрядних організацій. Серед мінусів щодо співпраці з великими та потужними ГО / БФ значна частина респондентів відмічали довготривалість розгляду та реалізації проєктів (мова йде про більш </w:t>
      </w:r>
      <w:r w:rsidRPr="00960BB9">
        <w:rPr>
          <w:rFonts w:ascii="Roboto" w:hAnsi="Roboto" w:cstheme="minorHAnsi"/>
          <w:sz w:val="24"/>
          <w:szCs w:val="24"/>
          <w:lang w:val="uk-UA"/>
        </w:rPr>
        <w:lastRenderedPageBreak/>
        <w:t>масштабні проєкти, адресна допомога людям надається оперативно). Окремі представники ОМС відімчали як найбільш потужні</w:t>
      </w:r>
      <w:r w:rsidRPr="00960BB9">
        <w:rPr>
          <w:lang w:val="uk-UA"/>
        </w:rPr>
        <w:t xml:space="preserve"> </w:t>
      </w:r>
      <w:r w:rsidRPr="00960BB9">
        <w:rPr>
          <w:rFonts w:ascii="Roboto" w:hAnsi="Roboto" w:cstheme="minorHAnsi"/>
          <w:sz w:val="24"/>
          <w:szCs w:val="24"/>
          <w:lang w:val="uk-UA"/>
        </w:rPr>
        <w:t xml:space="preserve">Фонд ліквідації наслідків збройної агресії та обласні ради, які фінансують значну кількість проєктів щодо відновлення / відбудови. Також потужну допомогу здійснювали приватні меценати (бізнесмени, народні депутати). В свою чергу 71% респондентів з категорії «мешканці громад» не могли визначитися з відповіддю щодо того, які інституції / організації найбільш потужні щодо відновлення / відбудови; 11% учасників вказали як найбільш потужними благодійні фонди та громадські організації, однак не вказали конкретних назв. </w:t>
      </w:r>
      <w:r w:rsidRPr="00960BB9">
        <w:rPr>
          <w:rFonts w:ascii="Roboto" w:eastAsia="Times New Roman" w:hAnsi="Roboto" w:cs="Arial"/>
          <w:sz w:val="24"/>
          <w:szCs w:val="24"/>
          <w:lang w:val="uk-UA"/>
        </w:rPr>
        <w:t>Найбільш ефективними щодо відновлення / відбудови в громадах респонденти відмічали міжнародні благодійні фонди та громадські організації, умовну другу позицію за рівнем ефективності займають українські національні благодійні фонди та громадські організації; третю – представники органів місцевої влади.</w:t>
      </w:r>
    </w:p>
    <w:p w14:paraId="57DE5B0E" w14:textId="77777777"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Основними проблемними аспектами щодо процесу відновлення / відбудови у процесі комунікації з мешканцями громад представники ОМС відмічали: відсутність розуміння у мешканців громади, що неможливо відновити / відбудувати все одразу; відсутність сприйняття мешканцями громади наявності певних вимог та критеріїв у донорів, які виділяють гроші на відновлення / відбудову; низький рівень активності населення щодо самостійної участі у проєктах, програмах відновлення / відбудови, очікування, що представники місцевої влади мають вирішувати усі їхні поточні проблеми; нерозуміння з боку мешканців громад, що ГО / БФ надають цільову допомогу і витратити ці гроші на потреби ЗСУ – просто неможливо. Окремі проблемні аспекти у співпраці з ГО / БФ, які також зазначали представники ОМС: цільова спрямованість проєктів відбудови донорів, яка може не співпадати з потребами громади; в окремих випадках відсутність комунікації між представниками ОМС та ГО / БФ, які надали допомогу щодо відновлення / відбудови, що може спричиняти дублювання допомоги одному постраждалому домогосподарству, а інше – не отримає нічого.</w:t>
      </w:r>
    </w:p>
    <w:p w14:paraId="0858145C" w14:textId="77777777"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Ключові інформанти з категорії «представники ОМС» зазначали, що значна частина бізнесу у їхніх громадах зазнала пошкоджень, окрема частина – дуже сильних пошкоджень. Одночасно значна кількість бізнесу, який не виїхав з громад, вже відновилася або перебуває на шляху відновлення. Також зазначалося, що переважна більшість бізнесу відновилася / відновляються виключно за власні кошти, доступ до програм підтримки як державних, так і не державних, досить низький, або в цілому відсутній. Кредити на відновлення не вигідні, представники бізнесу не наважуються скористатися кредитними коштами, щоб не набути додаткових фінансових зобов’язань, виконання яких у існуючих умовах вкрай складне чи взагалі неможливе. Серед актуальних потреб бізнесу представники ОМС відмічали: відсутність програм підтримки щодо відновлення / відбудови; нестача робочої сили; відсутність податкових пільг для постраждалого бізнесу; зниження купівельної спроможності громадян.</w:t>
      </w:r>
    </w:p>
    <w:p w14:paraId="3611D2F5" w14:textId="77777777" w:rsidR="00111D2F" w:rsidRPr="00960BB9" w:rsidRDefault="00111D2F" w:rsidP="008E4660">
      <w:pPr>
        <w:pStyle w:val="a8"/>
        <w:numPr>
          <w:ilvl w:val="0"/>
          <w:numId w:val="73"/>
        </w:numPr>
        <w:jc w:val="both"/>
        <w:rPr>
          <w:rFonts w:ascii="Roboto" w:hAnsi="Roboto"/>
          <w:sz w:val="24"/>
          <w:szCs w:val="24"/>
          <w:lang w:val="uk-UA"/>
        </w:rPr>
      </w:pPr>
      <w:r w:rsidRPr="00960BB9">
        <w:rPr>
          <w:rFonts w:ascii="Roboto" w:hAnsi="Roboto" w:cs="Times New Roman"/>
          <w:sz w:val="24"/>
          <w:szCs w:val="24"/>
          <w:lang w:val="uk-UA"/>
        </w:rPr>
        <w:t xml:space="preserve">Представники бізнесу, які прийняли участь у дослідженні, зазначали, що їхній бізнес / підприємства зазнали значного ступеню пошкоджень внаслідок </w:t>
      </w:r>
      <w:r w:rsidRPr="00960BB9">
        <w:rPr>
          <w:rFonts w:ascii="Roboto" w:hAnsi="Roboto" w:cs="Times New Roman"/>
          <w:sz w:val="24"/>
          <w:szCs w:val="24"/>
          <w:lang w:val="uk-UA"/>
        </w:rPr>
        <w:lastRenderedPageBreak/>
        <w:t xml:space="preserve">повномасштабного вторгнення рф. </w:t>
      </w:r>
      <w:r w:rsidRPr="00960BB9">
        <w:rPr>
          <w:rFonts w:ascii="Roboto" w:hAnsi="Roboto"/>
          <w:sz w:val="24"/>
          <w:szCs w:val="24"/>
          <w:lang w:val="uk-UA"/>
        </w:rPr>
        <w:t>Всі учасники дослідження, представники постраждалого бізнесу, зазначали, що відновлення їхнього підприємства / бізнесу відбувалося переважним чином за рахунок власних коштів (заощаджень). Три респондента скористалися грантовими програмами, також окремі респонденти зверталися за кредитами. Частина учасників відновилися майже на 100%, окремі учасники зазначали, що досі не змогли відновитися до довоєнного рівня, хоча переважну більшість прибутку вкладають у подальше відновлення / відбудову. Зафіксовано низький рівень обізнаності щодо наявних програм підтримки відносно відновлення / відбудови бізнесу серед респондентів з категорії «представники бізнесу». Більшість представників бізнесу не приймали участь в жодній з програм підтримки для бізнесу щодо відновлення / відбудови. Серед основних умов, які необхідні для подальшого відновлення та розвитку, відмічали: фінанси (в тому числі за рахунок кредитів), кадри. Ключові інформанти з категорії «представники бізнесу» не мають планів щодо переїзду з громади, зазначали, що бачать перспективи розвитку саме у своїх громадах. Найбільш актуальні проблеми бізнесу на цей час: значне податкове навантаження, нестача кадрів, суттєве зниження купівельної спроможності громадян, а також відсутність діалогу з місцевою та державною владою, відсутність доступу до програм підтримки. Більша частина респондентів відмічали, що не відчувають, що їхній бізнес наразі захищений.</w:t>
      </w:r>
    </w:p>
    <w:p w14:paraId="64D6CA0F" w14:textId="77777777"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63% респондентів з категорії «мешканці громад» зазначили, що внаслідок повномасштабного вторгнення рф було пошкоджено їхнє житло (приватний будинок чи квартиру), 7% – бізнес-приміщення. 35% учасників опитування відмічали, що пошкоджень майна не зазнали. 60% респондентів з тих, чиє майно було пошкоджене внаслідок повномасштабного вторгнення рф отримали ту чи іншу допомогу. Найбільш поширеним варіантом отримання допомоги щодо відновлення / відбудови респонденти, які її отримали, відмічали гроші (53%), на другому місці – роботи під ключ (36%), на третьому – будівельні матеріали (33%). 23% респондентів серед тих, які отримали допомогу на відновлення / відбудову пошкодженого житла / нерухомості, скористалися програмою єВідновлення, 18% – отримали кошти від благодійних фондів та громадських організацій, 13% – отримали кошти з місцевого бюджету громади. Зафіксовано високий рівень задоволеності допомогою, яку отримали респонденти на відновлення / відбудову, так 48% учасників цілком задоволенні, ще 42% – скоріше задоволені.</w:t>
      </w:r>
    </w:p>
    <w:p w14:paraId="1F127F1D" w14:textId="77777777"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 xml:space="preserve">Представники ОМС та ГО / БФ серед актуальних потреб щодо відновлення / відбудови частіше зазначали: житловий фонд; укриття / бомбосховища; об’єкти критичної інфраструктури та комунікації; заклади освіти; рідше – медичні заклади, дороги / мости. Також зафіксована наявна потреба щодо створення ветеранських просторів та хабів. </w:t>
      </w:r>
      <w:r w:rsidRPr="00960BB9">
        <w:rPr>
          <w:rFonts w:ascii="Roboto" w:hAnsi="Roboto"/>
          <w:sz w:val="24"/>
          <w:szCs w:val="24"/>
          <w:lang w:val="uk-UA"/>
        </w:rPr>
        <w:t xml:space="preserve">Представники бізнесу серед об’єктів, які потребують на цей час першочергового відновлення / відбудови у їхніх громадах, зазначали: житло мешканців громад, бомбосховища, дороги («латковий» ремонт, вкладатися у капітальний ремонт поки недоцільно), також для частини громад актуальною є потреба щодо відновлення / відбудови дитячого садку. </w:t>
      </w:r>
      <w:r w:rsidRPr="00960BB9">
        <w:rPr>
          <w:rFonts w:ascii="Roboto" w:hAnsi="Roboto" w:cstheme="minorHAnsi"/>
          <w:sz w:val="24"/>
          <w:szCs w:val="24"/>
          <w:lang w:val="uk-UA"/>
        </w:rPr>
        <w:t xml:space="preserve">Серед об’єктів, які потребують першочергового відновлення / </w:t>
      </w:r>
      <w:r w:rsidRPr="00960BB9">
        <w:rPr>
          <w:rFonts w:ascii="Roboto" w:hAnsi="Roboto" w:cstheme="minorHAnsi"/>
          <w:sz w:val="24"/>
          <w:szCs w:val="24"/>
          <w:lang w:val="uk-UA"/>
        </w:rPr>
        <w:lastRenderedPageBreak/>
        <w:t xml:space="preserve">відбудови, 60% респондентів з категорії «мешканці громад» зазначали житлові будинки, 27% </w:t>
      </w:r>
      <w:r w:rsidRPr="00960BB9">
        <w:rPr>
          <w:rFonts w:ascii="Roboto" w:eastAsia="Times New Roman" w:hAnsi="Roboto" w:cs="Arial"/>
          <w:sz w:val="24"/>
          <w:szCs w:val="24"/>
          <w:lang w:val="uk-UA"/>
        </w:rPr>
        <w:t>–</w:t>
      </w:r>
      <w:r w:rsidRPr="00960BB9">
        <w:rPr>
          <w:rFonts w:ascii="Roboto" w:hAnsi="Roboto" w:cstheme="minorHAnsi"/>
          <w:sz w:val="24"/>
          <w:szCs w:val="24"/>
          <w:lang w:val="uk-UA"/>
        </w:rPr>
        <w:t xml:space="preserve"> дороги, 17% </w:t>
      </w:r>
      <w:r w:rsidRPr="00960BB9">
        <w:rPr>
          <w:rFonts w:ascii="Roboto" w:eastAsia="Times New Roman" w:hAnsi="Roboto" w:cs="Arial"/>
          <w:sz w:val="24"/>
          <w:szCs w:val="24"/>
          <w:lang w:val="uk-UA"/>
        </w:rPr>
        <w:t>–</w:t>
      </w:r>
      <w:r w:rsidRPr="00960BB9">
        <w:rPr>
          <w:rFonts w:ascii="Roboto" w:hAnsi="Roboto" w:cstheme="minorHAnsi"/>
          <w:sz w:val="24"/>
          <w:szCs w:val="24"/>
          <w:lang w:val="uk-UA"/>
        </w:rPr>
        <w:t xml:space="preserve"> школи / ліцеї / гімназії, 12% </w:t>
      </w:r>
      <w:r w:rsidRPr="00960BB9">
        <w:rPr>
          <w:rFonts w:ascii="Roboto" w:eastAsia="Times New Roman" w:hAnsi="Roboto" w:cs="Arial"/>
          <w:sz w:val="24"/>
          <w:szCs w:val="24"/>
          <w:lang w:val="uk-UA"/>
        </w:rPr>
        <w:t>–</w:t>
      </w:r>
      <w:r w:rsidRPr="00960BB9">
        <w:rPr>
          <w:rFonts w:ascii="Roboto" w:hAnsi="Roboto" w:cstheme="minorHAnsi"/>
          <w:sz w:val="24"/>
          <w:szCs w:val="24"/>
          <w:lang w:val="uk-UA"/>
        </w:rPr>
        <w:t xml:space="preserve"> об’єкти критичної інфраструктури, 11% </w:t>
      </w:r>
      <w:r w:rsidRPr="00960BB9">
        <w:rPr>
          <w:rFonts w:ascii="Roboto" w:eastAsia="Times New Roman" w:hAnsi="Roboto" w:cs="Arial"/>
          <w:sz w:val="24"/>
          <w:szCs w:val="24"/>
          <w:lang w:val="uk-UA"/>
        </w:rPr>
        <w:t>–</w:t>
      </w:r>
      <w:r w:rsidRPr="00960BB9">
        <w:rPr>
          <w:rFonts w:ascii="Roboto" w:hAnsi="Roboto" w:cstheme="minorHAnsi"/>
          <w:sz w:val="24"/>
          <w:szCs w:val="24"/>
          <w:lang w:val="uk-UA"/>
        </w:rPr>
        <w:t xml:space="preserve"> дитячі садочки, 9% </w:t>
      </w:r>
      <w:r w:rsidRPr="00960BB9">
        <w:rPr>
          <w:rFonts w:ascii="Roboto" w:eastAsia="Times New Roman" w:hAnsi="Roboto" w:cs="Arial"/>
          <w:sz w:val="24"/>
          <w:szCs w:val="24"/>
          <w:lang w:val="uk-UA"/>
        </w:rPr>
        <w:t>–</w:t>
      </w:r>
      <w:r w:rsidRPr="00960BB9">
        <w:rPr>
          <w:rFonts w:ascii="Roboto" w:hAnsi="Roboto" w:cstheme="minorHAnsi"/>
          <w:sz w:val="24"/>
          <w:szCs w:val="24"/>
          <w:lang w:val="uk-UA"/>
        </w:rPr>
        <w:t xml:space="preserve"> бізнес / підприємства, 9% </w:t>
      </w:r>
      <w:r w:rsidRPr="00960BB9">
        <w:rPr>
          <w:rFonts w:ascii="Roboto" w:eastAsia="Times New Roman" w:hAnsi="Roboto" w:cs="Arial"/>
          <w:sz w:val="24"/>
          <w:szCs w:val="24"/>
          <w:lang w:val="uk-UA"/>
        </w:rPr>
        <w:t xml:space="preserve">– </w:t>
      </w:r>
      <w:r w:rsidRPr="00960BB9">
        <w:rPr>
          <w:rFonts w:ascii="Roboto" w:hAnsi="Roboto" w:cstheme="minorHAnsi"/>
          <w:sz w:val="24"/>
          <w:szCs w:val="24"/>
          <w:lang w:val="uk-UA"/>
        </w:rPr>
        <w:t xml:space="preserve">лікарні, ФАПи, 7% </w:t>
      </w:r>
      <w:r w:rsidRPr="00960BB9">
        <w:rPr>
          <w:rFonts w:ascii="Roboto" w:eastAsia="Times New Roman" w:hAnsi="Roboto" w:cs="Arial"/>
          <w:sz w:val="24"/>
          <w:szCs w:val="24"/>
          <w:lang w:val="uk-UA"/>
        </w:rPr>
        <w:t>–</w:t>
      </w:r>
      <w:r w:rsidRPr="00960BB9">
        <w:rPr>
          <w:rFonts w:ascii="Roboto" w:hAnsi="Roboto" w:cstheme="minorHAnsi"/>
          <w:sz w:val="24"/>
          <w:szCs w:val="24"/>
          <w:lang w:val="uk-UA"/>
        </w:rPr>
        <w:t xml:space="preserve"> мости, 6% </w:t>
      </w:r>
      <w:r w:rsidRPr="00960BB9">
        <w:rPr>
          <w:rFonts w:ascii="Roboto" w:eastAsia="Times New Roman" w:hAnsi="Roboto" w:cs="Arial"/>
          <w:sz w:val="24"/>
          <w:szCs w:val="24"/>
          <w:lang w:val="uk-UA"/>
        </w:rPr>
        <w:t>–</w:t>
      </w:r>
      <w:r w:rsidRPr="00960BB9">
        <w:rPr>
          <w:rFonts w:ascii="Roboto" w:hAnsi="Roboto" w:cstheme="minorHAnsi"/>
          <w:sz w:val="24"/>
          <w:szCs w:val="24"/>
          <w:lang w:val="uk-UA"/>
        </w:rPr>
        <w:t xml:space="preserve"> газо-, водо-, електропостачання, лише 4% </w:t>
      </w:r>
      <w:r w:rsidRPr="00960BB9">
        <w:rPr>
          <w:rFonts w:ascii="Roboto" w:eastAsia="Times New Roman" w:hAnsi="Roboto" w:cs="Arial"/>
          <w:sz w:val="24"/>
          <w:szCs w:val="24"/>
          <w:lang w:val="uk-UA"/>
        </w:rPr>
        <w:t>–</w:t>
      </w:r>
      <w:r w:rsidRPr="00960BB9">
        <w:rPr>
          <w:rFonts w:ascii="Roboto" w:hAnsi="Roboto" w:cstheme="minorHAnsi"/>
          <w:sz w:val="24"/>
          <w:szCs w:val="24"/>
          <w:lang w:val="uk-UA"/>
        </w:rPr>
        <w:t xml:space="preserve"> будинки культури. Зафіксовано різний рейтинг потреб щодо першочергової відбудови / відновлення у окремих громадах.</w:t>
      </w:r>
    </w:p>
    <w:p w14:paraId="23A330F6" w14:textId="77777777" w:rsidR="00111D2F" w:rsidRPr="00960BB9" w:rsidRDefault="00111D2F" w:rsidP="008E4660">
      <w:pPr>
        <w:pStyle w:val="a8"/>
        <w:numPr>
          <w:ilvl w:val="0"/>
          <w:numId w:val="73"/>
        </w:numPr>
        <w:jc w:val="both"/>
        <w:rPr>
          <w:rFonts w:ascii="Roboto" w:hAnsi="Roboto" w:cs="Arial"/>
          <w:bCs/>
          <w:color w:val="000000" w:themeColor="text1"/>
          <w:sz w:val="24"/>
          <w:szCs w:val="24"/>
          <w:lang w:val="uk-UA"/>
        </w:rPr>
      </w:pPr>
      <w:r w:rsidRPr="00960BB9">
        <w:rPr>
          <w:rFonts w:ascii="Roboto" w:hAnsi="Roboto" w:cstheme="minorHAnsi"/>
          <w:sz w:val="24"/>
          <w:szCs w:val="24"/>
          <w:lang w:val="uk-UA"/>
        </w:rPr>
        <w:t xml:space="preserve">Представники ОМС та ГО / БФ відмічають, що відкриті до діалогу з мешканцями та бізнесом громади, а також проводять постійне інформування через інтернет-ресурси: сайт громади, сторінки у соціальних мережах та месенджерах; а також за допомогою друкованих ЗМІ. Громадськість залучається до різноманітних робочих груп, в ході яких визначаються пріоритетні напрямки для відновлення та розвитку громади. У громадах проводяться відкриті обговорення, опитування для розуміння думки мешканців громади. Інформування бізнесу про наявні програми підтримки щодо відновлення / відбудови відбувається через сайт громад, одночасно варто зазначити, що респонденти з категорії «представники бізнесу» мають низький рівень обізнаності щодо існуючих програм підтримки / грантів, можливо буде доцільним налагодження інших каналів комунікації та донесення інформації. 40% учасників опитування, мешканців включених до дослідження громад, відмічали, що мешканці їхньої громади приймають участь в ухваленні рішень, що саме необхідно відновлювати / відбудовувати, одночасно 41% респондентів відмічали, що мешканці не приймають участь у цих процесах, 19% – не змогли визначитися з відповіддю на це питання. Топ-5 джерел інформації відносно того, що вже відбудувалося, а що планують відбудувати / відновити: </w:t>
      </w:r>
      <w:r w:rsidRPr="00960BB9">
        <w:rPr>
          <w:rFonts w:ascii="Roboto" w:hAnsi="Roboto" w:cs="Arial"/>
          <w:bCs/>
          <w:color w:val="000000" w:themeColor="text1"/>
          <w:sz w:val="24"/>
          <w:szCs w:val="24"/>
          <w:lang w:val="uk-UA"/>
        </w:rPr>
        <w:t xml:space="preserve">місцеві групи у Телеграмі, Вайбері, Фейсбуці (не від місцевої влади) (32%); Фейсбук, Інстаграм, Твіттер органів місцевої влади (30%); інформація від родичів, друзів, колег, знайомих (27%); Телеграм органів місцевої влади (24%); бачу особисто (19%). </w:t>
      </w:r>
      <w:r w:rsidRPr="00960BB9">
        <w:rPr>
          <w:rFonts w:ascii="Roboto" w:hAnsi="Roboto" w:cstheme="minorHAnsi"/>
          <w:sz w:val="24"/>
          <w:szCs w:val="24"/>
          <w:lang w:val="uk-UA"/>
        </w:rPr>
        <w:t xml:space="preserve">18% респондентів з категорії «мешканці громад» відмічали, що місцева влада цілком достатньо інформує про процес відновлення / відбудови громади, 34% – скоріше достатньо, 29% – скоріше не достатньо, 15% – зовсім недостатньо, 4% </w:t>
      </w:r>
      <w:bookmarkStart w:id="1" w:name="_Hlk165315076"/>
      <w:r w:rsidRPr="00960BB9">
        <w:rPr>
          <w:rFonts w:ascii="Roboto" w:hAnsi="Roboto" w:cstheme="minorHAnsi"/>
          <w:sz w:val="24"/>
          <w:szCs w:val="24"/>
          <w:lang w:val="uk-UA"/>
        </w:rPr>
        <w:t>–</w:t>
      </w:r>
      <w:bookmarkEnd w:id="1"/>
      <w:r w:rsidRPr="00960BB9">
        <w:rPr>
          <w:rFonts w:ascii="Roboto" w:hAnsi="Roboto" w:cstheme="minorHAnsi"/>
          <w:sz w:val="24"/>
          <w:szCs w:val="24"/>
          <w:lang w:val="uk-UA"/>
        </w:rPr>
        <w:t xml:space="preserve"> не змогли визначитися з відповіддю.</w:t>
      </w:r>
    </w:p>
    <w:p w14:paraId="469A1466" w14:textId="77777777" w:rsidR="00111D2F" w:rsidRPr="00960BB9" w:rsidRDefault="00111D2F" w:rsidP="008E4660">
      <w:pPr>
        <w:pStyle w:val="a8"/>
        <w:numPr>
          <w:ilvl w:val="0"/>
          <w:numId w:val="73"/>
        </w:numPr>
        <w:jc w:val="both"/>
        <w:rPr>
          <w:rFonts w:ascii="Roboto" w:hAnsi="Roboto"/>
          <w:sz w:val="24"/>
          <w:szCs w:val="24"/>
          <w:lang w:val="uk-UA"/>
        </w:rPr>
      </w:pPr>
      <w:r w:rsidRPr="00960BB9">
        <w:rPr>
          <w:rFonts w:ascii="Roboto" w:hAnsi="Roboto" w:cstheme="minorHAnsi"/>
          <w:sz w:val="24"/>
          <w:szCs w:val="24"/>
          <w:lang w:val="uk-UA"/>
        </w:rPr>
        <w:t xml:space="preserve">Частина ключових інформантів з категорій «представники ОМС» та «представники ГО / БФ» зазначали зниження рівня активності мешканців громад – люди втомлені морально та фізично, також загальний рівень активності знизився через те, що з громад виїхала молодь та люди активного віку, а чоловіки наразі захищають країну. Одночасно досить значна частка пересічних громадян проявляють активність, намагаються не лише відновити / відбудувати власне майно, але й намагаються допомогти іншим – фізично, матеріально чи фінансово. Позитивно відмічали той факт, що у громадах створюються нові громадські організації, які власними силами пишуть проєкти щодо відновлення громади та залучають донорів. </w:t>
      </w:r>
      <w:r w:rsidRPr="00960BB9">
        <w:rPr>
          <w:rFonts w:ascii="Roboto" w:hAnsi="Roboto"/>
          <w:sz w:val="24"/>
          <w:szCs w:val="24"/>
          <w:lang w:val="uk-UA"/>
        </w:rPr>
        <w:t xml:space="preserve">Частина респондентів з категорії «представники бізнесу» відмічали низький рівень готовності мешканців громади долучатися до процесів відновлення / відбудови, в першу чергу це пов’язано з тим, що з громад виїхало активне населення (особливо сільських громад), залишилися люди пенсійного віку, які мають поганий стан </w:t>
      </w:r>
      <w:r w:rsidRPr="00960BB9">
        <w:rPr>
          <w:rFonts w:ascii="Roboto" w:hAnsi="Roboto"/>
          <w:sz w:val="24"/>
          <w:szCs w:val="24"/>
          <w:lang w:val="uk-UA"/>
        </w:rPr>
        <w:lastRenderedPageBreak/>
        <w:t>здоров’я. Також рівень готовності приймати участь у різних ініціативах зменшився у порівнянні з першим роком повномасштабної війни, так як люди втомлені, знаходяться у розпачі, озлоблені, тому відсторонені.</w:t>
      </w:r>
    </w:p>
    <w:p w14:paraId="200D6E64" w14:textId="77777777"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 xml:space="preserve">Респонденти, представники ОМС та ГО / БФ, відмічали, що представники бізнесу досить активно долучалися та продовжують долучатися до різноманітних ініціатив щодо відбудови / відновлення, одночасно на цей час активність дещо нижча, так як бізнес відновлюється переважно за власний рахунок, тому рівень спроможності допомагати громаді з відновленням / відбудовою знизився. </w:t>
      </w:r>
      <w:r w:rsidRPr="00960BB9">
        <w:rPr>
          <w:rFonts w:ascii="Roboto" w:hAnsi="Roboto"/>
          <w:sz w:val="24"/>
          <w:szCs w:val="24"/>
          <w:lang w:val="uk-UA"/>
        </w:rPr>
        <w:t xml:space="preserve">Представники бізнесу зазначали, що готові долучатися до процесів відновлення / відбудови у своїх громадах по мірі своїх можливостей, та вже мають такий досвід. Одночасно окремі респонденти з категорії «представники бізнесу» відмічали, що наразі не мають фінансових ресурсів долучатися до відбудови громади, але готові приймати участь у інших форматах заходів, які можуть бути корисними для відновлення громади. </w:t>
      </w:r>
      <w:r w:rsidRPr="00960BB9">
        <w:rPr>
          <w:rFonts w:ascii="Roboto" w:hAnsi="Roboto" w:cstheme="minorHAnsi"/>
          <w:sz w:val="24"/>
          <w:szCs w:val="24"/>
          <w:lang w:val="uk-UA"/>
        </w:rPr>
        <w:t>75% респондентів з категорії «мешканці громад» готові долучатися до процесу відновлення / відбудови громади. Серед форматів, у яких готові долучатися до процесу відновлення / відбудови громади, лідирує фізична допомога (49%). Також по 14% опитаних готові долучатися фінансово або шляхом обговорення проєктів / планів, голосування. Серед причин, за якими не готові долучатися (серед тих, хто не готовий долучатися до процесу відновлення / відбудови громади), домінують нестача фізичних та моральних сил (54%), нестача часу (32%), а також позиція, що цим мають займатися влада та будівельники (29%).</w:t>
      </w:r>
    </w:p>
    <w:p w14:paraId="3E50A3EE" w14:textId="77777777" w:rsidR="00111D2F" w:rsidRPr="00960BB9" w:rsidRDefault="00111D2F" w:rsidP="008E4660">
      <w:pPr>
        <w:pStyle w:val="a8"/>
        <w:numPr>
          <w:ilvl w:val="0"/>
          <w:numId w:val="73"/>
        </w:numPr>
        <w:jc w:val="both"/>
        <w:rPr>
          <w:rFonts w:ascii="Roboto" w:hAnsi="Roboto"/>
          <w:sz w:val="24"/>
          <w:szCs w:val="24"/>
          <w:lang w:val="uk-UA"/>
        </w:rPr>
      </w:pPr>
      <w:r w:rsidRPr="00960BB9">
        <w:rPr>
          <w:rFonts w:ascii="Roboto" w:hAnsi="Roboto" w:cstheme="minorHAnsi"/>
          <w:sz w:val="24"/>
          <w:szCs w:val="24"/>
          <w:lang w:val="uk-UA"/>
        </w:rPr>
        <w:t xml:space="preserve">Всі респонденти з категорії «представник ОМС» та «представники ГО / БФ» відмічали, що наразі спроможність громад доволі низька, власних коштів вистачає виключно на закриття нагальних потреб та підтримку життєдіяльності громади. Відновлення / відбудова можливі лише за рахунок залучення зовнішньої допомоги. </w:t>
      </w:r>
      <w:r w:rsidRPr="00960BB9">
        <w:rPr>
          <w:rFonts w:ascii="Roboto" w:hAnsi="Roboto"/>
          <w:sz w:val="24"/>
          <w:szCs w:val="24"/>
          <w:lang w:val="uk-UA"/>
        </w:rPr>
        <w:t>Оцінюючи спроможність громади задовольняти наявні потреби, переважна більшість респондентів з категорії «представники бізнесу» теж припускали, що наразі рівень спроможності громад досить низький, тому закривати потреби щодо відновлення / відбудови громади мають можливість лише за умови зовнішньої допомоги. Аналогічна ситуація і з постраждалим бізнесом – комплексне відновлення / відбудова бізнесу (особливо середнього та великого) можливі лише за умови зовнішньої підтримки.</w:t>
      </w:r>
    </w:p>
    <w:p w14:paraId="36ADC4BE" w14:textId="77777777"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Основні перешкоди щодо процесу відновлення / відбудови в цілому, які зазначали представники ОМС та ГО / БФ: безпосередньо повномасштабна війна та обстріли, нестача фінансування, нестача робочої сили, бюрократія, довготривалість підготовки проєктно-кошторисної документації, тривалий процес реалізації проєктів відбудови.</w:t>
      </w:r>
    </w:p>
    <w:p w14:paraId="43617A59" w14:textId="40275BD7"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Переважна більшість респондентів, представників категорій ОМС та ГО / БФ, відмічали, що не стикалися з випадками корупційних проявів щодо процесу відновлення / відбудови – все прозоро, законно та відкрито. Запобіжники можливих корупційних проявів: цифровізація / діджиталізація (</w:t>
      </w:r>
      <w:r w:rsidR="00CB3060" w:rsidRPr="00960BB9">
        <w:rPr>
          <w:rFonts w:ascii="Roboto" w:hAnsi="Roboto" w:cstheme="minorHAnsi"/>
          <w:sz w:val="24"/>
          <w:szCs w:val="24"/>
          <w:lang w:val="uk-UA"/>
        </w:rPr>
        <w:t xml:space="preserve">застосунок Дія, програма </w:t>
      </w:r>
      <w:r w:rsidRPr="00960BB9">
        <w:rPr>
          <w:rFonts w:ascii="Roboto" w:hAnsi="Roboto" w:cstheme="minorHAnsi"/>
          <w:sz w:val="24"/>
          <w:szCs w:val="24"/>
          <w:lang w:val="uk-UA"/>
        </w:rPr>
        <w:t xml:space="preserve">єВідновлення, </w:t>
      </w:r>
      <w:r w:rsidR="00CB3060" w:rsidRPr="00960BB9">
        <w:rPr>
          <w:rFonts w:ascii="Roboto" w:hAnsi="Roboto" w:cstheme="minorHAnsi"/>
          <w:sz w:val="24"/>
          <w:szCs w:val="24"/>
          <w:lang w:val="uk-UA"/>
        </w:rPr>
        <w:t xml:space="preserve">платформа </w:t>
      </w:r>
      <w:r w:rsidRPr="00960BB9">
        <w:rPr>
          <w:rFonts w:ascii="Roboto" w:hAnsi="Roboto" w:cstheme="minorHAnsi"/>
          <w:sz w:val="24"/>
          <w:szCs w:val="24"/>
          <w:lang w:val="uk-UA"/>
        </w:rPr>
        <w:t xml:space="preserve">Prozorro); незалежність комісій в процесі оформлення пошкоджень / руйнувань; залучення кваліфікованих </w:t>
      </w:r>
      <w:r w:rsidRPr="00960BB9">
        <w:rPr>
          <w:rFonts w:ascii="Roboto" w:hAnsi="Roboto" w:cstheme="minorHAnsi"/>
          <w:sz w:val="24"/>
          <w:szCs w:val="24"/>
          <w:lang w:val="uk-UA"/>
        </w:rPr>
        <w:lastRenderedPageBreak/>
        <w:t>сертифікованих експертів для оцінки пошкоджень; надання допомоги безпосередньо постраждалим; в цілому прозорість проєктів (в тому числі цьому сприяє платформа DREAM).</w:t>
      </w:r>
    </w:p>
    <w:p w14:paraId="0D9F938F" w14:textId="77777777"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sz w:val="24"/>
          <w:szCs w:val="24"/>
          <w:lang w:val="uk-UA"/>
        </w:rPr>
        <w:t xml:space="preserve">Представники бізнесу, які прийняли участь у дослідженні, навпаки відмічали актуальність проблеми корупції, прояви якої мають негативні впливи і на процес відбудови країни, і на їхню діяльність. Серед корупційних проявів щодо відбудови зазначали суттєве завищення вартості будівельних матеріалів. Проявами корупції щодо ведення бізнесу зафіксовано монополізм та непрозоре проведення тендерів. Одночасно за останні роки переважна більшість респондентів не стикалися з випадками вимагання хабарів з боку представників державних органів чи ОМС. </w:t>
      </w:r>
      <w:r w:rsidRPr="00960BB9">
        <w:rPr>
          <w:rFonts w:ascii="Roboto" w:hAnsi="Roboto" w:cstheme="minorHAnsi"/>
          <w:sz w:val="24"/>
          <w:szCs w:val="24"/>
          <w:lang w:val="uk-UA"/>
        </w:rPr>
        <w:t xml:space="preserve">Переважна більшість ключових інформантів з категорії «мешканці громад» основною перешкодою на шляху відбудови / відновлення (окрім безпосередньо війни / обстрілів) зазначили корупцію – таку відповідь надали 82% респондентів. Також 45% учасників опитування перешкодою на шляху відбудови / відновлення відмічали нестачу фінансів. 65% респондентів вважають проблему корупції дуже актуальною у процесі відновлення / відбудови, ще 25% – скоріше актуальною, 6% – скоріше або зовсім неактуальною, 4% – не змогли визначитися з відповіддю на питання щодо актуальності корупції у процесі відбудови / відновлення. Всі запропоновані можливі варіанти проявів корупції у процесі відбудови / відновлення отримали майже однакову кількість відповідей, але перше місце з 69% відповідей посідає варіант – «завищення вартості будівельних матеріалів». «Відкати» та нечесне проведення тендерів, як корупційні прояви, відмітили по 64% респондентів; завищення вартості будівельних робіт – 62%. </w:t>
      </w:r>
    </w:p>
    <w:p w14:paraId="3DEC85A7" w14:textId="77777777"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 xml:space="preserve">Респонденти усіх категорій відмічають низький рівень довіри до представників влади будь-якого рівня, при цьому високий рівень довіри до міжнародних ГО / БФ. Одночасно представники ОМС та ГО / БФ найбільш оптимальним розподілом коштів на відбудову / відновлення відмічали надходження коштів безпосередньо на конкретний проєкт до бюджету окремої громади чи постраждалому домогосподарству. </w:t>
      </w:r>
      <w:r w:rsidRPr="00960BB9">
        <w:rPr>
          <w:rFonts w:ascii="Roboto" w:hAnsi="Roboto"/>
          <w:sz w:val="24"/>
          <w:szCs w:val="24"/>
          <w:lang w:val="uk-UA"/>
        </w:rPr>
        <w:t xml:space="preserve">Оптимальна схема розподілу коштів на відновлення / відбудову на думку ключових інформантів з категорії «представники бізнесу» наступна: кошти виділяються на цільові проєкти безпосередньо громаді, розпоряджаються коштами представники ОМС, одночасно наявний контроль з боку представників ГО / БФ, або громадськості (мешканці та бізнес громади). Підвищує ефективність розпорядження коштів та мінімізує можливість виникнення корупційних ризиків цифровізація / діджиталізація усіх процесів, наголошує більшість ключових інформантів якісного компоненту. Найвищий рівень довіри серед представників бізнесу щодо розпорядження / розподілу коштів на відбудову зафіксований до благодійних фондів та громадських організацій (особливо міжнародних), найнижчий рівень довіри – до представників центральної влади. Також зафіксовано досить високий рівень довіри до представників місцевої влади громади. </w:t>
      </w:r>
      <w:r w:rsidRPr="00960BB9">
        <w:rPr>
          <w:rFonts w:ascii="Roboto" w:hAnsi="Roboto" w:cstheme="minorHAnsi"/>
          <w:sz w:val="24"/>
          <w:szCs w:val="24"/>
          <w:lang w:val="uk-UA"/>
        </w:rPr>
        <w:t xml:space="preserve">66% респондентів з категорії «мешканці громад» довіряють розпорядження / розподіл коштів на відновлення / відбудову міжнародним громадським організаціям та благодійним фондам – це найбільш популярна </w:t>
      </w:r>
      <w:r w:rsidRPr="00960BB9">
        <w:rPr>
          <w:rFonts w:ascii="Roboto" w:hAnsi="Roboto" w:cstheme="minorHAnsi"/>
          <w:sz w:val="24"/>
          <w:szCs w:val="24"/>
          <w:lang w:val="uk-UA"/>
        </w:rPr>
        <w:lastRenderedPageBreak/>
        <w:t xml:space="preserve">відповідь. Достатньо значна частина опитаних цієї категорії готові довірити розподіл коштів на відбудову представникам місцевої влади (39%) та українським громадським організаціям та благодійним фондам (21%).  </w:t>
      </w:r>
    </w:p>
    <w:p w14:paraId="35D0340E" w14:textId="77777777"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Окремо варто зазначити високий ступінь позитивного сприйняття державної програми єВідновлення – ефективна, прозора, дієва програма. Але зафіксовані також проблемні аспекти щодо цієї програми, які відмічали здебільшого представники ОМС: відсутність доступу до програми, якщо у людей знищені документи, одночасно відновлення документів – процес довготривалий та достатньо складний, при цьому досить витратний; відсутність доступу до програми у людей, які не внесли житлові об’єкти до Державного реєстру речових прав після 2013 року. Ключові інформанти з категорії «представники ГО / БФ» додатково відмічали наступні проблемні аспекти щодо програми єВідновлення: нарахованих сум не вистачає на повноцінне відновлення / відбудову; після запуску програми єВідновлення у рази збільшилася вартість житла, будівельних матеріалів, необхідний контроль цих аспектів з боку держави. Окремо респонденти відмічали складнощі щодо доступу до державної програми єВідновлення для людей більш старшого віку: в цілому їм складно розібратися в електронних сервісах і платформах (можливо необхідно надати таким людям можливість подавати документи у паперовому вигляді); відсутність належно оформлених документів частіше спостерігається саме у людей більш старшого віку.</w:t>
      </w:r>
    </w:p>
    <w:p w14:paraId="0F69D581" w14:textId="77777777" w:rsidR="00111D2F" w:rsidRPr="00960BB9" w:rsidRDefault="00111D2F" w:rsidP="008E4660">
      <w:pPr>
        <w:pStyle w:val="a8"/>
        <w:numPr>
          <w:ilvl w:val="0"/>
          <w:numId w:val="73"/>
        </w:numPr>
        <w:jc w:val="both"/>
        <w:rPr>
          <w:rFonts w:ascii="Roboto" w:hAnsi="Roboto"/>
          <w:sz w:val="24"/>
          <w:szCs w:val="24"/>
          <w:lang w:val="uk-UA"/>
        </w:rPr>
      </w:pPr>
      <w:r w:rsidRPr="00960BB9">
        <w:rPr>
          <w:rFonts w:ascii="Roboto" w:hAnsi="Roboto" w:cstheme="minorHAnsi"/>
          <w:sz w:val="24"/>
          <w:szCs w:val="24"/>
          <w:lang w:val="uk-UA"/>
        </w:rPr>
        <w:t xml:space="preserve">Представники ОМС та більшість представників з категорії «ГО / БФ» відмічали, що загальна комунікація та координація між усіма учасниками процесу відбудови / відновлення – налагоджена та не потребує змін, на цей час в цілому взаємодія тісна та ефективна. </w:t>
      </w:r>
      <w:r w:rsidRPr="00960BB9">
        <w:rPr>
          <w:rFonts w:ascii="Roboto" w:hAnsi="Roboto"/>
          <w:sz w:val="24"/>
          <w:szCs w:val="24"/>
          <w:lang w:val="uk-UA"/>
        </w:rPr>
        <w:t>Щодо наявності сталої та налагодженої комунікації між усіма задіяними у процесі відновлення / відбудови сторонами, більшість представників бізнесу зазначали, що така комунікація скоріше відсутня. Особливо відсутня комунікація з представниками постраждалого бізнесу. Відмічають доцільним створення єдиного ресурсного координаційного центру для бізнесу (можливо і для населення також), який буде консультувати щодо наявних програм підтримки, фіксувати нагальні проблеми бізнесу та намагатися запропонувати шляхи їх вирішення.</w:t>
      </w:r>
    </w:p>
    <w:p w14:paraId="6A307639" w14:textId="77777777"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 xml:space="preserve">Респонденти з категорії «представники ОМС» відмічали, що існують плани відновлення на рівні держави, області та рівні громад, розробляються відповідні стратегії відновлення та розвитку, які враховують специфіку областей та окремих громад. Також переважна більшість респондентів з категорії «представники ОМС» готові у тому чи іншому форматі долучатися до розробки стратегії відновлення, ділитися набутим досвідом, пропонувати свої ідеї. Відмічають, що стратегія має бути на 7-10 років наперед та має включати не лише процеси відновлення / відбудови, але і розвитку – в першу чергу розвитку економіки. Частина респондентів, представників ГО / БФ, не поінформовані, чи існує загальна стратегія відновлення та розвитку на рівні держави, області, припускають, що є напрацьовані плани та програми. Одночасно більшість представників ГО / БФ готові долучатися до розробки такої стратегії: пропонувати свої ідеї, ділитися власним досвідом, приймати </w:t>
      </w:r>
      <w:r w:rsidRPr="00960BB9">
        <w:rPr>
          <w:rFonts w:ascii="Roboto" w:hAnsi="Roboto" w:cstheme="minorHAnsi"/>
          <w:sz w:val="24"/>
          <w:szCs w:val="24"/>
          <w:lang w:val="uk-UA"/>
        </w:rPr>
        <w:lastRenderedPageBreak/>
        <w:t xml:space="preserve">участь у обговореннях. Значна частина респондентів, представників ОМС та ГО / БФ, відмічали, що стратегії щодо відновлення та розвитку все ж, в першу чергу, мають створюватися на рівні громад – це найбільш раціональний та доцільний підхід. </w:t>
      </w:r>
      <w:r w:rsidRPr="00960BB9">
        <w:rPr>
          <w:rFonts w:ascii="Roboto" w:hAnsi="Roboto"/>
          <w:sz w:val="24"/>
          <w:szCs w:val="24"/>
          <w:lang w:val="uk-UA"/>
        </w:rPr>
        <w:t xml:space="preserve">Переважна більшість респондентів з категорії «представники бізнесу» відмічали, що не бачать наявності загальної стратегії відновлення / відбудови на рівні країни або області. Також відсутнє комплексне розуміння щодо втрат та пошкоджень бізнесу / підприємств, а наявність цих даних дуже важлива для побудови ефективної стратегії відновлення. Наголошували, що більш доцільно розробляти стратегії відновлення / відбудови, починаючи з рівня громади, або хоча б району. Респонденти з категорії «представники бізнесу» також демонстрували високий рівень готовності долучатися до розробки стратегії відновлення / відбудови. 33% </w:t>
      </w:r>
      <w:r w:rsidRPr="00960BB9">
        <w:rPr>
          <w:rFonts w:ascii="Roboto" w:hAnsi="Roboto" w:cs="Arial"/>
          <w:bCs/>
          <w:sz w:val="24"/>
          <w:szCs w:val="24"/>
          <w:lang w:val="uk-UA"/>
        </w:rPr>
        <w:t xml:space="preserve">учасників опитування з категорії «мешканці громад» відмічали, що не існує жодної стратегії відбудови / відновлення, одночасно 24% респондентів зазначали, що існує стратегія відбудови на рівні країни. </w:t>
      </w:r>
      <w:r w:rsidRPr="00960BB9">
        <w:rPr>
          <w:rFonts w:ascii="Roboto" w:hAnsi="Roboto" w:cstheme="minorHAnsi"/>
          <w:sz w:val="24"/>
          <w:szCs w:val="24"/>
          <w:lang w:val="uk-UA"/>
        </w:rPr>
        <w:t>Зафіксовано достатньо високий рівень готовності долучатися до розробки стратегії відновлення / відбудови серед респондентів: 59% – готові приймати участь у онлайн голосуваннях та обирати кращі проєкти; 39%  – готові долучатися до обговорення стратегії у форматі онлайн; 29% – готові долучатися до обговорення стратегії наживо; 21% – готові пропонувати свої ідеї. Лише 23% опитаних не готові долучатися до розробки стратегії відновлення / відбудови.</w:t>
      </w:r>
    </w:p>
    <w:p w14:paraId="60346A08" w14:textId="77777777" w:rsidR="00111D2F" w:rsidRPr="00960BB9" w:rsidRDefault="00111D2F" w:rsidP="008E4660">
      <w:pPr>
        <w:pStyle w:val="a8"/>
        <w:numPr>
          <w:ilvl w:val="0"/>
          <w:numId w:val="73"/>
        </w:numPr>
        <w:jc w:val="both"/>
        <w:rPr>
          <w:lang w:val="uk-UA"/>
        </w:rPr>
      </w:pPr>
      <w:r w:rsidRPr="00960BB9">
        <w:rPr>
          <w:rFonts w:ascii="Roboto" w:hAnsi="Roboto"/>
          <w:sz w:val="24"/>
          <w:szCs w:val="24"/>
          <w:lang w:val="uk-UA"/>
        </w:rPr>
        <w:t>Основна теза стратегії щодо відновлення постраждалого бізнесу стосується забезпечення доступу до «дешевого» кредитування, відмічали ключові інформанти з категорії «представники бізнесу». Також ефективними, на думку частини учасників опитування різних категорій, є різноманітні грантові програми та податкові пільги для того бізнесу, який зазнав значних пошкоджень. Важливим аспектом у стратегії відновлення / відбудови бізнесу є належне інформування про існуючі програми підтримки для бізнесу, наразі рівень інформування недостатній. Оптимальним джерелом донесення подібної інформації представники бізнесу відмічали ОМС громади.</w:t>
      </w:r>
    </w:p>
    <w:p w14:paraId="55D4A260" w14:textId="77777777"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Серед варіантів можливої підтримки для написання стратегії відновлення та розвитку на рівні громади респонденти з категорії «представники ОМС» відмічали: матеріально-технічна та фінансова підтримка; круглі столи / сесії обговорень; залучення додаткових високопрофесійних кадрів.</w:t>
      </w:r>
    </w:p>
    <w:p w14:paraId="5966252D" w14:textId="77777777"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Додаткові пропозиції від ключових інформантів з категорії «представники ОМС»:  напрацювання Міністерством юстиції певних схем щодо спрощеного внесення до Державного реєстру речових прав даних про житлові об’єкти для тих, у кого пошкоджене або знищене майно; зменшення кількості паперової звітності; розробка типових проєктів для відбудови об’єктів соціальної сфери; створення єдиної бази даних, в яку буде вноситися вся допомога, що надана громадянам державою, ГО / БФ тощо, також ця база має містити дані щодо усіх пошкоджених об’єктів та актуальних потреб громади (цю пропозицію підтримують і представники ГО / БФ); чіткіший контроль щодо наповнення реєстру знищеного та пошкодженого майна.</w:t>
      </w:r>
    </w:p>
    <w:p w14:paraId="3EAD0331" w14:textId="77777777" w:rsidR="00111D2F" w:rsidRPr="00960BB9" w:rsidRDefault="00111D2F" w:rsidP="008E4660">
      <w:pPr>
        <w:pStyle w:val="a8"/>
        <w:numPr>
          <w:ilvl w:val="0"/>
          <w:numId w:val="73"/>
        </w:numPr>
        <w:jc w:val="both"/>
        <w:rPr>
          <w:rFonts w:ascii="Roboto" w:hAnsi="Roboto"/>
          <w:sz w:val="24"/>
          <w:szCs w:val="24"/>
          <w:lang w:val="uk-UA"/>
        </w:rPr>
      </w:pPr>
      <w:r w:rsidRPr="00960BB9">
        <w:rPr>
          <w:rFonts w:ascii="Roboto" w:hAnsi="Roboto"/>
          <w:sz w:val="24"/>
          <w:szCs w:val="24"/>
          <w:lang w:val="uk-UA"/>
        </w:rPr>
        <w:t>Додаткові пропозиції від ключових інформантів з категорії «представники ГО / БФ»: н</w:t>
      </w:r>
      <w:r w:rsidRPr="00960BB9">
        <w:rPr>
          <w:rFonts w:ascii="Roboto" w:hAnsi="Roboto" w:cstheme="minorHAnsi"/>
          <w:sz w:val="24"/>
          <w:szCs w:val="24"/>
          <w:lang w:val="uk-UA"/>
        </w:rPr>
        <w:t xml:space="preserve">а рівні держави змінювати підхід роботи з донорами, щоб мати більший </w:t>
      </w:r>
      <w:r w:rsidRPr="00960BB9">
        <w:rPr>
          <w:rFonts w:ascii="Roboto" w:hAnsi="Roboto" w:cstheme="minorHAnsi"/>
          <w:sz w:val="24"/>
          <w:szCs w:val="24"/>
          <w:lang w:val="uk-UA"/>
        </w:rPr>
        <w:lastRenderedPageBreak/>
        <w:t>вплив на вибір об’єктів, які будуть відновлюватися; спростити вимоги до підготовки проєктно-кошторисної документації, вона не має викладатися на десятках сторінок.</w:t>
      </w:r>
    </w:p>
    <w:p w14:paraId="0E605275" w14:textId="77777777" w:rsidR="00111D2F" w:rsidRPr="00960BB9" w:rsidRDefault="00111D2F" w:rsidP="008E4660">
      <w:pPr>
        <w:pStyle w:val="a8"/>
        <w:numPr>
          <w:ilvl w:val="0"/>
          <w:numId w:val="73"/>
        </w:numPr>
        <w:jc w:val="both"/>
        <w:rPr>
          <w:rFonts w:ascii="Roboto" w:hAnsi="Roboto" w:cstheme="minorHAnsi"/>
          <w:sz w:val="24"/>
          <w:szCs w:val="24"/>
          <w:lang w:val="uk-UA"/>
        </w:rPr>
      </w:pPr>
      <w:r w:rsidRPr="00960BB9">
        <w:rPr>
          <w:rFonts w:ascii="Roboto" w:hAnsi="Roboto" w:cstheme="minorHAnsi"/>
          <w:sz w:val="24"/>
          <w:szCs w:val="24"/>
          <w:lang w:val="uk-UA"/>
        </w:rPr>
        <w:t>Також під час проведення дослідження зафіксовано приклад ефективної організації роботи в одній з громад: створення та ведення власної бази даних пошкоджень та графічного гео-порталу – цей інструмент варто поширювати у інших громадах, так як його використання оптимізує та полегшує певні процеси щодо відновлення / відбудови.</w:t>
      </w:r>
    </w:p>
    <w:p w14:paraId="20481C4F" w14:textId="77777777" w:rsidR="00111D2F" w:rsidRPr="00960BB9" w:rsidRDefault="00111D2F" w:rsidP="00111D2F">
      <w:pPr>
        <w:pStyle w:val="a8"/>
        <w:ind w:left="360"/>
        <w:jc w:val="both"/>
        <w:rPr>
          <w:rFonts w:ascii="Roboto" w:hAnsi="Roboto" w:cstheme="minorHAnsi"/>
          <w:sz w:val="24"/>
          <w:szCs w:val="24"/>
          <w:lang w:val="uk-UA"/>
        </w:rPr>
      </w:pPr>
    </w:p>
    <w:p w14:paraId="67F13A7B" w14:textId="77777777" w:rsidR="00604C98" w:rsidRPr="00960BB9" w:rsidRDefault="00604C98" w:rsidP="00BF4AB9">
      <w:pPr>
        <w:tabs>
          <w:tab w:val="left" w:pos="1195"/>
        </w:tabs>
        <w:jc w:val="both"/>
        <w:rPr>
          <w:rFonts w:ascii="Roboto" w:hAnsi="Roboto" w:cstheme="minorHAnsi"/>
          <w:lang w:val="uk-UA"/>
        </w:rPr>
      </w:pPr>
    </w:p>
    <w:p w14:paraId="1A237645" w14:textId="6A944585" w:rsidR="00604C98" w:rsidRPr="00960BB9" w:rsidRDefault="00604C98" w:rsidP="00BF4AB9">
      <w:pPr>
        <w:tabs>
          <w:tab w:val="left" w:pos="1195"/>
        </w:tabs>
        <w:jc w:val="both"/>
        <w:rPr>
          <w:rFonts w:ascii="Roboto" w:hAnsi="Roboto" w:cstheme="minorHAnsi"/>
          <w:lang w:val="uk-UA"/>
        </w:rPr>
      </w:pPr>
    </w:p>
    <w:p w14:paraId="553BFDB8" w14:textId="79816617" w:rsidR="00EC7021" w:rsidRPr="00960BB9" w:rsidRDefault="00EC7021" w:rsidP="00BF4AB9">
      <w:pPr>
        <w:tabs>
          <w:tab w:val="left" w:pos="1195"/>
        </w:tabs>
        <w:jc w:val="both"/>
        <w:rPr>
          <w:rFonts w:ascii="Roboto" w:hAnsi="Roboto" w:cstheme="minorHAnsi"/>
          <w:lang w:val="uk-UA"/>
        </w:rPr>
      </w:pPr>
    </w:p>
    <w:p w14:paraId="74366FEC" w14:textId="67709C67" w:rsidR="00EC7021" w:rsidRPr="00960BB9" w:rsidRDefault="00EC7021" w:rsidP="00BF4AB9">
      <w:pPr>
        <w:tabs>
          <w:tab w:val="left" w:pos="1195"/>
        </w:tabs>
        <w:jc w:val="both"/>
        <w:rPr>
          <w:rFonts w:ascii="Roboto" w:hAnsi="Roboto" w:cstheme="minorHAnsi"/>
          <w:lang w:val="uk-UA"/>
        </w:rPr>
      </w:pPr>
    </w:p>
    <w:p w14:paraId="662D1C5E" w14:textId="6BA63323" w:rsidR="00EC7021" w:rsidRPr="00960BB9" w:rsidRDefault="00EC7021" w:rsidP="00BF4AB9">
      <w:pPr>
        <w:tabs>
          <w:tab w:val="left" w:pos="1195"/>
        </w:tabs>
        <w:jc w:val="both"/>
        <w:rPr>
          <w:rFonts w:ascii="Roboto" w:hAnsi="Roboto" w:cstheme="minorHAnsi"/>
          <w:lang w:val="uk-UA"/>
        </w:rPr>
      </w:pPr>
    </w:p>
    <w:p w14:paraId="6204C29E" w14:textId="6BAB1FCE" w:rsidR="00EC7021" w:rsidRPr="00960BB9" w:rsidRDefault="00EC7021" w:rsidP="00BF4AB9">
      <w:pPr>
        <w:tabs>
          <w:tab w:val="left" w:pos="1195"/>
        </w:tabs>
        <w:jc w:val="both"/>
        <w:rPr>
          <w:rFonts w:ascii="Roboto" w:hAnsi="Roboto" w:cstheme="minorHAnsi"/>
          <w:lang w:val="uk-UA"/>
        </w:rPr>
      </w:pPr>
    </w:p>
    <w:p w14:paraId="1EF01E12" w14:textId="7CBE524E" w:rsidR="00EC7021" w:rsidRPr="00960BB9" w:rsidRDefault="00EC7021" w:rsidP="00BF4AB9">
      <w:pPr>
        <w:tabs>
          <w:tab w:val="left" w:pos="1195"/>
        </w:tabs>
        <w:jc w:val="both"/>
        <w:rPr>
          <w:rFonts w:ascii="Roboto" w:hAnsi="Roboto" w:cstheme="minorHAnsi"/>
          <w:lang w:val="uk-UA"/>
        </w:rPr>
      </w:pPr>
    </w:p>
    <w:p w14:paraId="2C687C43" w14:textId="3F73EEFB" w:rsidR="00EC7021" w:rsidRPr="00960BB9" w:rsidRDefault="00EC7021" w:rsidP="00BF4AB9">
      <w:pPr>
        <w:tabs>
          <w:tab w:val="left" w:pos="1195"/>
        </w:tabs>
        <w:jc w:val="both"/>
        <w:rPr>
          <w:rFonts w:ascii="Roboto" w:hAnsi="Roboto" w:cstheme="minorHAnsi"/>
          <w:lang w:val="uk-UA"/>
        </w:rPr>
      </w:pPr>
    </w:p>
    <w:p w14:paraId="5DA3E873" w14:textId="741978BD" w:rsidR="00EC7021" w:rsidRPr="00960BB9" w:rsidRDefault="00EC7021" w:rsidP="00BF4AB9">
      <w:pPr>
        <w:tabs>
          <w:tab w:val="left" w:pos="1195"/>
        </w:tabs>
        <w:jc w:val="both"/>
        <w:rPr>
          <w:rFonts w:ascii="Roboto" w:hAnsi="Roboto" w:cstheme="minorHAnsi"/>
          <w:lang w:val="uk-UA"/>
        </w:rPr>
      </w:pPr>
    </w:p>
    <w:p w14:paraId="1039D942" w14:textId="1650705A" w:rsidR="00EC7021" w:rsidRPr="00960BB9" w:rsidRDefault="00EC7021" w:rsidP="00BF4AB9">
      <w:pPr>
        <w:tabs>
          <w:tab w:val="left" w:pos="1195"/>
        </w:tabs>
        <w:jc w:val="both"/>
        <w:rPr>
          <w:rFonts w:ascii="Roboto" w:hAnsi="Roboto" w:cstheme="minorHAnsi"/>
          <w:lang w:val="uk-UA"/>
        </w:rPr>
      </w:pPr>
    </w:p>
    <w:p w14:paraId="26F2E917" w14:textId="4FE4DA44" w:rsidR="00EC7021" w:rsidRPr="00960BB9" w:rsidRDefault="00EC7021" w:rsidP="00BF4AB9">
      <w:pPr>
        <w:tabs>
          <w:tab w:val="left" w:pos="1195"/>
        </w:tabs>
        <w:jc w:val="both"/>
        <w:rPr>
          <w:rFonts w:ascii="Roboto" w:hAnsi="Roboto" w:cstheme="minorHAnsi"/>
          <w:lang w:val="uk-UA"/>
        </w:rPr>
      </w:pPr>
    </w:p>
    <w:p w14:paraId="1996446A" w14:textId="34CB4497" w:rsidR="00EC7021" w:rsidRPr="00960BB9" w:rsidRDefault="00EC7021" w:rsidP="00BF4AB9">
      <w:pPr>
        <w:tabs>
          <w:tab w:val="left" w:pos="1195"/>
        </w:tabs>
        <w:jc w:val="both"/>
        <w:rPr>
          <w:rFonts w:ascii="Roboto" w:hAnsi="Roboto" w:cstheme="minorHAnsi"/>
          <w:lang w:val="uk-UA"/>
        </w:rPr>
      </w:pPr>
    </w:p>
    <w:p w14:paraId="75132387" w14:textId="7A46E79A" w:rsidR="00EC7021" w:rsidRPr="00960BB9" w:rsidRDefault="00EC7021" w:rsidP="00BF4AB9">
      <w:pPr>
        <w:tabs>
          <w:tab w:val="left" w:pos="1195"/>
        </w:tabs>
        <w:jc w:val="both"/>
        <w:rPr>
          <w:rFonts w:ascii="Roboto" w:hAnsi="Roboto" w:cstheme="minorHAnsi"/>
          <w:lang w:val="uk-UA"/>
        </w:rPr>
      </w:pPr>
    </w:p>
    <w:p w14:paraId="0D2FFF00" w14:textId="055666D0" w:rsidR="00EC7021" w:rsidRPr="00960BB9" w:rsidRDefault="00EC7021" w:rsidP="00BF4AB9">
      <w:pPr>
        <w:tabs>
          <w:tab w:val="left" w:pos="1195"/>
        </w:tabs>
        <w:jc w:val="both"/>
        <w:rPr>
          <w:rFonts w:ascii="Roboto" w:hAnsi="Roboto" w:cstheme="minorHAnsi"/>
          <w:lang w:val="uk-UA"/>
        </w:rPr>
      </w:pPr>
    </w:p>
    <w:p w14:paraId="5EB2FBCC" w14:textId="1372B0D5" w:rsidR="00EC7021" w:rsidRPr="00960BB9" w:rsidRDefault="00EC7021" w:rsidP="00BF4AB9">
      <w:pPr>
        <w:tabs>
          <w:tab w:val="left" w:pos="1195"/>
        </w:tabs>
        <w:jc w:val="both"/>
        <w:rPr>
          <w:rFonts w:ascii="Roboto" w:hAnsi="Roboto" w:cstheme="minorHAnsi"/>
          <w:lang w:val="uk-UA"/>
        </w:rPr>
      </w:pPr>
    </w:p>
    <w:p w14:paraId="31F68830" w14:textId="59D364BD" w:rsidR="00EC7021" w:rsidRPr="00960BB9" w:rsidRDefault="00EC7021" w:rsidP="00BF4AB9">
      <w:pPr>
        <w:tabs>
          <w:tab w:val="left" w:pos="1195"/>
        </w:tabs>
        <w:jc w:val="both"/>
        <w:rPr>
          <w:rFonts w:ascii="Roboto" w:hAnsi="Roboto" w:cstheme="minorHAnsi"/>
          <w:lang w:val="uk-UA"/>
        </w:rPr>
      </w:pPr>
    </w:p>
    <w:p w14:paraId="1DCC958E" w14:textId="4C923BD5" w:rsidR="00EC7021" w:rsidRPr="00960BB9" w:rsidRDefault="00EC7021" w:rsidP="00BF4AB9">
      <w:pPr>
        <w:tabs>
          <w:tab w:val="left" w:pos="1195"/>
        </w:tabs>
        <w:jc w:val="both"/>
        <w:rPr>
          <w:rFonts w:ascii="Roboto" w:hAnsi="Roboto" w:cstheme="minorHAnsi"/>
          <w:lang w:val="uk-UA"/>
        </w:rPr>
      </w:pPr>
    </w:p>
    <w:p w14:paraId="210E2CA7" w14:textId="37D3C714" w:rsidR="00EC7021" w:rsidRPr="00960BB9" w:rsidRDefault="00EC7021" w:rsidP="00BF4AB9">
      <w:pPr>
        <w:tabs>
          <w:tab w:val="left" w:pos="1195"/>
        </w:tabs>
        <w:jc w:val="both"/>
        <w:rPr>
          <w:rFonts w:ascii="Roboto" w:hAnsi="Roboto" w:cstheme="minorHAnsi"/>
          <w:lang w:val="uk-UA"/>
        </w:rPr>
      </w:pPr>
    </w:p>
    <w:p w14:paraId="52891DE3" w14:textId="714C5C36" w:rsidR="00EC7021" w:rsidRPr="00960BB9" w:rsidRDefault="00EC7021" w:rsidP="00BF4AB9">
      <w:pPr>
        <w:tabs>
          <w:tab w:val="left" w:pos="1195"/>
        </w:tabs>
        <w:jc w:val="both"/>
        <w:rPr>
          <w:rFonts w:ascii="Roboto" w:hAnsi="Roboto" w:cstheme="minorHAnsi"/>
          <w:lang w:val="uk-UA"/>
        </w:rPr>
      </w:pPr>
    </w:p>
    <w:p w14:paraId="197A8027" w14:textId="0B930774" w:rsidR="00EC7021" w:rsidRPr="00960BB9" w:rsidRDefault="00EC7021" w:rsidP="00BF4AB9">
      <w:pPr>
        <w:tabs>
          <w:tab w:val="left" w:pos="1195"/>
        </w:tabs>
        <w:jc w:val="both"/>
        <w:rPr>
          <w:rFonts w:ascii="Roboto" w:hAnsi="Roboto" w:cstheme="minorHAnsi"/>
          <w:lang w:val="uk-UA"/>
        </w:rPr>
      </w:pPr>
    </w:p>
    <w:p w14:paraId="229191DC" w14:textId="4595588C" w:rsidR="00EC7021" w:rsidRPr="00960BB9" w:rsidRDefault="00EC7021" w:rsidP="00BF4AB9">
      <w:pPr>
        <w:tabs>
          <w:tab w:val="left" w:pos="1195"/>
        </w:tabs>
        <w:jc w:val="both"/>
        <w:rPr>
          <w:rFonts w:ascii="Roboto" w:hAnsi="Roboto" w:cstheme="minorHAnsi"/>
          <w:lang w:val="uk-UA"/>
        </w:rPr>
      </w:pPr>
    </w:p>
    <w:p w14:paraId="0D72D279" w14:textId="090116BF" w:rsidR="00EC7021" w:rsidRPr="00960BB9" w:rsidRDefault="00EC7021" w:rsidP="00BF4AB9">
      <w:pPr>
        <w:tabs>
          <w:tab w:val="left" w:pos="1195"/>
        </w:tabs>
        <w:jc w:val="both"/>
        <w:rPr>
          <w:rFonts w:ascii="Roboto" w:hAnsi="Roboto" w:cstheme="minorHAnsi"/>
          <w:lang w:val="uk-UA"/>
        </w:rPr>
      </w:pPr>
    </w:p>
    <w:p w14:paraId="09D24600" w14:textId="62D432B5" w:rsidR="00EC7021" w:rsidRPr="00960BB9" w:rsidRDefault="00EC7021" w:rsidP="00BF4AB9">
      <w:pPr>
        <w:tabs>
          <w:tab w:val="left" w:pos="1195"/>
        </w:tabs>
        <w:jc w:val="both"/>
        <w:rPr>
          <w:rFonts w:ascii="Roboto" w:hAnsi="Roboto" w:cstheme="minorHAnsi"/>
          <w:lang w:val="uk-UA"/>
        </w:rPr>
      </w:pPr>
    </w:p>
    <w:p w14:paraId="01AA3940" w14:textId="7A630A83" w:rsidR="00EC7021" w:rsidRPr="00960BB9" w:rsidRDefault="00EC7021" w:rsidP="00BF4AB9">
      <w:pPr>
        <w:tabs>
          <w:tab w:val="left" w:pos="1195"/>
        </w:tabs>
        <w:jc w:val="both"/>
        <w:rPr>
          <w:rFonts w:ascii="Roboto" w:hAnsi="Roboto" w:cstheme="minorHAnsi"/>
          <w:lang w:val="uk-UA"/>
        </w:rPr>
      </w:pPr>
    </w:p>
    <w:p w14:paraId="4497419F" w14:textId="79BD43B4" w:rsidR="00EC7021" w:rsidRPr="00960BB9" w:rsidRDefault="00EC7021" w:rsidP="00BF4AB9">
      <w:pPr>
        <w:tabs>
          <w:tab w:val="left" w:pos="1195"/>
        </w:tabs>
        <w:jc w:val="both"/>
        <w:rPr>
          <w:rFonts w:ascii="Roboto" w:hAnsi="Roboto" w:cstheme="minorHAnsi"/>
          <w:lang w:val="uk-UA"/>
        </w:rPr>
      </w:pPr>
    </w:p>
    <w:p w14:paraId="468BA875" w14:textId="3727C696" w:rsidR="00B30C61" w:rsidRPr="00960BB9" w:rsidRDefault="00995818" w:rsidP="006C51F7">
      <w:pPr>
        <w:tabs>
          <w:tab w:val="left" w:pos="3749"/>
        </w:tabs>
        <w:jc w:val="both"/>
        <w:rPr>
          <w:rFonts w:ascii="Roboto" w:hAnsi="Roboto" w:cstheme="minorHAnsi"/>
          <w:lang w:val="uk-UA"/>
        </w:rPr>
      </w:pPr>
      <w:r w:rsidRPr="00960BB9">
        <w:rPr>
          <w:rFonts w:ascii="Roboto" w:hAnsi="Roboto" w:cstheme="minorHAnsi"/>
          <w:i/>
          <w:iCs/>
          <w:noProof/>
          <w:lang w:val="uk-UA"/>
        </w:rPr>
        <w:lastRenderedPageBreak/>
        <mc:AlternateContent>
          <mc:Choice Requires="wps">
            <w:drawing>
              <wp:anchor distT="0" distB="0" distL="114300" distR="114300" simplePos="0" relativeHeight="251656704" behindDoc="0" locked="0" layoutInCell="1" allowOverlap="1" wp14:anchorId="591DA44B" wp14:editId="0478CB82">
                <wp:simplePos x="0" y="0"/>
                <wp:positionH relativeFrom="margin">
                  <wp:align>right</wp:align>
                </wp:positionH>
                <wp:positionV relativeFrom="paragraph">
                  <wp:posOffset>103686</wp:posOffset>
                </wp:positionV>
                <wp:extent cx="7017657" cy="580571"/>
                <wp:effectExtent l="0" t="0" r="0" b="0"/>
                <wp:wrapNone/>
                <wp:docPr id="10" name="Прямоугольник 10"/>
                <wp:cNvGraphicFramePr/>
                <a:graphic xmlns:a="http://schemas.openxmlformats.org/drawingml/2006/main">
                  <a:graphicData uri="http://schemas.microsoft.com/office/word/2010/wordprocessingShape">
                    <wps:wsp>
                      <wps:cNvSpPr/>
                      <wps:spPr>
                        <a:xfrm>
                          <a:off x="0" y="0"/>
                          <a:ext cx="7017657" cy="580571"/>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BED0B" w14:textId="2F77F31B" w:rsidR="00827A37" w:rsidRPr="00A3717C" w:rsidRDefault="00827A37" w:rsidP="00995818">
                            <w:pPr>
                              <w:rPr>
                                <w:rFonts w:cstheme="minorHAnsi"/>
                                <w:b/>
                                <w:bCs/>
                                <w:color w:val="000000" w:themeColor="text1"/>
                                <w:sz w:val="48"/>
                                <w:szCs w:val="48"/>
                                <w:lang w:val="uk-UA"/>
                              </w:rPr>
                            </w:pPr>
                            <w:r w:rsidRPr="00A3717C">
                              <w:rPr>
                                <w:rFonts w:cstheme="minorHAnsi"/>
                                <w:b/>
                                <w:bCs/>
                                <w:color w:val="000000" w:themeColor="text1"/>
                                <w:sz w:val="48"/>
                                <w:szCs w:val="48"/>
                                <w:lang w:val="uk-UA"/>
                              </w:rPr>
                              <w:t>Основні результати 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DA44B" id="Прямоугольник 10" o:spid="_x0000_s1029" style="position:absolute;left:0;text-align:left;margin-left:501.35pt;margin-top:8.15pt;width:552.55pt;height:45.7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" fillcolor="#deeaf6 [664]" stroked="f" strokeweight="1pt">
                <v:textbox>
                  <w:txbxContent>
                    <w:p w14:paraId="0DFBED0B" w14:textId="2F77F31B" w:rsidR="00827A37" w:rsidRPr="00A3717C" w:rsidRDefault="00827A37" w:rsidP="00995818">
                      <w:pPr>
                        <w:rPr>
                          <w:rFonts w:cstheme="minorHAnsi"/>
                          <w:b/>
                          <w:bCs/>
                          <w:color w:val="000000" w:themeColor="text1"/>
                          <w:sz w:val="48"/>
                          <w:szCs w:val="48"/>
                          <w:lang w:val="uk-UA"/>
                        </w:rPr>
                      </w:pPr>
                      <w:r w:rsidRPr="00A3717C">
                        <w:rPr>
                          <w:rFonts w:cstheme="minorHAnsi"/>
                          <w:b/>
                          <w:bCs/>
                          <w:color w:val="000000" w:themeColor="text1"/>
                          <w:sz w:val="48"/>
                          <w:szCs w:val="48"/>
                          <w:lang w:val="uk-UA"/>
                        </w:rPr>
                        <w:t>Основні результати дослідження</w:t>
                      </w:r>
                    </w:p>
                  </w:txbxContent>
                </v:textbox>
                <w10:wrap anchorx="margin"/>
              </v:rect>
            </w:pict>
          </mc:Fallback>
        </mc:AlternateContent>
      </w:r>
      <w:bookmarkStart w:id="2" w:name="_Hlk138457090"/>
    </w:p>
    <w:p w14:paraId="0BFA2C4E" w14:textId="77777777" w:rsidR="006C51F7" w:rsidRPr="00960BB9" w:rsidRDefault="006C51F7" w:rsidP="006C51F7">
      <w:pPr>
        <w:tabs>
          <w:tab w:val="left" w:pos="3749"/>
        </w:tabs>
        <w:jc w:val="both"/>
        <w:rPr>
          <w:rFonts w:ascii="Roboto" w:hAnsi="Roboto" w:cstheme="minorHAnsi"/>
          <w:lang w:val="uk-UA"/>
        </w:rPr>
      </w:pPr>
    </w:p>
    <w:bookmarkEnd w:id="2"/>
    <w:p w14:paraId="5A6809FD" w14:textId="77777777" w:rsidR="005F75D4" w:rsidRPr="00960BB9" w:rsidRDefault="004A664F" w:rsidP="00BF4AB9">
      <w:pPr>
        <w:tabs>
          <w:tab w:val="left" w:pos="552"/>
          <w:tab w:val="left" w:pos="1584"/>
        </w:tabs>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tab/>
      </w:r>
    </w:p>
    <w:p w14:paraId="6B0BC594" w14:textId="3E783B39" w:rsidR="001F4FC7" w:rsidRPr="00960BB9" w:rsidRDefault="001F4FC7" w:rsidP="007B1BE3">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t>Розділ 1. Представники органів місцевого самоврядування та громадських організацій / благодійних фондів</w:t>
      </w:r>
    </w:p>
    <w:p w14:paraId="0C8E5FD4" w14:textId="612BDEB6" w:rsidR="00A53A0B" w:rsidRPr="00960BB9" w:rsidRDefault="007B1BE3" w:rsidP="007B1BE3">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t>Розуміння та сприйняття поняття «відбудова</w:t>
      </w:r>
      <w:r w:rsidR="00A73142" w:rsidRPr="00960BB9">
        <w:rPr>
          <w:rFonts w:ascii="Roboto" w:hAnsi="Roboto" w:cstheme="minorHAnsi"/>
          <w:b/>
          <w:bCs/>
          <w:color w:val="002060"/>
          <w:sz w:val="28"/>
          <w:szCs w:val="28"/>
          <w:lang w:val="uk-UA"/>
        </w:rPr>
        <w:t xml:space="preserve"> </w:t>
      </w:r>
      <w:r w:rsidRPr="00960BB9">
        <w:rPr>
          <w:rFonts w:ascii="Roboto" w:hAnsi="Roboto" w:cstheme="minorHAnsi"/>
          <w:b/>
          <w:bCs/>
          <w:color w:val="002060"/>
          <w:sz w:val="28"/>
          <w:szCs w:val="28"/>
          <w:lang w:val="uk-UA"/>
        </w:rPr>
        <w:t>/</w:t>
      </w:r>
      <w:r w:rsidR="00A73142" w:rsidRPr="00960BB9">
        <w:rPr>
          <w:rFonts w:ascii="Roboto" w:hAnsi="Roboto" w:cstheme="minorHAnsi"/>
          <w:b/>
          <w:bCs/>
          <w:color w:val="002060"/>
          <w:sz w:val="28"/>
          <w:szCs w:val="28"/>
          <w:lang w:val="uk-UA"/>
        </w:rPr>
        <w:t xml:space="preserve"> </w:t>
      </w:r>
      <w:r w:rsidRPr="00960BB9">
        <w:rPr>
          <w:rFonts w:ascii="Roboto" w:hAnsi="Roboto" w:cstheme="minorHAnsi"/>
          <w:b/>
          <w:bCs/>
          <w:color w:val="002060"/>
          <w:sz w:val="28"/>
          <w:szCs w:val="28"/>
          <w:lang w:val="uk-UA"/>
        </w:rPr>
        <w:t>відновлення країни</w:t>
      </w:r>
      <w:r w:rsidR="00A73142" w:rsidRPr="00960BB9">
        <w:rPr>
          <w:rFonts w:ascii="Roboto" w:hAnsi="Roboto" w:cstheme="minorHAnsi"/>
          <w:b/>
          <w:bCs/>
          <w:color w:val="002060"/>
          <w:sz w:val="28"/>
          <w:szCs w:val="28"/>
          <w:lang w:val="uk-UA"/>
        </w:rPr>
        <w:t xml:space="preserve"> </w:t>
      </w:r>
      <w:r w:rsidRPr="00960BB9">
        <w:rPr>
          <w:rFonts w:ascii="Roboto" w:hAnsi="Roboto" w:cstheme="minorHAnsi"/>
          <w:b/>
          <w:bCs/>
          <w:color w:val="002060"/>
          <w:sz w:val="28"/>
          <w:szCs w:val="28"/>
          <w:lang w:val="uk-UA"/>
        </w:rPr>
        <w:t>/</w:t>
      </w:r>
      <w:r w:rsidR="00A73142" w:rsidRPr="00960BB9">
        <w:rPr>
          <w:rFonts w:ascii="Roboto" w:hAnsi="Roboto" w:cstheme="minorHAnsi"/>
          <w:b/>
          <w:bCs/>
          <w:color w:val="002060"/>
          <w:sz w:val="28"/>
          <w:szCs w:val="28"/>
          <w:lang w:val="uk-UA"/>
        </w:rPr>
        <w:t xml:space="preserve"> </w:t>
      </w:r>
      <w:r w:rsidRPr="00960BB9">
        <w:rPr>
          <w:rFonts w:ascii="Roboto" w:hAnsi="Roboto" w:cstheme="minorHAnsi"/>
          <w:b/>
          <w:bCs/>
          <w:color w:val="002060"/>
          <w:sz w:val="28"/>
          <w:szCs w:val="28"/>
          <w:lang w:val="uk-UA"/>
        </w:rPr>
        <w:t>громади»</w:t>
      </w:r>
      <w:r w:rsidR="00176D1F" w:rsidRPr="00960BB9">
        <w:rPr>
          <w:rFonts w:ascii="Roboto" w:hAnsi="Roboto" w:cstheme="minorHAnsi"/>
          <w:b/>
          <w:bCs/>
          <w:color w:val="002060"/>
          <w:sz w:val="28"/>
          <w:szCs w:val="28"/>
          <w:lang w:val="uk-UA"/>
        </w:rPr>
        <w:t>.</w:t>
      </w:r>
    </w:p>
    <w:p w14:paraId="2717ACB1" w14:textId="33A97E78" w:rsidR="00456CCC" w:rsidRPr="00960BB9" w:rsidRDefault="00456CCC" w:rsidP="00456CCC">
      <w:pPr>
        <w:ind w:firstLine="708"/>
        <w:jc w:val="both"/>
        <w:rPr>
          <w:rFonts w:ascii="Roboto" w:hAnsi="Roboto" w:cstheme="minorHAnsi"/>
          <w:sz w:val="24"/>
          <w:szCs w:val="24"/>
          <w:lang w:val="uk-UA"/>
        </w:rPr>
      </w:pPr>
      <w:r w:rsidRPr="00960BB9">
        <w:rPr>
          <w:rFonts w:ascii="Roboto" w:hAnsi="Roboto" w:cstheme="minorHAnsi"/>
          <w:sz w:val="24"/>
          <w:szCs w:val="24"/>
          <w:lang w:val="uk-UA"/>
        </w:rPr>
        <w:t>Представник</w:t>
      </w:r>
      <w:r w:rsidR="00A73142" w:rsidRPr="00960BB9">
        <w:rPr>
          <w:rFonts w:ascii="Roboto" w:hAnsi="Roboto" w:cstheme="minorHAnsi"/>
          <w:sz w:val="24"/>
          <w:szCs w:val="24"/>
          <w:lang w:val="uk-UA"/>
        </w:rPr>
        <w:t>и</w:t>
      </w:r>
      <w:r w:rsidRPr="00960BB9">
        <w:rPr>
          <w:rFonts w:ascii="Roboto" w:hAnsi="Roboto" w:cstheme="minorHAnsi"/>
          <w:sz w:val="24"/>
          <w:szCs w:val="24"/>
          <w:lang w:val="uk-UA"/>
        </w:rPr>
        <w:t xml:space="preserve"> органів місцевого самоврядування громад</w:t>
      </w:r>
      <w:r w:rsidR="00355865" w:rsidRPr="00960BB9">
        <w:rPr>
          <w:rFonts w:ascii="Roboto" w:hAnsi="Roboto" w:cstheme="minorHAnsi"/>
          <w:sz w:val="24"/>
          <w:szCs w:val="24"/>
          <w:lang w:val="uk-UA"/>
        </w:rPr>
        <w:t xml:space="preserve"> </w:t>
      </w:r>
      <w:r w:rsidR="00163D76" w:rsidRPr="00960BB9">
        <w:rPr>
          <w:rFonts w:ascii="Roboto" w:hAnsi="Roboto" w:cstheme="minorHAnsi"/>
          <w:sz w:val="24"/>
          <w:szCs w:val="24"/>
          <w:lang w:val="uk-UA"/>
        </w:rPr>
        <w:t>та представники громадських організацій / благодійних фондів</w:t>
      </w:r>
      <w:r w:rsidR="00355865" w:rsidRPr="00960BB9">
        <w:rPr>
          <w:rFonts w:ascii="Roboto" w:hAnsi="Roboto" w:cstheme="minorHAnsi"/>
          <w:sz w:val="24"/>
          <w:szCs w:val="24"/>
          <w:lang w:val="uk-UA"/>
        </w:rPr>
        <w:t xml:space="preserve">, які були залучені до дослідження, </w:t>
      </w:r>
      <w:r w:rsidR="00163D76" w:rsidRPr="00960BB9">
        <w:rPr>
          <w:rFonts w:ascii="Roboto" w:hAnsi="Roboto" w:cstheme="minorHAnsi"/>
          <w:sz w:val="24"/>
          <w:szCs w:val="24"/>
          <w:lang w:val="uk-UA"/>
        </w:rPr>
        <w:t xml:space="preserve"> </w:t>
      </w:r>
      <w:r w:rsidRPr="00960BB9">
        <w:rPr>
          <w:rFonts w:ascii="Roboto" w:hAnsi="Roboto" w:cstheme="minorHAnsi"/>
          <w:sz w:val="24"/>
          <w:szCs w:val="24"/>
          <w:lang w:val="uk-UA"/>
        </w:rPr>
        <w:t xml:space="preserve">мають глибоке та комплексне розуміння </w:t>
      </w:r>
      <w:r w:rsidR="0075643E" w:rsidRPr="00960BB9">
        <w:rPr>
          <w:rFonts w:ascii="Roboto" w:hAnsi="Roboto" w:cstheme="minorHAnsi"/>
          <w:sz w:val="24"/>
          <w:szCs w:val="24"/>
          <w:lang w:val="uk-UA"/>
        </w:rPr>
        <w:t>«</w:t>
      </w:r>
      <w:r w:rsidRPr="00960BB9">
        <w:rPr>
          <w:rFonts w:ascii="Roboto" w:hAnsi="Roboto" w:cstheme="minorHAnsi"/>
          <w:sz w:val="24"/>
          <w:szCs w:val="24"/>
          <w:lang w:val="uk-UA"/>
        </w:rPr>
        <w:t>поняття відновлення / відбудови</w:t>
      </w:r>
      <w:r w:rsidR="0075643E" w:rsidRPr="00960BB9">
        <w:rPr>
          <w:rFonts w:ascii="Roboto" w:hAnsi="Roboto" w:cstheme="minorHAnsi"/>
          <w:sz w:val="24"/>
          <w:szCs w:val="24"/>
          <w:lang w:val="uk-UA"/>
        </w:rPr>
        <w:t>»</w:t>
      </w:r>
      <w:r w:rsidRPr="00960BB9">
        <w:rPr>
          <w:rFonts w:ascii="Roboto" w:hAnsi="Roboto" w:cstheme="minorHAnsi"/>
          <w:sz w:val="24"/>
          <w:szCs w:val="24"/>
          <w:lang w:val="uk-UA"/>
        </w:rPr>
        <w:t xml:space="preserve">. </w:t>
      </w:r>
      <w:r w:rsidR="00163D76" w:rsidRPr="00960BB9">
        <w:rPr>
          <w:rFonts w:ascii="Roboto" w:hAnsi="Roboto" w:cstheme="minorHAnsi"/>
          <w:sz w:val="24"/>
          <w:szCs w:val="24"/>
          <w:lang w:val="uk-UA"/>
        </w:rPr>
        <w:t>А</w:t>
      </w:r>
      <w:r w:rsidRPr="00960BB9">
        <w:rPr>
          <w:rFonts w:ascii="Roboto" w:hAnsi="Roboto" w:cstheme="minorHAnsi"/>
          <w:sz w:val="24"/>
          <w:szCs w:val="24"/>
          <w:lang w:val="uk-UA"/>
        </w:rPr>
        <w:t>кцентують увагу, що варто не лише відновитися до довоєнного рівня, але і реалізовувати певні якісні покращення у кожній з постраждалих сфер</w:t>
      </w:r>
      <w:r w:rsidR="0075643E" w:rsidRPr="00960BB9">
        <w:rPr>
          <w:rFonts w:ascii="Roboto" w:hAnsi="Roboto" w:cstheme="minorHAnsi"/>
          <w:sz w:val="24"/>
          <w:szCs w:val="24"/>
          <w:lang w:val="uk-UA"/>
        </w:rPr>
        <w:t>, тобто прослідковується чітка налаштованість на розвиток</w:t>
      </w:r>
      <w:r w:rsidRPr="00960BB9">
        <w:rPr>
          <w:rFonts w:ascii="Roboto" w:hAnsi="Roboto" w:cstheme="minorHAnsi"/>
          <w:sz w:val="24"/>
          <w:szCs w:val="24"/>
          <w:lang w:val="uk-UA"/>
        </w:rPr>
        <w:t xml:space="preserve">. Зафіксовано дуже влучний меседж від одного з респондентів, який точно демонструє трактування поняття </w:t>
      </w:r>
      <w:r w:rsidR="0075643E" w:rsidRPr="00960BB9">
        <w:rPr>
          <w:rFonts w:ascii="Roboto" w:hAnsi="Roboto" w:cstheme="minorHAnsi"/>
          <w:sz w:val="24"/>
          <w:szCs w:val="24"/>
          <w:lang w:val="uk-UA"/>
        </w:rPr>
        <w:t xml:space="preserve">«відновлення / відбудови» – «Відновлення, розвиток, безпека». </w:t>
      </w:r>
      <w:r w:rsidR="00C73E42" w:rsidRPr="00960BB9">
        <w:rPr>
          <w:rFonts w:ascii="Roboto" w:hAnsi="Roboto" w:cstheme="minorHAnsi"/>
          <w:sz w:val="24"/>
          <w:szCs w:val="24"/>
          <w:lang w:val="uk-UA"/>
        </w:rPr>
        <w:t xml:space="preserve">На жаль, на цей час не завжди вистачає фінансових можливостей, щоб у кожному проєкті відбудови / відновлення забезпечувати складову </w:t>
      </w:r>
      <w:r w:rsidR="00F4556B" w:rsidRPr="00960BB9">
        <w:rPr>
          <w:rFonts w:ascii="Roboto" w:hAnsi="Roboto" w:cstheme="minorHAnsi"/>
          <w:sz w:val="24"/>
          <w:szCs w:val="24"/>
          <w:lang w:val="uk-UA"/>
        </w:rPr>
        <w:t xml:space="preserve">саме </w:t>
      </w:r>
      <w:r w:rsidR="00C73E42" w:rsidRPr="00960BB9">
        <w:rPr>
          <w:rFonts w:ascii="Roboto" w:hAnsi="Roboto" w:cstheme="minorHAnsi"/>
          <w:sz w:val="24"/>
          <w:szCs w:val="24"/>
          <w:lang w:val="uk-UA"/>
        </w:rPr>
        <w:t>щодо розвитку.</w:t>
      </w:r>
    </w:p>
    <w:p w14:paraId="4FD34704" w14:textId="6FFE95E3" w:rsidR="00456CCC" w:rsidRPr="00960BB9" w:rsidRDefault="00456CCC" w:rsidP="0075643E">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Дивіться, тут в деокупаційний період в нас в громаді з’явився такий от слоган. Це – «Відновлення, розвиток, безпека». Три поняття, три розуміння, які нам стали основними, і ми їх, в принципі, коли президенту про громади розповідаємо, то в трьох словах йде розуміння. (ГІ_ОМС_Чернігівська)</w:t>
      </w:r>
    </w:p>
    <w:p w14:paraId="126B519D" w14:textId="040D1EFE" w:rsidR="00456CCC" w:rsidRPr="00960BB9" w:rsidRDefault="0075643E" w:rsidP="0075643E">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У поняття відновлення я вкладаю те, що зробити краще, ніж було. (ГІ_ОМС_Чернігівська)</w:t>
      </w:r>
    </w:p>
    <w:p w14:paraId="621229AB" w14:textId="63B96993" w:rsidR="00CD346C" w:rsidRPr="00960BB9" w:rsidRDefault="00CD346C" w:rsidP="0075643E">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Хотілося б вкладати щось більш ширше, ніж відновлення існуючих об’єктів в їхніх старих межах з їх конфедерацією, з їхнім функціональним призначенням, а хотілося би перебудувати все по-сучасному відповідно до нових вимог і стандартів, але реальність така, що ми просто відновлюємо старе наразі. (ГІ_ОМС_Київська)</w:t>
      </w:r>
    </w:p>
    <w:p w14:paraId="260AB893" w14:textId="2CBE6D7D" w:rsidR="006F761B" w:rsidRPr="00960BB9" w:rsidRDefault="006F761B" w:rsidP="006F761B">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Для мен</w:t>
      </w:r>
      <w:r w:rsidR="00040287" w:rsidRPr="00960BB9">
        <w:rPr>
          <w:rFonts w:ascii="Roboto" w:hAnsi="Roboto" w:cstheme="minorHAnsi"/>
          <w:i/>
          <w:iCs/>
          <w:color w:val="002060"/>
          <w:sz w:val="20"/>
          <w:szCs w:val="20"/>
          <w:lang w:val="uk-UA"/>
        </w:rPr>
        <w:t>е</w:t>
      </w:r>
      <w:r w:rsidRPr="00960BB9">
        <w:rPr>
          <w:rFonts w:ascii="Roboto" w:hAnsi="Roboto" w:cstheme="minorHAnsi"/>
          <w:i/>
          <w:iCs/>
          <w:color w:val="002060"/>
          <w:sz w:val="20"/>
          <w:szCs w:val="20"/>
          <w:lang w:val="uk-UA"/>
        </w:rPr>
        <w:t xml:space="preserve"> відбудова – це розвиток, це збудувати нове суспільство. У новій країні. (ГІ_ГО/БФ)</w:t>
      </w:r>
    </w:p>
    <w:p w14:paraId="1FBE7EBE" w14:textId="2B3A1925" w:rsidR="006F761B" w:rsidRPr="00960BB9" w:rsidRDefault="006F761B" w:rsidP="006F761B">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Відновлення, на мій погляд – це відновлення взагалі життя в громаді, тобто це не тільки відновлення житла, інфраструктури і медичної, і навчальної, і транспорту. Це відбудова, а іноді це фактично може бути і побудова з самого початку соціальної такої атмосфери, соціальної тканини громади. Тому все треба відбудувати, а далі треба розвивати, тому що постраждала і її треба розвивати заново, тому що і економічна ситуація змінилась, і напрямки розвитку змінились, тобто це дуже такий складний і майже філософський такий аспект. (ГІ_ГО/БФ)</w:t>
      </w:r>
    </w:p>
    <w:p w14:paraId="01F09296" w14:textId="2735F512" w:rsidR="00040287" w:rsidRPr="00960BB9" w:rsidRDefault="00040287" w:rsidP="006F761B">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На мій погляд, відновлення, відбудова – це не тільки відновлення житла, якогось бізнесу. Це відновлення життя людей. Відновлення життя людей – це повернення переселенців, ну, не переселенців повернення тих, хто виїхав, відновлення психічного здоров’я, відновлення інфраструктури тому, що вона також була пошкоджена. Також можна сказати відновлення сімей і нормального способу життя. (ГІ_ГО/БФ)</w:t>
      </w:r>
    </w:p>
    <w:p w14:paraId="6B9AF6C1" w14:textId="7C692DCD" w:rsidR="00456CCC" w:rsidRPr="00960BB9" w:rsidRDefault="0075643E" w:rsidP="0075643E">
      <w:pPr>
        <w:jc w:val="both"/>
        <w:rPr>
          <w:rFonts w:ascii="Roboto" w:hAnsi="Roboto" w:cstheme="minorHAnsi"/>
          <w:sz w:val="24"/>
          <w:szCs w:val="24"/>
          <w:lang w:val="uk-UA"/>
        </w:rPr>
      </w:pPr>
      <w:r w:rsidRPr="00960BB9">
        <w:rPr>
          <w:rFonts w:ascii="Roboto" w:hAnsi="Roboto" w:cstheme="minorHAnsi"/>
          <w:sz w:val="24"/>
          <w:szCs w:val="24"/>
          <w:lang w:val="uk-UA"/>
        </w:rPr>
        <w:lastRenderedPageBreak/>
        <w:t xml:space="preserve">Переважна більшість респондентів </w:t>
      </w:r>
      <w:r w:rsidR="006F761B" w:rsidRPr="00960BB9">
        <w:rPr>
          <w:rFonts w:ascii="Roboto" w:hAnsi="Roboto" w:cstheme="minorHAnsi"/>
          <w:sz w:val="24"/>
          <w:szCs w:val="24"/>
          <w:lang w:val="uk-UA"/>
        </w:rPr>
        <w:t>обох категорій</w:t>
      </w:r>
      <w:r w:rsidR="002B3320" w:rsidRPr="00960BB9">
        <w:rPr>
          <w:rFonts w:ascii="Roboto" w:hAnsi="Roboto" w:cstheme="minorHAnsi"/>
          <w:sz w:val="24"/>
          <w:szCs w:val="24"/>
          <w:lang w:val="uk-UA"/>
        </w:rPr>
        <w:t xml:space="preserve"> (представники ОМС та ГО / БФ) </w:t>
      </w:r>
      <w:r w:rsidRPr="00960BB9">
        <w:rPr>
          <w:rFonts w:ascii="Roboto" w:hAnsi="Roboto" w:cstheme="minorHAnsi"/>
          <w:sz w:val="24"/>
          <w:szCs w:val="24"/>
          <w:lang w:val="uk-UA"/>
        </w:rPr>
        <w:t xml:space="preserve">наголошували, що важко виділити пріоритетні сфери відносно відновлення / відбудови </w:t>
      </w:r>
      <w:r w:rsidR="00D25320" w:rsidRPr="00960BB9">
        <w:rPr>
          <w:rFonts w:ascii="Roboto" w:hAnsi="Roboto" w:cstheme="minorHAnsi"/>
          <w:sz w:val="24"/>
          <w:szCs w:val="24"/>
          <w:lang w:val="uk-UA"/>
        </w:rPr>
        <w:t xml:space="preserve">– </w:t>
      </w:r>
      <w:r w:rsidRPr="00960BB9">
        <w:rPr>
          <w:rFonts w:ascii="Roboto" w:hAnsi="Roboto" w:cstheme="minorHAnsi"/>
          <w:sz w:val="24"/>
          <w:szCs w:val="24"/>
          <w:lang w:val="uk-UA"/>
        </w:rPr>
        <w:t>має проходити паралельне відновлення як об’єктів критичної інфраструктури та комунікацій, так і об’єктів соціальної інфраструктури, бізнесу та житлового фонду. Лише комплексний підхід забезпечить позитивні результати та сприятиме відновленню / розвитку постраждалих громад.</w:t>
      </w:r>
    </w:p>
    <w:p w14:paraId="1F7C266C" w14:textId="28D31365" w:rsidR="005621B6" w:rsidRPr="00960BB9" w:rsidRDefault="005621B6" w:rsidP="00E476B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Тому я не думаю, що тут можливо говорити про якусь пріоритетність. Воно все підлягає відновленню і воно має робитися планомірно, в принципі, як ми старались робити. (ГІ_ОМС_Київська)</w:t>
      </w:r>
    </w:p>
    <w:p w14:paraId="63BE8C3A" w14:textId="28EB074F" w:rsidR="00E476B8" w:rsidRPr="00960BB9" w:rsidRDefault="00E476B8" w:rsidP="00E476B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Дивіться, для того, щоб садочки і школи були заповнені, людям потрібно десь жити. Розумієте? Ці два процеси по соціальній інфраструктурі, разом з відновленням житла, йшли паралельно. Не було такого, щоб спочатку це, а потім це. Воно як все гамузом було. Робота була дуже велика. Є у нас відділ освіти, який займається цими питаннями самі. Медицина сама своїми питаннями займається. Тобто люди, які відповідають за напрямки, ними і займаються. Визначали пріоритети і далі рухались по ним. (ГІ_ОМС_Київська)</w:t>
      </w:r>
    </w:p>
    <w:p w14:paraId="0FF9A81B" w14:textId="65DCD18B" w:rsidR="00B658C9" w:rsidRPr="00960BB9" w:rsidRDefault="0075643E" w:rsidP="007B1BE3">
      <w:pPr>
        <w:jc w:val="both"/>
        <w:rPr>
          <w:rFonts w:ascii="Roboto" w:hAnsi="Roboto" w:cstheme="minorHAnsi"/>
          <w:sz w:val="24"/>
          <w:szCs w:val="24"/>
          <w:lang w:val="uk-UA"/>
        </w:rPr>
      </w:pPr>
      <w:r w:rsidRPr="00960BB9">
        <w:rPr>
          <w:rFonts w:ascii="Roboto" w:hAnsi="Roboto" w:cstheme="minorHAnsi"/>
          <w:sz w:val="24"/>
          <w:szCs w:val="24"/>
          <w:lang w:val="uk-UA"/>
        </w:rPr>
        <w:t>Одночасно зафіксовано наступні с</w:t>
      </w:r>
      <w:r w:rsidR="008262FF" w:rsidRPr="00960BB9">
        <w:rPr>
          <w:rFonts w:ascii="Roboto" w:hAnsi="Roboto" w:cstheme="minorHAnsi"/>
          <w:sz w:val="24"/>
          <w:szCs w:val="24"/>
          <w:lang w:val="uk-UA"/>
        </w:rPr>
        <w:t>фери, які треба відновлювати</w:t>
      </w:r>
      <w:r w:rsidRPr="00960BB9">
        <w:rPr>
          <w:rFonts w:ascii="Roboto" w:hAnsi="Roboto" w:cstheme="minorHAnsi"/>
          <w:sz w:val="24"/>
          <w:szCs w:val="24"/>
          <w:lang w:val="uk-UA"/>
        </w:rPr>
        <w:t xml:space="preserve"> /</w:t>
      </w:r>
      <w:r w:rsidR="008262FF" w:rsidRPr="00960BB9">
        <w:rPr>
          <w:rFonts w:ascii="Roboto" w:hAnsi="Roboto" w:cstheme="minorHAnsi"/>
          <w:sz w:val="24"/>
          <w:szCs w:val="24"/>
          <w:lang w:val="uk-UA"/>
        </w:rPr>
        <w:t xml:space="preserve"> відбудовувати у першу чергу:</w:t>
      </w:r>
    </w:p>
    <w:p w14:paraId="46A5FFE9" w14:textId="2870FA85" w:rsidR="008262FF" w:rsidRPr="00960BB9" w:rsidRDefault="00B25ACA" w:rsidP="00A021A2">
      <w:pPr>
        <w:pStyle w:val="a8"/>
        <w:numPr>
          <w:ilvl w:val="0"/>
          <w:numId w:val="3"/>
        </w:numPr>
        <w:jc w:val="both"/>
        <w:rPr>
          <w:rFonts w:ascii="Roboto" w:hAnsi="Roboto" w:cstheme="minorHAnsi"/>
          <w:sz w:val="24"/>
          <w:szCs w:val="24"/>
          <w:lang w:val="uk-UA"/>
        </w:rPr>
      </w:pPr>
      <w:r w:rsidRPr="00960BB9">
        <w:rPr>
          <w:rFonts w:ascii="Roboto" w:hAnsi="Roboto" w:cstheme="minorHAnsi"/>
          <w:sz w:val="24"/>
          <w:szCs w:val="24"/>
          <w:lang w:val="uk-UA"/>
        </w:rPr>
        <w:t>Електро-, водо-, газопостачання, а також теле- та інтернет-комунікації</w:t>
      </w:r>
      <w:r w:rsidR="0075643E" w:rsidRPr="00960BB9">
        <w:rPr>
          <w:rFonts w:ascii="Roboto" w:hAnsi="Roboto" w:cstheme="minorHAnsi"/>
          <w:sz w:val="24"/>
          <w:szCs w:val="24"/>
          <w:lang w:val="uk-UA"/>
        </w:rPr>
        <w:t>.</w:t>
      </w:r>
    </w:p>
    <w:p w14:paraId="6B858279" w14:textId="2BBDB90D" w:rsidR="0075643E" w:rsidRPr="00960BB9" w:rsidRDefault="0075643E" w:rsidP="00A021A2">
      <w:pPr>
        <w:pStyle w:val="a8"/>
        <w:numPr>
          <w:ilvl w:val="0"/>
          <w:numId w:val="4"/>
        </w:numPr>
        <w:jc w:val="both"/>
        <w:rPr>
          <w:rFonts w:ascii="Roboto" w:hAnsi="Roboto" w:cstheme="minorHAnsi"/>
          <w:sz w:val="24"/>
          <w:szCs w:val="24"/>
          <w:lang w:val="uk-UA"/>
        </w:rPr>
      </w:pPr>
      <w:r w:rsidRPr="00960BB9">
        <w:rPr>
          <w:rFonts w:ascii="Roboto" w:hAnsi="Roboto" w:cstheme="minorHAnsi"/>
          <w:sz w:val="24"/>
          <w:szCs w:val="24"/>
          <w:lang w:val="uk-UA"/>
        </w:rPr>
        <w:t>Об’єкти критичної інфраструктури.</w:t>
      </w:r>
    </w:p>
    <w:p w14:paraId="2AD87DB9" w14:textId="11478F25" w:rsidR="00B25ACA" w:rsidRPr="00960BB9" w:rsidRDefault="00B25ACA" w:rsidP="00A021A2">
      <w:pPr>
        <w:pStyle w:val="a8"/>
        <w:numPr>
          <w:ilvl w:val="0"/>
          <w:numId w:val="4"/>
        </w:numPr>
        <w:jc w:val="both"/>
        <w:rPr>
          <w:rFonts w:ascii="Roboto" w:hAnsi="Roboto" w:cstheme="minorHAnsi"/>
          <w:sz w:val="24"/>
          <w:szCs w:val="24"/>
          <w:lang w:val="uk-UA"/>
        </w:rPr>
      </w:pPr>
      <w:r w:rsidRPr="00960BB9">
        <w:rPr>
          <w:rFonts w:ascii="Roboto" w:hAnsi="Roboto" w:cstheme="minorHAnsi"/>
          <w:sz w:val="24"/>
          <w:szCs w:val="24"/>
          <w:lang w:val="uk-UA"/>
        </w:rPr>
        <w:t>Житло</w:t>
      </w:r>
      <w:r w:rsidR="0075643E" w:rsidRPr="00960BB9">
        <w:rPr>
          <w:rFonts w:ascii="Roboto" w:hAnsi="Roboto" w:cstheme="minorHAnsi"/>
          <w:sz w:val="24"/>
          <w:szCs w:val="24"/>
          <w:lang w:val="uk-UA"/>
        </w:rPr>
        <w:t>.</w:t>
      </w:r>
    </w:p>
    <w:p w14:paraId="4F751808" w14:textId="38802F74" w:rsidR="0075643E" w:rsidRPr="00960BB9" w:rsidRDefault="0075643E" w:rsidP="00A021A2">
      <w:pPr>
        <w:pStyle w:val="a8"/>
        <w:numPr>
          <w:ilvl w:val="0"/>
          <w:numId w:val="4"/>
        </w:numPr>
        <w:jc w:val="both"/>
        <w:rPr>
          <w:rFonts w:ascii="Roboto" w:hAnsi="Roboto" w:cstheme="minorHAnsi"/>
          <w:sz w:val="24"/>
          <w:szCs w:val="24"/>
          <w:lang w:val="uk-UA"/>
        </w:rPr>
      </w:pPr>
      <w:r w:rsidRPr="00960BB9">
        <w:rPr>
          <w:rFonts w:ascii="Roboto" w:hAnsi="Roboto" w:cstheme="minorHAnsi"/>
          <w:sz w:val="24"/>
          <w:szCs w:val="24"/>
          <w:lang w:val="uk-UA"/>
        </w:rPr>
        <w:t>Об’єкти соціальної сфери.</w:t>
      </w:r>
    </w:p>
    <w:p w14:paraId="28A93FB2" w14:textId="027D9C51" w:rsidR="0075643E" w:rsidRPr="00960BB9" w:rsidRDefault="0075643E" w:rsidP="00A021A2">
      <w:pPr>
        <w:pStyle w:val="a8"/>
        <w:numPr>
          <w:ilvl w:val="0"/>
          <w:numId w:val="4"/>
        </w:numPr>
        <w:jc w:val="both"/>
        <w:rPr>
          <w:rFonts w:ascii="Roboto" w:hAnsi="Roboto" w:cstheme="minorHAnsi"/>
          <w:sz w:val="24"/>
          <w:szCs w:val="24"/>
          <w:lang w:val="uk-UA"/>
        </w:rPr>
      </w:pPr>
      <w:r w:rsidRPr="00960BB9">
        <w:rPr>
          <w:rFonts w:ascii="Roboto" w:hAnsi="Roboto" w:cstheme="minorHAnsi"/>
          <w:sz w:val="24"/>
          <w:szCs w:val="24"/>
          <w:lang w:val="uk-UA"/>
        </w:rPr>
        <w:t>Бізнес та підприємства.</w:t>
      </w:r>
    </w:p>
    <w:p w14:paraId="27E28839" w14:textId="606D4B3F" w:rsidR="0075643E" w:rsidRPr="00960BB9" w:rsidRDefault="0075643E" w:rsidP="00A021A2">
      <w:pPr>
        <w:pStyle w:val="a8"/>
        <w:numPr>
          <w:ilvl w:val="0"/>
          <w:numId w:val="4"/>
        </w:numPr>
        <w:jc w:val="both"/>
        <w:rPr>
          <w:rFonts w:ascii="Roboto" w:hAnsi="Roboto" w:cstheme="minorHAnsi"/>
          <w:sz w:val="24"/>
          <w:szCs w:val="24"/>
          <w:lang w:val="uk-UA"/>
        </w:rPr>
      </w:pPr>
      <w:r w:rsidRPr="00960BB9">
        <w:rPr>
          <w:rFonts w:ascii="Roboto" w:hAnsi="Roboto" w:cstheme="minorHAnsi"/>
          <w:sz w:val="24"/>
          <w:szCs w:val="24"/>
          <w:lang w:val="uk-UA"/>
        </w:rPr>
        <w:t>Психоемоційний стан мешканців громад.</w:t>
      </w:r>
    </w:p>
    <w:p w14:paraId="5BEC91F7" w14:textId="7B246D60" w:rsidR="00017D51" w:rsidRPr="00960BB9" w:rsidRDefault="00F54AA6" w:rsidP="00A021A2">
      <w:pPr>
        <w:pStyle w:val="a8"/>
        <w:numPr>
          <w:ilvl w:val="0"/>
          <w:numId w:val="4"/>
        </w:numPr>
        <w:jc w:val="both"/>
        <w:rPr>
          <w:rFonts w:ascii="Roboto" w:hAnsi="Roboto" w:cstheme="minorHAnsi"/>
          <w:sz w:val="24"/>
          <w:szCs w:val="24"/>
          <w:lang w:val="uk-UA"/>
        </w:rPr>
      </w:pPr>
      <w:r w:rsidRPr="00960BB9">
        <w:rPr>
          <w:rFonts w:ascii="Roboto" w:hAnsi="Roboto" w:cstheme="minorHAnsi"/>
          <w:sz w:val="24"/>
          <w:szCs w:val="24"/>
          <w:lang w:val="uk-UA"/>
        </w:rPr>
        <w:t>Укриття, бомбосховища та фортифікаційні споруди.</w:t>
      </w:r>
    </w:p>
    <w:p w14:paraId="1C0E06FB" w14:textId="76B41F6E" w:rsidR="00A47FB4" w:rsidRPr="00960BB9" w:rsidRDefault="00A47FB4" w:rsidP="00A47FB4">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Це енергозабезпечення, це газ, вода, електроенергія – в першу чергу, щоб можна було подалі рухатись і щось робити. Це саме перше. А потім – да, лікарні, школи запускати. Ремонт житла буде залежати від того, чи є електроенергія, чи є вода, чи є газ. Інтернет. Оце першочергове саме. А паралельно вже і житло, і соціальні об’єкти. (ГІ_ОМС_Чернігівська)</w:t>
      </w:r>
    </w:p>
    <w:p w14:paraId="1EA4CC89" w14:textId="7543FD90" w:rsidR="00D06B63" w:rsidRPr="00960BB9" w:rsidRDefault="00D06B63" w:rsidP="00A47FB4">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Це енергоструктури, це світло, це газопостачання. Газопостачання у нас, воно більше турбує взимку, але електропостачання – на жаль, зараз вся наша цивілізація зав’язана на електриці, наше все життя зав’язане на електриці. Тому першочергове, це електропостачання. Інше, я вважаю, що це, все ж таки, шляхи. Це дороги – залізна дорога та автошляхи. Тому що, якщо ми не зможемо кудись добратись, це треба буде їхати через грязюку, то це теж нічого не буде. (ГІ_Влада_Чернігівська)</w:t>
      </w:r>
    </w:p>
    <w:p w14:paraId="67BDC3C2" w14:textId="1DE778BE" w:rsidR="00094457" w:rsidRPr="00960BB9" w:rsidRDefault="00094457" w:rsidP="00A47FB4">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Тобто такі об’єкти, скоріш за все, які забезпечують теплом, які забезпечують електроенергією, такі мають бути першочергово відновлені. Ті ж лікарні, дитсадочки, вони також потрібні, але лікарню, якщо що, можна перенести в якесь інше приміщення. А електростанцію чи теплостанцію, чи якісь приміщення, які надають тепло, їх так просто нікуди не перенесеш. (ГІ_ГО/БФ)</w:t>
      </w:r>
    </w:p>
    <w:p w14:paraId="52CD4C3E" w14:textId="7E003C80" w:rsidR="00A47FB4" w:rsidRPr="00960BB9" w:rsidRDefault="00A47FB4" w:rsidP="00A47FB4">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Пріоритет – житло, тому що у нас орієнтовно 14 тисяч мешканців залишились без житла. Це приблизно, тому що не всі реєструються, офіційні дані. На другому плані –це відновлення інфраструктури, тому що треба подавати воду, треба, щоб був газ, треба, щоб було електропостачання, треба знайти, де купити хліб, першочергові продукти, бо після звільнення, наприклад, жоден магазин, зрозуміло, що не працював. </w:t>
      </w:r>
      <w:r w:rsidRPr="00960BB9">
        <w:rPr>
          <w:rFonts w:ascii="Roboto" w:hAnsi="Roboto" w:cstheme="minorHAnsi"/>
          <w:i/>
          <w:iCs/>
          <w:color w:val="002060"/>
          <w:sz w:val="20"/>
          <w:szCs w:val="20"/>
          <w:lang w:val="uk-UA"/>
        </w:rPr>
        <w:lastRenderedPageBreak/>
        <w:t>Тому це теж було дуже важливо і навіть ще важливіше, ніж першочергові, тому що якщо людина приїжджає в місто, має бути вода, газ, електрика, каналізування, має бути мінімальна інфраструктура для забезпечення життєдіяльності. Це мають бути працюючі магазини, щоб люди могли купити найнеобхідніші товари. Далі йде вже відновлення бізнесу, відновлення промислових потужностей для того, щоб йшли податки, щоб могли акумулювати бюджет міста і за цей бюджет проводити відновлення. Крім того, дуже важливо відновлення соціальну інфраструктуру. Людина має віддати свою дитину в школу чи садочок, а в першу чергу має запрацювати медицина, тобто відновлення в першу чергу було медичних закладів – це наші поліклініки, це наші лікарні, тому що без медичних послуг об’єктивно неможливо в місті проживати. Крім того, відновлення безпекових характеристик міста і аспектів. У нас був повністю майже знищений відділок поліції в місті та база ДСНС, бо це пожежі, можуть бути уламки, можуть бути просто пожежі побутового характеру. (ГІ_ОМС_Київська)</w:t>
      </w:r>
    </w:p>
    <w:p w14:paraId="0EA77BA2" w14:textId="1D0D6735" w:rsidR="00B64577" w:rsidRPr="00960BB9" w:rsidRDefault="00B64577" w:rsidP="00B64577">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по-перше, це повернення людей в свої домівки – це перше. Друге – це розвиток території громад щодо соціально-культурного значення і направлення просторового і житлового в майбутньому. Зараз питання – відновити частину, більшу частину вже житла хоча б і дати якийсь вектор розвитку. Тобто чи це буде якась там екосистема, чи це буде якась там аграрна система, чи там будуть ще якісь інші, індустріальні якісь будуть проекти реалізовані на території цих населених пунктів. (ГІ_ГО/БФ)</w:t>
      </w:r>
    </w:p>
    <w:p w14:paraId="58065477" w14:textId="145CB363" w:rsidR="00B64577" w:rsidRPr="00960BB9" w:rsidRDefault="00B64577" w:rsidP="00B64577">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Перш за все – це будинки для населення, тобто те, що було пошкоджено, бо людям немає де жити. Також вони мають можливість проживати в МКП та МТП. Але це все тимчасове. І я вважаю, що в першу чергу потрібно відновити, влаштувати, можливо для тих, де не підлягають відновленню будинки. Далі, це також сектор освіти, сектор медицини. Знаєте, ми ж зараз, ще все не закінчилося, мі зараз знаходимося в процесі війни. А чим більше будинків ми могли зробити і люди повернутися додому, в першу чергу це зайняті робочі місця. (ГІ_ГО/БФ)</w:t>
      </w:r>
    </w:p>
    <w:p w14:paraId="2014032E" w14:textId="051368D6" w:rsidR="00D06B63" w:rsidRPr="00960BB9" w:rsidRDefault="00D06B63" w:rsidP="00A47FB4">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Соціальні сфери, так як якщо ми не будемо відбудовувати школи, садочки, сім’ї не зможуть повертатись з дітками до своїх помешкань. Якщо не буде відбудовані медичні заклади, також не буде, де надавати послуги медицини. Мешканці не зможуть стовідсотково отримувати в повній мірі свою законну послугу. (ГІ_ОМС_Київська)</w:t>
      </w:r>
    </w:p>
    <w:p w14:paraId="6458457A" w14:textId="00550377" w:rsidR="00D06B63" w:rsidRPr="00960BB9" w:rsidRDefault="00D06B63" w:rsidP="00A47FB4">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Я вважаю, що, скажем так, важливо відбудовувати не лише житло, а і, скажем так, громадську інфраструктуру. Тому що, скажем, відбудовуємо житло, люди повертаються, а знову ж таки з дорослими повертаються і дітки, і цим діткам теж треба ходити в школи, в садочки і так далі. Тобто, акцент має бути не тільки на житло, а і на, скажем, громадські будівлі, там інфраструктуру і так далі. Школи, садочки, лікарні. (ГІ_Влада_Київська)</w:t>
      </w:r>
    </w:p>
    <w:p w14:paraId="386296BD" w14:textId="3FADBCB4" w:rsidR="00094457" w:rsidRPr="00960BB9" w:rsidRDefault="00094457" w:rsidP="00A47FB4">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зазвичай люди, які повертаються на місце, найперше, що вони говорять – у нас немає даху над головою. То це якщо йде повітряна тривога чи вибухи, вони всі біжать в одне місце. Тобто, виявляється, це так дуже важливо саме, ну, це і до того, про що ми говоримо з людьми, коли ми з ними спілкуємося, тобто мені здається, що укриття</w:t>
      </w:r>
      <w:r w:rsidR="006F70D1" w:rsidRPr="00960BB9">
        <w:rPr>
          <w:rFonts w:ascii="Roboto" w:hAnsi="Roboto" w:cstheme="minorHAnsi"/>
          <w:i/>
          <w:iCs/>
          <w:color w:val="002060"/>
          <w:sz w:val="20"/>
          <w:szCs w:val="20"/>
          <w:lang w:val="uk-UA"/>
        </w:rPr>
        <w:t>…</w:t>
      </w:r>
      <w:r w:rsidR="006F70D1" w:rsidRPr="00960BB9">
        <w:rPr>
          <w:lang w:val="uk-UA"/>
        </w:rPr>
        <w:t xml:space="preserve"> </w:t>
      </w:r>
      <w:r w:rsidR="006F70D1" w:rsidRPr="00960BB9">
        <w:rPr>
          <w:rFonts w:ascii="Roboto" w:hAnsi="Roboto" w:cstheme="minorHAnsi"/>
          <w:i/>
          <w:iCs/>
          <w:color w:val="002060"/>
          <w:sz w:val="20"/>
          <w:szCs w:val="20"/>
          <w:lang w:val="uk-UA"/>
        </w:rPr>
        <w:t>Безпека має бути зараз. Красота – після закінчення війни.</w:t>
      </w:r>
      <w:r w:rsidRPr="00960BB9">
        <w:rPr>
          <w:rFonts w:ascii="Roboto" w:hAnsi="Roboto" w:cstheme="minorHAnsi"/>
          <w:i/>
          <w:iCs/>
          <w:color w:val="002060"/>
          <w:sz w:val="20"/>
          <w:szCs w:val="20"/>
          <w:lang w:val="uk-UA"/>
        </w:rPr>
        <w:t xml:space="preserve"> (ГІ_ГО/БФ)</w:t>
      </w:r>
    </w:p>
    <w:p w14:paraId="3D560985" w14:textId="6A729C53" w:rsidR="00B93E68" w:rsidRPr="00960BB9" w:rsidRDefault="00B93E68" w:rsidP="00A47FB4">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не відновлення, а, мабуть, збільшення обороноздатності наших регіонів. І фортифікаційні споруди. Наразі тільки фортифікаційні споруди. Захист, я думаю, що це також дуже великий пріоритет відбудови. Тому, що якщо люди будуть відчувати незахищеність, вони не повернуться на свої місця. (ГІ_ГО/БФ)</w:t>
      </w:r>
    </w:p>
    <w:p w14:paraId="64040335" w14:textId="3A1A88DE" w:rsidR="0034307B" w:rsidRPr="00960BB9" w:rsidRDefault="0034307B" w:rsidP="0034307B">
      <w:pPr>
        <w:jc w:val="both"/>
        <w:rPr>
          <w:rFonts w:ascii="Roboto" w:hAnsi="Roboto" w:cstheme="minorHAnsi"/>
          <w:sz w:val="24"/>
          <w:szCs w:val="24"/>
          <w:lang w:val="uk-UA"/>
        </w:rPr>
      </w:pPr>
      <w:r w:rsidRPr="00960BB9">
        <w:rPr>
          <w:rFonts w:ascii="Roboto" w:hAnsi="Roboto" w:cstheme="minorHAnsi"/>
          <w:sz w:val="24"/>
          <w:szCs w:val="24"/>
          <w:lang w:val="uk-UA"/>
        </w:rPr>
        <w:t xml:space="preserve">Варто зазначити, що представники ГО / БФ ставили більший акцент на необхідності відновлення культурної </w:t>
      </w:r>
      <w:r w:rsidR="00694622" w:rsidRPr="00960BB9">
        <w:rPr>
          <w:rFonts w:ascii="Roboto" w:hAnsi="Roboto" w:cstheme="minorHAnsi"/>
          <w:sz w:val="24"/>
          <w:szCs w:val="24"/>
          <w:lang w:val="uk-UA"/>
        </w:rPr>
        <w:t>сфери та спорту</w:t>
      </w:r>
      <w:r w:rsidRPr="00960BB9">
        <w:rPr>
          <w:rFonts w:ascii="Roboto" w:hAnsi="Roboto" w:cstheme="minorHAnsi"/>
          <w:sz w:val="24"/>
          <w:szCs w:val="24"/>
          <w:lang w:val="uk-UA"/>
        </w:rPr>
        <w:t xml:space="preserve">, так як це сприятиме тому, що молодь буде залишатися у громадах, також культурні хаби зможуть надавати </w:t>
      </w:r>
      <w:r w:rsidRPr="00960BB9">
        <w:rPr>
          <w:rFonts w:ascii="Roboto" w:hAnsi="Roboto" w:cstheme="minorHAnsi"/>
          <w:sz w:val="24"/>
          <w:szCs w:val="24"/>
          <w:lang w:val="uk-UA"/>
        </w:rPr>
        <w:lastRenderedPageBreak/>
        <w:t>послуги для ВПО та місцевих мешканців, психоемоційний стан яких потребує покращення. Одночасно дуже важливим є впровадження програм щодо надання психологічної допомоги населенню.</w:t>
      </w:r>
    </w:p>
    <w:p w14:paraId="08FC0743" w14:textId="4E74287D" w:rsidR="0034307B" w:rsidRPr="00960BB9" w:rsidRDefault="0034307B" w:rsidP="0034307B">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Це те, що ми чуємо саме від громад. Також є запит на влаштування якихось культурних типу просторів. Так як це є ВПО, які хочуть десь збиратися. Так як є люди, які постраждали, їм треба десь розвантажувати своє емоційне, психоемоційне, щоби мати можливість десь провести час. І якщо ми беремо за 100% будинки, які ми відбудували, то відсотків 50, відсотків 60 мають потребу і відсотків 50 звертаються до неї, до психологічної допомоги. Ну, якщо на початку вони не зверталися, особливо люди із сільського населення, того що психолог – це якийсь там фокусник, то зараз вони дуже активно звертаються. Активно звертаються і є дуже чималий попит, особливо люди, які були постраждалі, які у мене на відновленні, майже завжди звертаються. (ГІ_ГО/БФ)</w:t>
      </w:r>
    </w:p>
    <w:p w14:paraId="68DD53C1" w14:textId="5AE71536" w:rsidR="0034307B" w:rsidRPr="00960BB9" w:rsidRDefault="0034307B" w:rsidP="0034307B">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Тут би більше підходимо слово не «відбудова», а «відновлення». Відновлення не тільки чогось фізичного, а можливо і морального, і психологічного. (ГІ_ГО/БФ)</w:t>
      </w:r>
    </w:p>
    <w:p w14:paraId="45DB60B8" w14:textId="72D23F10" w:rsidR="0075643E" w:rsidRPr="00960BB9" w:rsidRDefault="00F331F3" w:rsidP="007B1BE3">
      <w:pPr>
        <w:jc w:val="both"/>
        <w:rPr>
          <w:rFonts w:ascii="Roboto" w:hAnsi="Roboto" w:cstheme="minorHAnsi"/>
          <w:sz w:val="24"/>
          <w:szCs w:val="24"/>
          <w:lang w:val="uk-UA"/>
        </w:rPr>
      </w:pPr>
      <w:r w:rsidRPr="00960BB9">
        <w:rPr>
          <w:rFonts w:ascii="Roboto" w:hAnsi="Roboto" w:cstheme="minorHAnsi"/>
          <w:sz w:val="24"/>
          <w:szCs w:val="24"/>
          <w:lang w:val="uk-UA"/>
        </w:rPr>
        <w:t>Максимальна відбудова пошкодженого чи будівництво нового – жодна з тез не є повною, необхідно застосовувати індивідуальний підхід, зазначали представники ОМС</w:t>
      </w:r>
      <w:r w:rsidR="0063659C" w:rsidRPr="00960BB9">
        <w:rPr>
          <w:rFonts w:ascii="Roboto" w:hAnsi="Roboto" w:cstheme="minorHAnsi"/>
          <w:sz w:val="24"/>
          <w:szCs w:val="24"/>
          <w:lang w:val="uk-UA"/>
        </w:rPr>
        <w:t xml:space="preserve"> та ГО / БФ</w:t>
      </w:r>
      <w:r w:rsidRPr="00960BB9">
        <w:rPr>
          <w:rFonts w:ascii="Roboto" w:hAnsi="Roboto" w:cstheme="minorHAnsi"/>
          <w:sz w:val="24"/>
          <w:szCs w:val="24"/>
          <w:lang w:val="uk-UA"/>
        </w:rPr>
        <w:t xml:space="preserve">. </w:t>
      </w:r>
      <w:r w:rsidR="00965F6E" w:rsidRPr="00960BB9">
        <w:rPr>
          <w:rFonts w:ascii="Roboto" w:hAnsi="Roboto" w:cstheme="minorHAnsi"/>
          <w:sz w:val="24"/>
          <w:szCs w:val="24"/>
          <w:lang w:val="uk-UA"/>
        </w:rPr>
        <w:t>Але все ж більш доцільна теза – максимально відбудовувати те, що можливо, так як будівництво нового потребує залучення значних коштів</w:t>
      </w:r>
      <w:r w:rsidR="00F3434D" w:rsidRPr="00960BB9">
        <w:rPr>
          <w:rFonts w:ascii="Roboto" w:hAnsi="Roboto" w:cstheme="minorHAnsi"/>
          <w:sz w:val="24"/>
          <w:szCs w:val="24"/>
          <w:lang w:val="uk-UA"/>
        </w:rPr>
        <w:t xml:space="preserve"> та часових витрат</w:t>
      </w:r>
      <w:r w:rsidR="0050754C" w:rsidRPr="00960BB9">
        <w:rPr>
          <w:rFonts w:ascii="Roboto" w:hAnsi="Roboto" w:cstheme="minorHAnsi"/>
          <w:sz w:val="24"/>
          <w:szCs w:val="24"/>
          <w:lang w:val="uk-UA"/>
        </w:rPr>
        <w:t xml:space="preserve"> (в тому числі на розробку та підготовку проєктно-кошторисної документації)</w:t>
      </w:r>
      <w:r w:rsidR="00965F6E" w:rsidRPr="00960BB9">
        <w:rPr>
          <w:rFonts w:ascii="Roboto" w:hAnsi="Roboto" w:cstheme="minorHAnsi"/>
          <w:sz w:val="24"/>
          <w:szCs w:val="24"/>
          <w:lang w:val="uk-UA"/>
        </w:rPr>
        <w:t>, а це наразі нераціонально.</w:t>
      </w:r>
      <w:r w:rsidR="0092293F" w:rsidRPr="00960BB9">
        <w:rPr>
          <w:rFonts w:ascii="Roboto" w:hAnsi="Roboto" w:cstheme="minorHAnsi"/>
          <w:sz w:val="24"/>
          <w:szCs w:val="24"/>
          <w:lang w:val="uk-UA"/>
        </w:rPr>
        <w:t xml:space="preserve"> Одночасно відновлення пошкодженого відбувається за сучасними технологіями, застосовуються сучасні матеріали</w:t>
      </w:r>
      <w:r w:rsidR="00D923A4" w:rsidRPr="00960BB9">
        <w:rPr>
          <w:rFonts w:ascii="Roboto" w:hAnsi="Roboto" w:cstheme="minorHAnsi"/>
          <w:sz w:val="24"/>
          <w:szCs w:val="24"/>
          <w:lang w:val="uk-UA"/>
        </w:rPr>
        <w:t>, а також нові підходи, які враховують виклики сьогодення</w:t>
      </w:r>
      <w:r w:rsidR="0092293F" w:rsidRPr="00960BB9">
        <w:rPr>
          <w:rFonts w:ascii="Roboto" w:hAnsi="Roboto" w:cstheme="minorHAnsi"/>
          <w:sz w:val="24"/>
          <w:szCs w:val="24"/>
          <w:lang w:val="uk-UA"/>
        </w:rPr>
        <w:t>.</w:t>
      </w:r>
    </w:p>
    <w:p w14:paraId="101327C5" w14:textId="333F5ADE" w:rsidR="00F331F3" w:rsidRPr="00960BB9" w:rsidRDefault="00F331F3" w:rsidP="00F331F3">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Те, що пошкоджене – це ж різна ступінь пошкодження. Якщо там нормально і можна його зробити, то краще відновлювати, а не будувати знову нове. А що те – буде стояти розбите? Нема логіки в цьому. (ГІ_ОМС_Чернігівська)</w:t>
      </w:r>
    </w:p>
    <w:p w14:paraId="2BF25EB6" w14:textId="773FCE39" w:rsidR="00F3434D" w:rsidRPr="00960BB9" w:rsidRDefault="00F3434D" w:rsidP="00F331F3">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Якщо воно дійсно постраждало і вартість того відновлення хай навіть трошки менше, ніж будівництво нового, то тут немає про що говорити. Економічно треба дивитись на ці складові і дивлячись, який це об’єкт. (ГІ_ОМС_Київська)</w:t>
      </w:r>
    </w:p>
    <w:p w14:paraId="1A25A558" w14:textId="7260FF66" w:rsidR="00F3434D" w:rsidRPr="00960BB9" w:rsidRDefault="00F3434D" w:rsidP="00F331F3">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Все дуже індивідуально, і я ж Вам так і казав, що хотілося б перебудувати все по-іншому і зробити по-іншому, але основне питання – це час. Людям необхідно буде десь жити, десь вчити своїх дітей, лікувати своїх батьків, по якомусь мосту необхідно було їхати на роботу і десь купувати харчі. А будувати з нуля – це, як правило, час і гроші, і тут по-різному. (ГІ_ОМС_Київська)</w:t>
      </w:r>
    </w:p>
    <w:p w14:paraId="47F357CE" w14:textId="27C7E31F" w:rsidR="0050754C" w:rsidRPr="00960BB9" w:rsidRDefault="0050754C" w:rsidP="00F331F3">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Ви ж розумієте, все ж старе, це ж будівля. Давайте так, для того, щоб вам побудувати щось нове, це ж треба робити всю документацію. Це ж великий процес і воно може затягнутись там і на півроку, і на рік – тільки підготовка самого проекту. Ми беремо корпусні старі будівлі і ремонтуємо – перший корпус, потім другий – почерговість і давайте відновлювати те, що є. Воно тоді може бути і краще. (ГІ_Влада_Чернігівська)</w:t>
      </w:r>
    </w:p>
    <w:p w14:paraId="66DA544E" w14:textId="3363E56A" w:rsidR="0075643E" w:rsidRPr="00960BB9" w:rsidRDefault="00F331F3" w:rsidP="00F331F3">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Ну, те, що вже вщент знищено, його вже ніхто не відновить, я вам говорив за гуртожиток, який в Новоселівці знаходився, ми його, дякуючи нашим військовим, розібрали його для їхніх потреб. Там уже, будемо так говорити, був технічний звіт, там де спеціалісти обумовили, що він не підлягає реконструкції і відбудові. Це його зносили. Ну, дивіться, по кожному об’єкту, який зруйнований, ми залучили архітектора з ліцензією, він проводить це все обстеження, і потім робить технічний звіт ліцензійний. Він з ліцензією, він за це відповідає. І там в кінці цього звіту написано підлягає чи не підлягає відновленню. От ми на це орієнтуємося. Якщо воно підлягає, </w:t>
      </w:r>
      <w:r w:rsidRPr="00960BB9">
        <w:rPr>
          <w:rFonts w:ascii="Roboto" w:hAnsi="Roboto" w:cstheme="minorHAnsi"/>
          <w:i/>
          <w:iCs/>
          <w:color w:val="002060"/>
          <w:sz w:val="20"/>
          <w:szCs w:val="20"/>
          <w:lang w:val="uk-UA"/>
        </w:rPr>
        <w:lastRenderedPageBreak/>
        <w:t>то підлягає відновленню, якщо воно вщент зруйноване, і він написав, що не підлягає, ну, то який сенс його відбудовувати, якщо там усе пошкоджено. (ГІ_ОМС_Чернігівська)</w:t>
      </w:r>
    </w:p>
    <w:p w14:paraId="4A101EC4" w14:textId="2A34E090" w:rsidR="0092293F" w:rsidRPr="00960BB9" w:rsidRDefault="0092293F" w:rsidP="00F331F3">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Ми вже відійшли від того, щоб просто там перекрити там два листа шиферу, накрити там, де потріщало. То ми вже намагаємось замінити на сучасні матеріали, щоб відійти від цього. Так само вікна і двері. Намагаємось міняти на краще, скажімо так. (ГІ_ОМС_Київська)</w:t>
      </w:r>
    </w:p>
    <w:p w14:paraId="73E56BD8" w14:textId="5B31F4DD" w:rsidR="00D923A4" w:rsidRPr="00960BB9" w:rsidRDefault="00D923A4" w:rsidP="00D923A4">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Це включає нові підходи, враховуючи виклики сьогодення і враховуючи військовий стан, що тепер кожна будівля, кожен дитячий садок, він має додатково запроектовані і зроблені укриття, де під час повітряних тривог можуть ховатись дітки. Відповідно, це повністю переосмислення, що ці місця мають бути обладнані вентиляцією і санвузлами, і ліжечками для діток, щоб вони там лежали. Так само і в школах, і в навчальних закладах, так само і в медицині також будуються додаткові протирадіаційні укриття. (ГІ_ОМС_Київська)</w:t>
      </w:r>
    </w:p>
    <w:p w14:paraId="28B4C5F5" w14:textId="551F473A" w:rsidR="0063659C" w:rsidRPr="00960BB9" w:rsidRDefault="0063659C" w:rsidP="00D923A4">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Я вважаю, так, краще нове, сучасне. Але проблема, що це є різні фінансові витрати – відбудувати те, що було і побудувати нове сучасне. Якщо у нас є невичерпний перелік коштів – то будувати нове сучасне. Але, якщо стоїть вибір між тим, щоби побудувати 5 нових сучасних чи відбудувати 50, то краще відбудувати 50. (ГІ_ГО/БФ)</w:t>
      </w:r>
    </w:p>
    <w:p w14:paraId="099944CE" w14:textId="7A7E56B3" w:rsidR="00A531A8" w:rsidRPr="00960BB9" w:rsidRDefault="00A531A8" w:rsidP="007B1BE3">
      <w:pPr>
        <w:jc w:val="both"/>
        <w:rPr>
          <w:rFonts w:ascii="Roboto" w:hAnsi="Roboto" w:cstheme="minorHAnsi"/>
          <w:sz w:val="24"/>
          <w:szCs w:val="24"/>
          <w:lang w:val="uk-UA"/>
        </w:rPr>
      </w:pPr>
      <w:r w:rsidRPr="00960BB9">
        <w:rPr>
          <w:rFonts w:ascii="Roboto" w:hAnsi="Roboto" w:cstheme="minorHAnsi"/>
          <w:sz w:val="24"/>
          <w:szCs w:val="24"/>
          <w:lang w:val="uk-UA"/>
        </w:rPr>
        <w:t>Всі опитані представники ОМС</w:t>
      </w:r>
      <w:r w:rsidR="005B21E2" w:rsidRPr="00960BB9">
        <w:rPr>
          <w:rFonts w:ascii="Roboto" w:hAnsi="Roboto" w:cstheme="minorHAnsi"/>
          <w:sz w:val="24"/>
          <w:szCs w:val="24"/>
          <w:lang w:val="uk-UA"/>
        </w:rPr>
        <w:t xml:space="preserve"> та ГО / БФ</w:t>
      </w:r>
      <w:r w:rsidRPr="00960BB9">
        <w:rPr>
          <w:rFonts w:ascii="Roboto" w:hAnsi="Roboto" w:cstheme="minorHAnsi"/>
          <w:sz w:val="24"/>
          <w:szCs w:val="24"/>
          <w:lang w:val="uk-UA"/>
        </w:rPr>
        <w:t xml:space="preserve"> відмічали, що відбудова</w:t>
      </w:r>
      <w:r w:rsidR="00A73142" w:rsidRPr="00960BB9">
        <w:rPr>
          <w:rFonts w:ascii="Roboto" w:hAnsi="Roboto" w:cstheme="minorHAnsi"/>
          <w:sz w:val="24"/>
          <w:szCs w:val="24"/>
          <w:lang w:val="uk-UA"/>
        </w:rPr>
        <w:t xml:space="preserve"> </w:t>
      </w:r>
      <w:r w:rsidRPr="00960BB9">
        <w:rPr>
          <w:rFonts w:ascii="Roboto" w:hAnsi="Roboto" w:cstheme="minorHAnsi"/>
          <w:sz w:val="24"/>
          <w:szCs w:val="24"/>
          <w:lang w:val="uk-UA"/>
        </w:rPr>
        <w:t xml:space="preserve">/ відновлення мають відбуватися вже зараз: ніхто не знає, скільки ще триватиме війна, а люди </w:t>
      </w:r>
      <w:r w:rsidR="005B0F0D" w:rsidRPr="00960BB9">
        <w:rPr>
          <w:rFonts w:ascii="Roboto" w:hAnsi="Roboto" w:cstheme="minorHAnsi"/>
          <w:sz w:val="24"/>
          <w:szCs w:val="24"/>
          <w:lang w:val="uk-UA"/>
        </w:rPr>
        <w:t>повинні</w:t>
      </w:r>
      <w:r w:rsidRPr="00960BB9">
        <w:rPr>
          <w:rFonts w:ascii="Roboto" w:hAnsi="Roboto" w:cstheme="minorHAnsi"/>
          <w:sz w:val="24"/>
          <w:szCs w:val="24"/>
          <w:lang w:val="uk-UA"/>
        </w:rPr>
        <w:t xml:space="preserve"> мати можливість </w:t>
      </w:r>
      <w:r w:rsidR="00AD08C4" w:rsidRPr="00960BB9">
        <w:rPr>
          <w:rFonts w:ascii="Roboto" w:hAnsi="Roboto" w:cstheme="minorHAnsi"/>
          <w:sz w:val="24"/>
          <w:szCs w:val="24"/>
          <w:lang w:val="uk-UA"/>
        </w:rPr>
        <w:t xml:space="preserve">щодо </w:t>
      </w:r>
      <w:r w:rsidRPr="00960BB9">
        <w:rPr>
          <w:rFonts w:ascii="Roboto" w:hAnsi="Roboto" w:cstheme="minorHAnsi"/>
          <w:sz w:val="24"/>
          <w:szCs w:val="24"/>
          <w:lang w:val="uk-UA"/>
        </w:rPr>
        <w:t>нормального життя у своїх громадах.</w:t>
      </w:r>
      <w:r w:rsidR="005B0F0D" w:rsidRPr="00960BB9">
        <w:rPr>
          <w:rFonts w:ascii="Roboto" w:hAnsi="Roboto" w:cstheme="minorHAnsi"/>
          <w:sz w:val="24"/>
          <w:szCs w:val="24"/>
          <w:lang w:val="uk-UA"/>
        </w:rPr>
        <w:t xml:space="preserve"> Також процеси відновлення / відбудови є рушієм щодо активізації економічної сфери у громадах: в процесі відбудови створюються нові робочі місця в громадах.</w:t>
      </w:r>
    </w:p>
    <w:p w14:paraId="0FEB580A" w14:textId="0C054B79" w:rsidR="00A531A8" w:rsidRPr="00960BB9" w:rsidRDefault="00A531A8" w:rsidP="00A531A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Ми не розуміємо, наскільки ця буде війна. Скажімо, слава богу, Чернігівщину зараз сильно не трогають, тільки під кордоном. Все рівно відбудовувати треба, тому що якщо не відбудовувати, то люди виїдуть за кордон і потім ми просто їх не повернемо. А за рахунок того, що да, ми почали відбудову, люди почали повертатися, і на сьогоднішній день відбудовувати треба. (ГІ_ОМС_Чернігівська)</w:t>
      </w:r>
    </w:p>
    <w:p w14:paraId="529D2EB4" w14:textId="57672D22" w:rsidR="00A531A8" w:rsidRPr="00960BB9" w:rsidRDefault="00A531A8" w:rsidP="00A531A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Тому повертаємо життя, не дивлячись на всі негаразди, продовжуємо жити, якось розвивати місто, тому що любимо його. (ГІ_ОМС_Чернігівська)</w:t>
      </w:r>
    </w:p>
    <w:p w14:paraId="73159CA2" w14:textId="798CAACC" w:rsidR="00A531A8" w:rsidRPr="00960BB9" w:rsidRDefault="00A531A8" w:rsidP="00A531A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я думаю, що треба поступово відбудовувати. Хоча ми і знаходимося недалеко від кордону з Білоруссю і росією, слава Богу, поки що нас не чіпають уже другий рік. Ну, але поступово треба відновлюватися. Громада повинна жити. А що робити? Життя ж на цьому не закінчується. Розумієте? Потрібно жити, потрібно розвиватися, потрібно з дітками займатися. (ГІ_ОМС_Чернігівська)</w:t>
      </w:r>
    </w:p>
    <w:p w14:paraId="60FD5BE2" w14:textId="101957FC" w:rsidR="00A531A8" w:rsidRPr="00960BB9" w:rsidRDefault="00A531A8" w:rsidP="00A531A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Моя позиція – треба відбудовуватися прямо зараз. Я розумію, якщо я дивлюся на свою громаду, то я бачу, що це потрібно робити зараз. Якщо ми подивимося на прикордоння, то тут і я скажу, що – ні. Що ж ми будемо відбудовувати зараз, наприклад, у тих населених пунктах, у яких майже з того села нічого не залишилося і туди постійно прилітає. Ну, нема сенсу там поки що відбудовувати. Там треба чекати кінця завершення війни. А якщо громада живе, люди, 90% жителів живуть уже в громаді, повернулися, то звісно, що людям потрібно жити, людям потрібно відбудовуватися прямо зараз. Не можемо ми переселити всіх жителів за кордон і сказати: «Почекайте, йде війна». (ГІ_ОМС_Чернігівська)</w:t>
      </w:r>
    </w:p>
    <w:p w14:paraId="3BDCE3D5" w14:textId="3EDC42F1" w:rsidR="001474A2" w:rsidRPr="00960BB9" w:rsidRDefault="001474A2" w:rsidP="00A531A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Тому що життя триває. Тому що людям треба їсти, дітей треба залишати в садочках, в школах, щоб ходити на роботу, тому що треба відновлювати економіку, тому що всі люди, які повернулись додому, повернулись в своє місто, у них є необхідна інфраструктура, найнеобхідніша для життєдіяльності. Вони працюють, вони платять </w:t>
      </w:r>
      <w:r w:rsidRPr="00960BB9">
        <w:rPr>
          <w:rFonts w:ascii="Roboto" w:hAnsi="Roboto" w:cstheme="minorHAnsi"/>
          <w:i/>
          <w:iCs/>
          <w:color w:val="002060"/>
          <w:sz w:val="20"/>
          <w:szCs w:val="20"/>
          <w:lang w:val="uk-UA"/>
        </w:rPr>
        <w:lastRenderedPageBreak/>
        <w:t>податки, вони працюють на нашу економіку і відповідно вони всі забезпечують бюджет, бюджет країни. (ГІ_ОМС_Київська)</w:t>
      </w:r>
    </w:p>
    <w:p w14:paraId="473AC5DE" w14:textId="6BAD80C9" w:rsidR="005B0F0D" w:rsidRPr="00960BB9" w:rsidRDefault="005B0F0D" w:rsidP="00A531A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Да, що треба зважено підходити. Тому що може десь – наприклад, на прикордонній території нам не варто мабуть все відновлювати. Да, дуже великий ризик. А так, наприклад, енергетичний сектор треба відновлювати? Треба. Ризики великі? Великі. А іншого у нас виходу немає. Тому все треба зважено робити. Не можна так казати, що давайте після війни. Яке ж «після війни», якщо нам треба зараз? Ну, це неправильний підхід. (ГІ_Влада_Чернігівська)</w:t>
      </w:r>
    </w:p>
    <w:p w14:paraId="21A8119E" w14:textId="5158A63F" w:rsidR="005B0F0D" w:rsidRPr="00960BB9" w:rsidRDefault="005B0F0D" w:rsidP="00A531A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Якщо ми будемо відновлювати житло, якщо ми будемо відновлювати інфраструктуру, то на мою думку, скажімо так, це буде заохочувати людей повертатися, скажімо так. Однозначно армії треба допомагати. Левова частина коштів має бути однозначно на збройні сили. Але відбудовувати, скажімо так, країну теж потрібно. (ГІ_Влада_Київська)</w:t>
      </w:r>
    </w:p>
    <w:p w14:paraId="59A3D251" w14:textId="207F910B" w:rsidR="005B0F0D" w:rsidRPr="00960BB9" w:rsidRDefault="005B0F0D" w:rsidP="00A531A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Перш за все, це кошти в економіку, це робота і це можливість тим людям, які тут, прогодувати себе, допомагати і збройним силам, і можливість повернути свою сім’ю з-за кордону, яка виїхала і перебула там в евакуації, тому що багато людей зараз не повертаються, наприклад, з-за кордону, тому що їхнє місце, де вони працювали, зруйноване, наприклад. Але вони можуть знайти себе на будівництві, працювати тут і проживати в себе в населеному пункті. Мені здається, що, якщо ми не будемо будуватися, то як буде жити і місцева економіка, і все інше. Це великий поштовх і велика підтримка, і це будь-кому може надати робоче місце. (ГІ_ОМС_Київська)</w:t>
      </w:r>
    </w:p>
    <w:p w14:paraId="01756A0D" w14:textId="741146FC" w:rsidR="009152C7" w:rsidRPr="00960BB9" w:rsidRDefault="009152C7" w:rsidP="009152C7">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От у нас є приклад – модульні містечка – це місця компактного проживання людей, тимчасові споруди, в них люди живуть. Розумієте, люди, які прожили все життя у своєму будинку, на своєму подвір’ї із своїм господарством, жити в цих, скажем так, гуртожитках загального проживання дуже важко. Ще як рік, то це нічого. А вже як ось півтора року... Росте соціальна напруга, тобто люди хочуть додому. Що таке 22 кімнати 40 метрів довжиною. Ну, модуль – це 22 кімнати, 88 чоловік. Тобто а вони ж привикли, я кажу. Тобто їх треба зараз відбудувати, відпустити додому, заселити – у них зразу поміняється психологічний стан і підвищення стану здоров’я. Тому що вони довго там прожити не зможуть. І вони, і росте і напруга соціальна, і зневіра в те, що може щось покращитися в житті. А для того, щоб не губить оцю от віру в краще і щоб був нормальний психологічний стан у людей, треба відбудовувати і переселяти додому. І чим швидше це робити, тим краще. (ГІ_ГО/БФ)</w:t>
      </w:r>
    </w:p>
    <w:p w14:paraId="0611FC58" w14:textId="20FB6DCF" w:rsidR="009152C7" w:rsidRPr="00960BB9" w:rsidRDefault="009152C7" w:rsidP="009152C7">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Я вважаю, що потрібно відновлювати. Просто людям потрібно десь жити. Людям потрібно десь лікуватися, десь навчатися. Ну, не можна поставити життя на паузу і чекати, поки закінчиться війна, щоби потім вже відбудовувати. Неможливо так зробити. Тому я вважаю, що потрібно відбудовувати. (ГІ_ГО/БФ)</w:t>
      </w:r>
    </w:p>
    <w:p w14:paraId="462918A3" w14:textId="546D0FA4" w:rsidR="00BB0F4F" w:rsidRPr="00960BB9" w:rsidRDefault="00BB0F4F" w:rsidP="009152C7">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Якщо людина буде чекати цієї черги на нове відновлення п’ять років, сім років, то це дуже погано. Тому що вона просто поїде пускати коріння в інше місце. І тоді в нас залишаться великі регіони просто пустими поки там щось відбудується. І це буде дуже велика проблема. Тому я думаю, що тут треба дивитися в два боки, і поки людина погоджується жити в своєму будинку, їй треба цим допомагати. (ГІ_ГО/БФ)</w:t>
      </w:r>
    </w:p>
    <w:p w14:paraId="7C6632F5" w14:textId="77777777" w:rsidR="009768A6" w:rsidRDefault="009768A6" w:rsidP="00B5319F">
      <w:pPr>
        <w:tabs>
          <w:tab w:val="left" w:pos="7176"/>
        </w:tabs>
        <w:jc w:val="both"/>
        <w:rPr>
          <w:rFonts w:ascii="Roboto" w:hAnsi="Roboto" w:cstheme="minorHAnsi"/>
          <w:sz w:val="24"/>
          <w:szCs w:val="24"/>
          <w:lang w:val="uk-UA"/>
        </w:rPr>
      </w:pPr>
    </w:p>
    <w:p w14:paraId="47EEBD2C" w14:textId="77777777" w:rsidR="009768A6" w:rsidRDefault="009768A6" w:rsidP="00B5319F">
      <w:pPr>
        <w:tabs>
          <w:tab w:val="left" w:pos="7176"/>
        </w:tabs>
        <w:jc w:val="both"/>
        <w:rPr>
          <w:rFonts w:ascii="Roboto" w:hAnsi="Roboto" w:cstheme="minorHAnsi"/>
          <w:sz w:val="24"/>
          <w:szCs w:val="24"/>
          <w:lang w:val="uk-UA"/>
        </w:rPr>
      </w:pPr>
    </w:p>
    <w:p w14:paraId="16003FAB" w14:textId="77777777" w:rsidR="009768A6" w:rsidRDefault="009768A6" w:rsidP="00B5319F">
      <w:pPr>
        <w:tabs>
          <w:tab w:val="left" w:pos="7176"/>
        </w:tabs>
        <w:jc w:val="both"/>
        <w:rPr>
          <w:rFonts w:ascii="Roboto" w:hAnsi="Roboto" w:cstheme="minorHAnsi"/>
          <w:sz w:val="24"/>
          <w:szCs w:val="24"/>
          <w:lang w:val="uk-UA"/>
        </w:rPr>
      </w:pPr>
    </w:p>
    <w:p w14:paraId="1F3B9011" w14:textId="77777777" w:rsidR="009768A6" w:rsidRDefault="009768A6" w:rsidP="00B5319F">
      <w:pPr>
        <w:tabs>
          <w:tab w:val="left" w:pos="7176"/>
        </w:tabs>
        <w:jc w:val="both"/>
        <w:rPr>
          <w:rFonts w:ascii="Roboto" w:hAnsi="Roboto" w:cstheme="minorHAnsi"/>
          <w:sz w:val="24"/>
          <w:szCs w:val="24"/>
          <w:lang w:val="uk-UA"/>
        </w:rPr>
      </w:pPr>
    </w:p>
    <w:p w14:paraId="49780333" w14:textId="22973E3E" w:rsidR="00AD08C4" w:rsidRPr="00960BB9" w:rsidRDefault="00B5319F" w:rsidP="00B5319F">
      <w:pPr>
        <w:tabs>
          <w:tab w:val="left" w:pos="7176"/>
        </w:tabs>
        <w:jc w:val="both"/>
        <w:rPr>
          <w:rFonts w:ascii="Roboto" w:hAnsi="Roboto" w:cstheme="minorHAnsi"/>
          <w:sz w:val="24"/>
          <w:szCs w:val="24"/>
          <w:lang w:val="uk-UA"/>
        </w:rPr>
      </w:pPr>
      <w:r w:rsidRPr="00960BB9">
        <w:rPr>
          <w:rFonts w:ascii="Roboto" w:hAnsi="Roboto" w:cstheme="minorHAnsi"/>
          <w:sz w:val="24"/>
          <w:szCs w:val="24"/>
          <w:lang w:val="uk-UA"/>
        </w:rPr>
        <w:lastRenderedPageBreak/>
        <w:t>Серед об’єктів, які відновлювати недоцільно, зафіксовано:</w:t>
      </w:r>
      <w:r w:rsidRPr="00960BB9">
        <w:rPr>
          <w:rFonts w:ascii="Roboto" w:hAnsi="Roboto" w:cstheme="minorHAnsi"/>
          <w:sz w:val="24"/>
          <w:szCs w:val="24"/>
          <w:lang w:val="uk-UA"/>
        </w:rPr>
        <w:tab/>
      </w:r>
    </w:p>
    <w:p w14:paraId="1F104A82" w14:textId="541C6B51" w:rsidR="00B5319F" w:rsidRPr="00960BB9" w:rsidRDefault="00B5319F" w:rsidP="00A021A2">
      <w:pPr>
        <w:pStyle w:val="a8"/>
        <w:numPr>
          <w:ilvl w:val="0"/>
          <w:numId w:val="12"/>
        </w:numPr>
        <w:tabs>
          <w:tab w:val="left" w:pos="7176"/>
        </w:tabs>
        <w:jc w:val="both"/>
        <w:rPr>
          <w:rFonts w:ascii="Roboto" w:hAnsi="Roboto" w:cstheme="minorHAnsi"/>
          <w:sz w:val="24"/>
          <w:szCs w:val="24"/>
          <w:lang w:val="uk-UA"/>
        </w:rPr>
      </w:pPr>
      <w:r w:rsidRPr="00960BB9">
        <w:rPr>
          <w:rFonts w:ascii="Roboto" w:hAnsi="Roboto" w:cstheme="minorHAnsi"/>
          <w:sz w:val="24"/>
          <w:szCs w:val="24"/>
          <w:lang w:val="uk-UA"/>
        </w:rPr>
        <w:t>Ті об’єкти, які знищенні повністю – більш доцільно вже проєктувати нові лікарні</w:t>
      </w:r>
      <w:r w:rsidR="00507A60" w:rsidRPr="00960BB9">
        <w:rPr>
          <w:rFonts w:ascii="Roboto" w:hAnsi="Roboto" w:cstheme="minorHAnsi"/>
          <w:sz w:val="24"/>
          <w:szCs w:val="24"/>
          <w:lang w:val="uk-UA"/>
        </w:rPr>
        <w:t xml:space="preserve"> /</w:t>
      </w:r>
      <w:r w:rsidRPr="00960BB9">
        <w:rPr>
          <w:rFonts w:ascii="Roboto" w:hAnsi="Roboto" w:cstheme="minorHAnsi"/>
          <w:sz w:val="24"/>
          <w:szCs w:val="24"/>
          <w:lang w:val="uk-UA"/>
        </w:rPr>
        <w:t xml:space="preserve"> школи та будувати з нуля.</w:t>
      </w:r>
    </w:p>
    <w:p w14:paraId="1207DA8F" w14:textId="176330D0" w:rsidR="00B5319F" w:rsidRPr="00960BB9" w:rsidRDefault="00B5319F" w:rsidP="00A021A2">
      <w:pPr>
        <w:pStyle w:val="a8"/>
        <w:numPr>
          <w:ilvl w:val="0"/>
          <w:numId w:val="12"/>
        </w:numPr>
        <w:tabs>
          <w:tab w:val="left" w:pos="7176"/>
        </w:tabs>
        <w:jc w:val="both"/>
        <w:rPr>
          <w:rFonts w:ascii="Roboto" w:hAnsi="Roboto" w:cstheme="minorHAnsi"/>
          <w:sz w:val="24"/>
          <w:szCs w:val="24"/>
          <w:lang w:val="uk-UA"/>
        </w:rPr>
      </w:pPr>
      <w:r w:rsidRPr="00960BB9">
        <w:rPr>
          <w:rFonts w:ascii="Roboto" w:hAnsi="Roboto" w:cstheme="minorHAnsi"/>
          <w:sz w:val="24"/>
          <w:szCs w:val="24"/>
          <w:lang w:val="uk-UA"/>
        </w:rPr>
        <w:t xml:space="preserve">Будинки культури у селах, які зазнали значних руйнувань – зазвичай це великі будівлі та достатньо старі, відбудова яких потребує значних фінансових вкладень. </w:t>
      </w:r>
    </w:p>
    <w:p w14:paraId="53544718" w14:textId="20F45BBB" w:rsidR="00DF492A" w:rsidRPr="00960BB9" w:rsidRDefault="00DF492A" w:rsidP="00A021A2">
      <w:pPr>
        <w:pStyle w:val="a8"/>
        <w:numPr>
          <w:ilvl w:val="0"/>
          <w:numId w:val="12"/>
        </w:numPr>
        <w:tabs>
          <w:tab w:val="left" w:pos="7176"/>
        </w:tabs>
        <w:jc w:val="both"/>
        <w:rPr>
          <w:rFonts w:ascii="Roboto" w:hAnsi="Roboto" w:cstheme="minorHAnsi"/>
          <w:sz w:val="24"/>
          <w:szCs w:val="24"/>
          <w:lang w:val="uk-UA"/>
        </w:rPr>
      </w:pPr>
      <w:r w:rsidRPr="00960BB9">
        <w:rPr>
          <w:rFonts w:ascii="Roboto" w:hAnsi="Roboto" w:cstheme="minorHAnsi"/>
          <w:sz w:val="24"/>
          <w:szCs w:val="24"/>
          <w:lang w:val="uk-UA"/>
        </w:rPr>
        <w:t>Сильно пошкоджені об’єкти соціальної сфери у селах, з яких виїхала значна частина населення. Дешевше облаштувати менші приміщення для надання соціальних послуг.</w:t>
      </w:r>
    </w:p>
    <w:p w14:paraId="596FEB40" w14:textId="10254A38" w:rsidR="00F71B3D" w:rsidRPr="00960BB9" w:rsidRDefault="00F71B3D" w:rsidP="00A021A2">
      <w:pPr>
        <w:pStyle w:val="a8"/>
        <w:numPr>
          <w:ilvl w:val="0"/>
          <w:numId w:val="12"/>
        </w:numPr>
        <w:tabs>
          <w:tab w:val="left" w:pos="7176"/>
        </w:tabs>
        <w:jc w:val="both"/>
        <w:rPr>
          <w:rFonts w:ascii="Roboto" w:hAnsi="Roboto" w:cstheme="minorHAnsi"/>
          <w:sz w:val="24"/>
          <w:szCs w:val="24"/>
          <w:lang w:val="uk-UA"/>
        </w:rPr>
      </w:pPr>
      <w:r w:rsidRPr="00960BB9">
        <w:rPr>
          <w:rFonts w:ascii="Roboto" w:hAnsi="Roboto" w:cstheme="minorHAnsi"/>
          <w:sz w:val="24"/>
          <w:szCs w:val="24"/>
          <w:lang w:val="uk-UA"/>
        </w:rPr>
        <w:t>Пошкоджене житло, яке за 2 роки не відновили і його стан вже ближче до зруйнованого.</w:t>
      </w:r>
    </w:p>
    <w:p w14:paraId="4CC639CB" w14:textId="3B599103" w:rsidR="00DF492A" w:rsidRPr="00960BB9" w:rsidRDefault="00DF492A" w:rsidP="00A021A2">
      <w:pPr>
        <w:pStyle w:val="a8"/>
        <w:numPr>
          <w:ilvl w:val="0"/>
          <w:numId w:val="12"/>
        </w:numPr>
        <w:tabs>
          <w:tab w:val="left" w:pos="7176"/>
        </w:tabs>
        <w:jc w:val="both"/>
        <w:rPr>
          <w:rFonts w:ascii="Roboto" w:hAnsi="Roboto" w:cstheme="minorHAnsi"/>
          <w:sz w:val="24"/>
          <w:szCs w:val="24"/>
          <w:lang w:val="uk-UA"/>
        </w:rPr>
      </w:pPr>
      <w:r w:rsidRPr="00960BB9">
        <w:rPr>
          <w:rFonts w:ascii="Roboto" w:hAnsi="Roboto" w:cstheme="minorHAnsi"/>
          <w:sz w:val="24"/>
          <w:szCs w:val="24"/>
          <w:lang w:val="uk-UA"/>
        </w:rPr>
        <w:t>Об’єкти у прикордонних</w:t>
      </w:r>
      <w:r w:rsidR="00F61127" w:rsidRPr="00960BB9">
        <w:rPr>
          <w:rFonts w:ascii="Roboto" w:hAnsi="Roboto" w:cstheme="minorHAnsi"/>
          <w:sz w:val="24"/>
          <w:szCs w:val="24"/>
          <w:lang w:val="uk-UA"/>
        </w:rPr>
        <w:t xml:space="preserve"> та прифронтових</w:t>
      </w:r>
      <w:r w:rsidRPr="00960BB9">
        <w:rPr>
          <w:rFonts w:ascii="Roboto" w:hAnsi="Roboto" w:cstheme="minorHAnsi"/>
          <w:sz w:val="24"/>
          <w:szCs w:val="24"/>
          <w:lang w:val="uk-UA"/>
        </w:rPr>
        <w:t xml:space="preserve"> населених пунктах, які постійно знаходяться під обстрілами.</w:t>
      </w:r>
    </w:p>
    <w:p w14:paraId="15CAF489" w14:textId="060A09DD" w:rsidR="00773AA5" w:rsidRPr="00960BB9" w:rsidRDefault="00773AA5" w:rsidP="00773AA5">
      <w:pPr>
        <w:tabs>
          <w:tab w:val="left" w:pos="7176"/>
        </w:tabs>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станом на зараз, наприклад, у нас є приміщення дитячої стоматологічної лікарні, яке було прямим влучанням зруйноване. Воно не підлягає відновленню. Плюс у нас, знову ж таки, зруйновані повністю дві школи. Обстеження, все це проводилося, і є розуміння того, що відновлювати її недоцільно абсолютно, тому що це буде коштувати набагато дорожче, ну, і неможливо по факту це зробити. Є розуміння того, що треба розібрати ці завали, і вже робити, будувати, нову школу проектувати. Тобто, повністю нову школу. Але, знову ж таки, ми закладаємо якийсь бюджет на те, щоби розробити документацію. Але будівництво нової школи – це сума так само не маленька, і коли це зможем все реалізувати, це все будем потім в майбутньому дивитися. (ГІ_ОМС_Чернігівська)</w:t>
      </w:r>
    </w:p>
    <w:p w14:paraId="02AF2552" w14:textId="261E7FB8" w:rsidR="00DF492A" w:rsidRPr="00960BB9" w:rsidRDefault="00773AA5" w:rsidP="00773AA5">
      <w:pPr>
        <w:tabs>
          <w:tab w:val="left" w:pos="7176"/>
        </w:tabs>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Якщо ми бачимо великий будинок культури в селі Анисів, який дуже сильно пошкоджений і у аварійному стані зараз, і на нього піде дуже багато коштів, мільйонів коштів, тому ми зараз не бачимо доцільності його відновлення. Є маленьке приміщення, де теж одна з організацій взялася його відновити, і для молоді, для людей цього села, його буде дійсно достатньо. Да, звісно, людям хотілось би, щоби зберегти здоровенну будівлю і все, але люди розуміють, що пріоритети зараз інші. (ГІ_ОМС_Чернігівська)</w:t>
      </w:r>
    </w:p>
    <w:p w14:paraId="0324AD16" w14:textId="78A18DFC" w:rsidR="00507A60" w:rsidRPr="00960BB9" w:rsidRDefault="00507A60" w:rsidP="00773AA5">
      <w:pPr>
        <w:tabs>
          <w:tab w:val="left" w:pos="7176"/>
        </w:tabs>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У нас є, в тому числі і до війни, цілий ряд Будинків культури були великих, по шістсот-по тисячу квадратів, які ніхто не відвідує. І коли приїжджаєш, просиш бібліотекара, щоб він тобі відкрив бібліотеку, вона шукає півгодини ключ від замка, то ми розуміємо, як вона працює. А там павутиння на тому замку. Ну, ми намагаємося оптимізувати, звести десь в одну будівлю приміщення школи – перестали їх опалювати і таке інше. Ну, такі об’єкти є насправді. І зараз в тому числі, але тут має бути державна політика. І вона вже прослідковується, і ми чітко розуміємо, що, коли ми вступимо до Євросоюзу, не буде малокомплектних шкіл по сорок дітей, де навчання однієї дитини коштує сімдесят тисяч гривень на рік, бо що для сорока дітей, що для двохсот дітей треба сторож, треба медик, треба психолог, треба те, те, те і те, що дитину легше возити кожного дня на таксі в Київ в школу на навчання за ці гроші, ніж навчатися в якомусь селі, де вона сама в класі, і вона просто асоціалізується і дичавіє. (ГІ_ОМС_Київська)</w:t>
      </w:r>
    </w:p>
    <w:p w14:paraId="08B4A440" w14:textId="3526BBF1" w:rsidR="00507A60" w:rsidRPr="00960BB9" w:rsidRDefault="00507A60" w:rsidP="00773AA5">
      <w:pPr>
        <w:tabs>
          <w:tab w:val="left" w:pos="7176"/>
        </w:tabs>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У нас, наприклад, це заклади культури. Там, де, по-перше, невеликі села і вони сильно пошкоджені, люди розуміють те, що це є недоцільно відновлювати і треба почекати, коли вже все стабілізується в країні і ми зможемо їх побудувати нові набагато краще і набагато новітні, скажімо так, щоб їх по-новому можна було використовувати, не тільки, наприклад, як клуб, а як можливість отримання доходу, тобто щоб в подальшому для бізнесу. (ГІ_ОМС_Київська)</w:t>
      </w:r>
    </w:p>
    <w:p w14:paraId="49280583" w14:textId="79C11B3F" w:rsidR="007B1BE3" w:rsidRPr="00960BB9" w:rsidRDefault="0026318E" w:rsidP="007B1BE3">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lastRenderedPageBreak/>
        <w:t>Оцінка проєктів</w:t>
      </w:r>
      <w:r w:rsidR="007B1BE3" w:rsidRPr="00960BB9">
        <w:rPr>
          <w:rFonts w:ascii="Roboto" w:hAnsi="Roboto" w:cstheme="minorHAnsi"/>
          <w:b/>
          <w:bCs/>
          <w:color w:val="002060"/>
          <w:sz w:val="28"/>
          <w:szCs w:val="28"/>
          <w:lang w:val="uk-UA"/>
        </w:rPr>
        <w:t xml:space="preserve"> відбудови / відновлення, які вдалося реалізувати</w:t>
      </w:r>
      <w:r w:rsidR="00176D1F" w:rsidRPr="00960BB9">
        <w:rPr>
          <w:rFonts w:ascii="Roboto" w:hAnsi="Roboto" w:cstheme="minorHAnsi"/>
          <w:b/>
          <w:bCs/>
          <w:color w:val="002060"/>
          <w:sz w:val="28"/>
          <w:szCs w:val="28"/>
          <w:lang w:val="uk-UA"/>
        </w:rPr>
        <w:t>.</w:t>
      </w:r>
    </w:p>
    <w:p w14:paraId="0A705373" w14:textId="2AADCE65" w:rsidR="008262FF" w:rsidRPr="00960BB9" w:rsidRDefault="007C784D" w:rsidP="007C784D">
      <w:pPr>
        <w:ind w:firstLine="708"/>
        <w:jc w:val="both"/>
        <w:rPr>
          <w:rFonts w:ascii="Roboto" w:hAnsi="Roboto" w:cstheme="minorHAnsi"/>
          <w:sz w:val="24"/>
          <w:szCs w:val="24"/>
          <w:lang w:val="uk-UA"/>
        </w:rPr>
      </w:pPr>
      <w:bookmarkStart w:id="3" w:name="_Hlk165912815"/>
      <w:r w:rsidRPr="00960BB9">
        <w:rPr>
          <w:rFonts w:ascii="Roboto" w:hAnsi="Roboto" w:cstheme="minorHAnsi"/>
          <w:sz w:val="24"/>
          <w:szCs w:val="24"/>
          <w:lang w:val="uk-UA"/>
        </w:rPr>
        <w:t xml:space="preserve">Громади, які були </w:t>
      </w:r>
      <w:r w:rsidR="00207BE1" w:rsidRPr="00960BB9">
        <w:rPr>
          <w:rFonts w:ascii="Roboto" w:hAnsi="Roboto" w:cstheme="minorHAnsi"/>
          <w:sz w:val="24"/>
          <w:szCs w:val="24"/>
          <w:lang w:val="uk-UA"/>
        </w:rPr>
        <w:t xml:space="preserve">залучені </w:t>
      </w:r>
      <w:r w:rsidR="0064554D" w:rsidRPr="00960BB9">
        <w:rPr>
          <w:rFonts w:ascii="Roboto" w:hAnsi="Roboto" w:cstheme="minorHAnsi"/>
          <w:sz w:val="24"/>
          <w:szCs w:val="24"/>
          <w:lang w:val="uk-UA"/>
        </w:rPr>
        <w:t>до</w:t>
      </w:r>
      <w:r w:rsidRPr="00960BB9">
        <w:rPr>
          <w:rFonts w:ascii="Roboto" w:hAnsi="Roboto" w:cstheme="minorHAnsi"/>
          <w:sz w:val="24"/>
          <w:szCs w:val="24"/>
          <w:lang w:val="uk-UA"/>
        </w:rPr>
        <w:t xml:space="preserve"> дослідження, зазнали значних пошкоджень внаслідок повномасштабного вторгнення рф: зруйновано або пошкоджено житло мешканців, освітні та медичні заклади, комунікації, адміністративні будівлі</w:t>
      </w:r>
      <w:r w:rsidR="002B223B" w:rsidRPr="00960BB9">
        <w:rPr>
          <w:rFonts w:ascii="Roboto" w:hAnsi="Roboto" w:cstheme="minorHAnsi"/>
          <w:sz w:val="24"/>
          <w:szCs w:val="24"/>
          <w:lang w:val="uk-UA"/>
        </w:rPr>
        <w:t>, бізнес / підприємства</w:t>
      </w:r>
      <w:r w:rsidRPr="00960BB9">
        <w:rPr>
          <w:rFonts w:ascii="Roboto" w:hAnsi="Roboto" w:cstheme="minorHAnsi"/>
          <w:sz w:val="24"/>
          <w:szCs w:val="24"/>
          <w:lang w:val="uk-UA"/>
        </w:rPr>
        <w:t xml:space="preserve"> тощо.</w:t>
      </w:r>
    </w:p>
    <w:p w14:paraId="5110606E" w14:textId="14B3B421" w:rsidR="007C784D" w:rsidRPr="00960BB9" w:rsidRDefault="007C784D" w:rsidP="007C784D">
      <w:pPr>
        <w:jc w:val="both"/>
        <w:rPr>
          <w:rFonts w:ascii="Roboto" w:hAnsi="Roboto" w:cstheme="minorHAnsi"/>
          <w:sz w:val="24"/>
          <w:szCs w:val="24"/>
          <w:lang w:val="uk-UA"/>
        </w:rPr>
      </w:pPr>
      <w:r w:rsidRPr="00960BB9">
        <w:rPr>
          <w:rFonts w:ascii="Roboto" w:hAnsi="Roboto" w:cstheme="minorHAnsi"/>
          <w:sz w:val="24"/>
          <w:szCs w:val="24"/>
          <w:lang w:val="uk-UA"/>
        </w:rPr>
        <w:t xml:space="preserve">У всіх громад відбувається потужний процес відновлення / відбудови, основними джерелами </w:t>
      </w:r>
      <w:r w:rsidR="00207BE1" w:rsidRPr="00960BB9">
        <w:rPr>
          <w:rFonts w:ascii="Roboto" w:hAnsi="Roboto" w:cstheme="minorHAnsi"/>
          <w:sz w:val="24"/>
          <w:szCs w:val="24"/>
          <w:lang w:val="uk-UA"/>
        </w:rPr>
        <w:t>коштів цього процесу</w:t>
      </w:r>
      <w:r w:rsidRPr="00960BB9">
        <w:rPr>
          <w:rFonts w:ascii="Roboto" w:hAnsi="Roboto" w:cstheme="minorHAnsi"/>
          <w:sz w:val="24"/>
          <w:szCs w:val="24"/>
          <w:lang w:val="uk-UA"/>
        </w:rPr>
        <w:t xml:space="preserve"> зафіксовано</w:t>
      </w:r>
      <w:r w:rsidR="00B51FD5" w:rsidRPr="00960BB9">
        <w:rPr>
          <w:rFonts w:ascii="Roboto" w:hAnsi="Roboto" w:cstheme="minorHAnsi"/>
          <w:sz w:val="24"/>
          <w:szCs w:val="24"/>
          <w:lang w:val="uk-UA"/>
        </w:rPr>
        <w:t xml:space="preserve"> </w:t>
      </w:r>
      <w:bookmarkEnd w:id="3"/>
      <w:r w:rsidR="00B51FD5" w:rsidRPr="00960BB9">
        <w:rPr>
          <w:rFonts w:ascii="Roboto" w:hAnsi="Roboto" w:cstheme="minorHAnsi"/>
          <w:sz w:val="24"/>
          <w:szCs w:val="24"/>
          <w:lang w:val="uk-UA"/>
        </w:rPr>
        <w:t>таке</w:t>
      </w:r>
      <w:r w:rsidRPr="00960BB9">
        <w:rPr>
          <w:rFonts w:ascii="Roboto" w:hAnsi="Roboto" w:cstheme="minorHAnsi"/>
          <w:sz w:val="24"/>
          <w:szCs w:val="24"/>
          <w:lang w:val="uk-UA"/>
        </w:rPr>
        <w:t>:</w:t>
      </w:r>
    </w:p>
    <w:p w14:paraId="6D83E663" w14:textId="5101D241" w:rsidR="002B223B" w:rsidRPr="00960BB9" w:rsidRDefault="002B223B" w:rsidP="00207BE1">
      <w:pPr>
        <w:pStyle w:val="a8"/>
        <w:numPr>
          <w:ilvl w:val="0"/>
          <w:numId w:val="19"/>
        </w:numPr>
        <w:jc w:val="both"/>
        <w:rPr>
          <w:rFonts w:ascii="Roboto" w:hAnsi="Roboto" w:cstheme="minorHAnsi"/>
          <w:sz w:val="24"/>
          <w:szCs w:val="24"/>
          <w:lang w:val="uk-UA"/>
        </w:rPr>
      </w:pPr>
      <w:r w:rsidRPr="00960BB9">
        <w:rPr>
          <w:rFonts w:ascii="Roboto" w:hAnsi="Roboto" w:cstheme="minorHAnsi"/>
          <w:sz w:val="24"/>
          <w:szCs w:val="24"/>
          <w:lang w:val="uk-UA"/>
        </w:rPr>
        <w:t>Допомога від громадських організацій та благодійних фондів. Найбільша допомога надходила від іноземних ГО / БФ.</w:t>
      </w:r>
    </w:p>
    <w:p w14:paraId="4DEBEF3D" w14:textId="4422EF73" w:rsidR="002B223B" w:rsidRPr="00960BB9" w:rsidRDefault="009716D0" w:rsidP="00A021A2">
      <w:pPr>
        <w:pStyle w:val="a8"/>
        <w:numPr>
          <w:ilvl w:val="0"/>
          <w:numId w:val="5"/>
        </w:numPr>
        <w:jc w:val="both"/>
        <w:rPr>
          <w:rFonts w:ascii="Roboto" w:hAnsi="Roboto" w:cstheme="minorHAnsi"/>
          <w:sz w:val="24"/>
          <w:szCs w:val="24"/>
          <w:lang w:val="uk-UA"/>
        </w:rPr>
      </w:pPr>
      <w:r w:rsidRPr="00960BB9">
        <w:rPr>
          <w:rFonts w:ascii="Roboto" w:hAnsi="Roboto" w:cstheme="minorHAnsi"/>
          <w:sz w:val="24"/>
          <w:szCs w:val="24"/>
          <w:lang w:val="uk-UA"/>
        </w:rPr>
        <w:t>Меценати та спонсори, як українські, так і іноземні (як конкретні особистості, так і комерційні компанії).</w:t>
      </w:r>
    </w:p>
    <w:p w14:paraId="3F1C5E43" w14:textId="1B5616CD" w:rsidR="009716D0" w:rsidRPr="00960BB9" w:rsidRDefault="009716D0" w:rsidP="00A021A2">
      <w:pPr>
        <w:pStyle w:val="a8"/>
        <w:numPr>
          <w:ilvl w:val="0"/>
          <w:numId w:val="5"/>
        </w:numPr>
        <w:jc w:val="both"/>
        <w:rPr>
          <w:rFonts w:ascii="Roboto" w:hAnsi="Roboto" w:cstheme="minorHAnsi"/>
          <w:sz w:val="24"/>
          <w:szCs w:val="24"/>
          <w:lang w:val="uk-UA"/>
        </w:rPr>
      </w:pPr>
      <w:r w:rsidRPr="00960BB9">
        <w:rPr>
          <w:rFonts w:ascii="Roboto" w:hAnsi="Roboto" w:cstheme="minorHAnsi"/>
          <w:sz w:val="24"/>
          <w:szCs w:val="24"/>
          <w:lang w:val="uk-UA"/>
        </w:rPr>
        <w:t>Державна програма єВідновлення.</w:t>
      </w:r>
    </w:p>
    <w:p w14:paraId="50B569B9" w14:textId="5D365E14" w:rsidR="009716D0" w:rsidRPr="00960BB9" w:rsidRDefault="009716D0" w:rsidP="00A021A2">
      <w:pPr>
        <w:pStyle w:val="a8"/>
        <w:numPr>
          <w:ilvl w:val="0"/>
          <w:numId w:val="5"/>
        </w:numPr>
        <w:jc w:val="both"/>
        <w:rPr>
          <w:rFonts w:ascii="Roboto" w:hAnsi="Roboto" w:cstheme="minorHAnsi"/>
          <w:sz w:val="24"/>
          <w:szCs w:val="24"/>
          <w:lang w:val="uk-UA"/>
        </w:rPr>
      </w:pPr>
      <w:r w:rsidRPr="00960BB9">
        <w:rPr>
          <w:rFonts w:ascii="Roboto" w:hAnsi="Roboto" w:cstheme="minorHAnsi"/>
          <w:sz w:val="24"/>
          <w:szCs w:val="24"/>
          <w:lang w:val="uk-UA"/>
        </w:rPr>
        <w:t>Релігійні організації та церкви.</w:t>
      </w:r>
    </w:p>
    <w:p w14:paraId="7EB067BE" w14:textId="5B2C6DD9" w:rsidR="006713AA" w:rsidRPr="00960BB9" w:rsidRDefault="006713AA" w:rsidP="00A021A2">
      <w:pPr>
        <w:pStyle w:val="a8"/>
        <w:numPr>
          <w:ilvl w:val="0"/>
          <w:numId w:val="5"/>
        </w:numPr>
        <w:jc w:val="both"/>
        <w:rPr>
          <w:rFonts w:ascii="Roboto" w:hAnsi="Roboto" w:cstheme="minorHAnsi"/>
          <w:sz w:val="24"/>
          <w:szCs w:val="24"/>
          <w:lang w:val="uk-UA"/>
        </w:rPr>
      </w:pPr>
      <w:r w:rsidRPr="00960BB9">
        <w:rPr>
          <w:rFonts w:ascii="Roboto" w:hAnsi="Roboto" w:cstheme="minorHAnsi"/>
          <w:sz w:val="24"/>
          <w:szCs w:val="24"/>
          <w:lang w:val="uk-UA"/>
        </w:rPr>
        <w:t>Різноманітні державні програми.</w:t>
      </w:r>
    </w:p>
    <w:p w14:paraId="09C41D9B" w14:textId="3DB5F18B" w:rsidR="009716D0" w:rsidRPr="00960BB9" w:rsidRDefault="009716D0" w:rsidP="00A021A2">
      <w:pPr>
        <w:pStyle w:val="a8"/>
        <w:numPr>
          <w:ilvl w:val="0"/>
          <w:numId w:val="5"/>
        </w:numPr>
        <w:jc w:val="both"/>
        <w:rPr>
          <w:rFonts w:ascii="Roboto" w:hAnsi="Roboto" w:cstheme="minorHAnsi"/>
          <w:sz w:val="24"/>
          <w:szCs w:val="24"/>
          <w:lang w:val="uk-UA"/>
        </w:rPr>
      </w:pPr>
      <w:r w:rsidRPr="00960BB9">
        <w:rPr>
          <w:rFonts w:ascii="Roboto" w:hAnsi="Roboto" w:cstheme="minorHAnsi"/>
          <w:sz w:val="24"/>
          <w:szCs w:val="24"/>
          <w:lang w:val="uk-UA"/>
        </w:rPr>
        <w:t>Програми, які фінансували</w:t>
      </w:r>
      <w:r w:rsidR="00E76608">
        <w:rPr>
          <w:rFonts w:ascii="Roboto" w:hAnsi="Roboto" w:cstheme="minorHAnsi"/>
          <w:sz w:val="24"/>
          <w:szCs w:val="24"/>
          <w:lang w:val="uk-UA"/>
        </w:rPr>
        <w:t>ся</w:t>
      </w:r>
      <w:r w:rsidRPr="00960BB9">
        <w:rPr>
          <w:rFonts w:ascii="Roboto" w:hAnsi="Roboto" w:cstheme="minorHAnsi"/>
          <w:sz w:val="24"/>
          <w:szCs w:val="24"/>
          <w:lang w:val="uk-UA"/>
        </w:rPr>
        <w:t xml:space="preserve"> за кошти обласної влади чи за державні кошти.</w:t>
      </w:r>
    </w:p>
    <w:p w14:paraId="3513EACC" w14:textId="07358ED0" w:rsidR="009716D0" w:rsidRPr="00960BB9" w:rsidRDefault="009716D0" w:rsidP="00A021A2">
      <w:pPr>
        <w:pStyle w:val="a8"/>
        <w:numPr>
          <w:ilvl w:val="0"/>
          <w:numId w:val="5"/>
        </w:numPr>
        <w:jc w:val="both"/>
        <w:rPr>
          <w:rFonts w:ascii="Roboto" w:hAnsi="Roboto" w:cstheme="minorHAnsi"/>
          <w:sz w:val="24"/>
          <w:szCs w:val="24"/>
          <w:lang w:val="uk-UA"/>
        </w:rPr>
      </w:pPr>
      <w:r w:rsidRPr="00960BB9">
        <w:rPr>
          <w:rFonts w:ascii="Roboto" w:hAnsi="Roboto" w:cstheme="minorHAnsi"/>
          <w:sz w:val="24"/>
          <w:szCs w:val="24"/>
          <w:lang w:val="uk-UA"/>
        </w:rPr>
        <w:t>Проєкти, які фінансували</w:t>
      </w:r>
      <w:r w:rsidR="00A73142" w:rsidRPr="00960BB9">
        <w:rPr>
          <w:rFonts w:ascii="Roboto" w:hAnsi="Roboto" w:cstheme="minorHAnsi"/>
          <w:sz w:val="24"/>
          <w:szCs w:val="24"/>
          <w:lang w:val="uk-UA"/>
        </w:rPr>
        <w:t>ся</w:t>
      </w:r>
      <w:r w:rsidRPr="00960BB9">
        <w:rPr>
          <w:rFonts w:ascii="Roboto" w:hAnsi="Roboto" w:cstheme="minorHAnsi"/>
          <w:sz w:val="24"/>
          <w:szCs w:val="24"/>
          <w:lang w:val="uk-UA"/>
        </w:rPr>
        <w:t xml:space="preserve"> / софінансувалися за рахунок власних коштів громади.</w:t>
      </w:r>
    </w:p>
    <w:p w14:paraId="737CE34F" w14:textId="02E09CA3" w:rsidR="007C784D" w:rsidRPr="00960BB9" w:rsidRDefault="00AD266A" w:rsidP="007C784D">
      <w:pPr>
        <w:jc w:val="both"/>
        <w:rPr>
          <w:rFonts w:ascii="Roboto" w:hAnsi="Roboto" w:cstheme="minorHAnsi"/>
          <w:sz w:val="24"/>
          <w:szCs w:val="24"/>
          <w:lang w:val="uk-UA"/>
        </w:rPr>
      </w:pPr>
      <w:r w:rsidRPr="00960BB9">
        <w:rPr>
          <w:rFonts w:ascii="Roboto" w:hAnsi="Roboto" w:cstheme="minorHAnsi"/>
          <w:sz w:val="24"/>
          <w:szCs w:val="24"/>
          <w:lang w:val="uk-UA"/>
        </w:rPr>
        <w:t>Н</w:t>
      </w:r>
      <w:r w:rsidR="008966F2" w:rsidRPr="00960BB9">
        <w:rPr>
          <w:rFonts w:ascii="Roboto" w:hAnsi="Roboto" w:cstheme="minorHAnsi"/>
          <w:sz w:val="24"/>
          <w:szCs w:val="24"/>
          <w:lang w:val="uk-UA"/>
        </w:rPr>
        <w:t xml:space="preserve">ижче наведений перелік </w:t>
      </w:r>
      <w:r w:rsidR="00473D4B" w:rsidRPr="00960BB9">
        <w:rPr>
          <w:rFonts w:ascii="Roboto" w:hAnsi="Roboto" w:cstheme="minorHAnsi"/>
          <w:sz w:val="24"/>
          <w:szCs w:val="24"/>
          <w:lang w:val="uk-UA"/>
        </w:rPr>
        <w:t xml:space="preserve">інституцій, </w:t>
      </w:r>
      <w:r w:rsidR="008966F2" w:rsidRPr="00960BB9">
        <w:rPr>
          <w:rFonts w:ascii="Roboto" w:hAnsi="Roboto" w:cstheme="minorHAnsi"/>
          <w:sz w:val="24"/>
          <w:szCs w:val="24"/>
          <w:lang w:val="uk-UA"/>
        </w:rPr>
        <w:t>благодійних фондів, громадських організацій, окремих благодійників</w:t>
      </w:r>
      <w:r w:rsidRPr="00960BB9">
        <w:rPr>
          <w:rFonts w:ascii="Roboto" w:hAnsi="Roboto" w:cstheme="minorHAnsi"/>
          <w:sz w:val="24"/>
          <w:szCs w:val="24"/>
          <w:lang w:val="uk-UA"/>
        </w:rPr>
        <w:t xml:space="preserve"> (у довільному порядку)</w:t>
      </w:r>
      <w:r w:rsidR="008966F2" w:rsidRPr="00960BB9">
        <w:rPr>
          <w:rFonts w:ascii="Roboto" w:hAnsi="Roboto" w:cstheme="minorHAnsi"/>
          <w:sz w:val="24"/>
          <w:szCs w:val="24"/>
          <w:lang w:val="uk-UA"/>
        </w:rPr>
        <w:t>, які реалізовували проєкти щодо відновлення / відбудови у громадах. Варто зазначити, що це</w:t>
      </w:r>
      <w:r w:rsidR="00473D4B" w:rsidRPr="00960BB9">
        <w:rPr>
          <w:rFonts w:ascii="Roboto" w:hAnsi="Roboto" w:cstheme="minorHAnsi"/>
          <w:sz w:val="24"/>
          <w:szCs w:val="24"/>
          <w:lang w:val="uk-UA"/>
        </w:rPr>
        <w:t>й</w:t>
      </w:r>
      <w:r w:rsidR="008966F2" w:rsidRPr="00960BB9">
        <w:rPr>
          <w:rFonts w:ascii="Roboto" w:hAnsi="Roboto" w:cstheme="minorHAnsi"/>
          <w:sz w:val="24"/>
          <w:szCs w:val="24"/>
          <w:lang w:val="uk-UA"/>
        </w:rPr>
        <w:t xml:space="preserve"> перелік не є вичерпним: 1) на меті дослідження не було зібрати статистичні дані щодо усіх інституцій / організацій, які приймали участь у відновлені / відбудові громад; 2) кількість інституцій / організацій дуже велика, тому наведені основні, які частіше зазначалися (при цьому респонденти протягом усіх інтерв’ю постійно висловлювали подяку усім, хто надавав будь-яку допомогу громадам)</w:t>
      </w:r>
      <w:r w:rsidRPr="00960BB9">
        <w:rPr>
          <w:rFonts w:ascii="Roboto" w:hAnsi="Roboto" w:cstheme="minorHAnsi"/>
          <w:sz w:val="24"/>
          <w:szCs w:val="24"/>
          <w:lang w:val="uk-UA"/>
        </w:rPr>
        <w:t>:</w:t>
      </w:r>
    </w:p>
    <w:tbl>
      <w:tblPr>
        <w:tblStyle w:val="-111"/>
        <w:tblW w:w="9488" w:type="dxa"/>
        <w:tblLook w:val="04A0" w:firstRow="1" w:lastRow="0" w:firstColumn="1" w:lastColumn="0" w:noHBand="0" w:noVBand="1"/>
      </w:tblPr>
      <w:tblGrid>
        <w:gridCol w:w="3823"/>
        <w:gridCol w:w="5665"/>
      </w:tblGrid>
      <w:tr w:rsidR="00473D4B" w:rsidRPr="00960BB9" w14:paraId="322B33DB" w14:textId="77777777" w:rsidTr="00473D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79631B4C" w14:textId="77777777" w:rsidR="00473D4B" w:rsidRPr="00960BB9" w:rsidRDefault="00473D4B" w:rsidP="00473D4B">
            <w:pPr>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Назва</w:t>
            </w:r>
          </w:p>
        </w:tc>
        <w:tc>
          <w:tcPr>
            <w:tcW w:w="5665" w:type="dxa"/>
            <w:hideMark/>
          </w:tcPr>
          <w:p w14:paraId="6A1B3E20" w14:textId="77777777" w:rsidR="00473D4B" w:rsidRPr="00960BB9" w:rsidRDefault="00473D4B" w:rsidP="00473D4B">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Ініціативи</w:t>
            </w:r>
          </w:p>
        </w:tc>
      </w:tr>
      <w:tr w:rsidR="00473D4B" w:rsidRPr="00960BB9" w14:paraId="637223A2" w14:textId="77777777" w:rsidTr="00473D4B">
        <w:trPr>
          <w:trHeight w:val="553"/>
        </w:trPr>
        <w:tc>
          <w:tcPr>
            <w:cnfStyle w:val="001000000000" w:firstRow="0" w:lastRow="0" w:firstColumn="1" w:lastColumn="0" w:oddVBand="0" w:evenVBand="0" w:oddHBand="0" w:evenHBand="0" w:firstRowFirstColumn="0" w:firstRowLastColumn="0" w:lastRowFirstColumn="0" w:lastRowLastColumn="0"/>
            <w:tcW w:w="3823" w:type="dxa"/>
            <w:hideMark/>
          </w:tcPr>
          <w:p w14:paraId="3E71376B" w14:textId="77777777" w:rsidR="00473D4B" w:rsidRPr="00960BB9" w:rsidRDefault="00473D4B" w:rsidP="00473D4B">
            <w:pPr>
              <w:rPr>
                <w:rFonts w:ascii="Roboto" w:eastAsia="Times New Roman" w:hAnsi="Roboto" w:cs="Calibri"/>
                <w:b w:val="0"/>
                <w:bCs w:val="0"/>
                <w:color w:val="000000"/>
                <w:sz w:val="20"/>
                <w:szCs w:val="20"/>
                <w:lang w:val="uk-UA"/>
              </w:rPr>
            </w:pPr>
            <w:bookmarkStart w:id="4" w:name="RANGE!A2"/>
            <w:bookmarkStart w:id="5" w:name="_Hlk165559389" w:colFirst="1" w:colLast="1"/>
            <w:bookmarkStart w:id="6" w:name="_Hlk165559402"/>
            <w:r w:rsidRPr="00960BB9">
              <w:rPr>
                <w:rFonts w:ascii="Roboto" w:eastAsia="Times New Roman" w:hAnsi="Roboto" w:cs="Calibri"/>
                <w:b w:val="0"/>
                <w:bCs w:val="0"/>
                <w:color w:val="000000"/>
                <w:sz w:val="20"/>
                <w:szCs w:val="20"/>
                <w:lang w:val="uk-UA"/>
              </w:rPr>
              <w:t>Acted</w:t>
            </w:r>
            <w:bookmarkEnd w:id="4"/>
          </w:p>
        </w:tc>
        <w:tc>
          <w:tcPr>
            <w:tcW w:w="5665" w:type="dxa"/>
            <w:hideMark/>
          </w:tcPr>
          <w:p w14:paraId="1867DC10" w14:textId="2B80EBBF"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Вікна у ліцеї, вікна населенню, укриття та санвузли у школах (в тому числі з метою підвищення рівня інклюзивності), гранти для бізнесу</w:t>
            </w:r>
          </w:p>
        </w:tc>
      </w:tr>
      <w:tr w:rsidR="000E3C3A" w:rsidRPr="00960BB9" w14:paraId="419A47C3" w14:textId="77777777" w:rsidTr="000E3C3A">
        <w:trPr>
          <w:trHeight w:val="236"/>
        </w:trPr>
        <w:tc>
          <w:tcPr>
            <w:cnfStyle w:val="001000000000" w:firstRow="0" w:lastRow="0" w:firstColumn="1" w:lastColumn="0" w:oddVBand="0" w:evenVBand="0" w:oddHBand="0" w:evenHBand="0" w:firstRowFirstColumn="0" w:firstRowLastColumn="0" w:lastRowFirstColumn="0" w:lastRowLastColumn="0"/>
            <w:tcW w:w="3823" w:type="dxa"/>
          </w:tcPr>
          <w:p w14:paraId="60A19119" w14:textId="77A14552" w:rsidR="000E3C3A" w:rsidRPr="00960BB9" w:rsidRDefault="000E3C3A"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Chemonics International</w:t>
            </w:r>
          </w:p>
        </w:tc>
        <w:tc>
          <w:tcPr>
            <w:tcW w:w="5665" w:type="dxa"/>
          </w:tcPr>
          <w:p w14:paraId="314866BE" w14:textId="5016E379" w:rsidR="000E3C3A" w:rsidRPr="00960BB9" w:rsidRDefault="000E3C3A"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Відновлення ФАПів</w:t>
            </w:r>
          </w:p>
        </w:tc>
      </w:tr>
      <w:tr w:rsidR="00473D4B" w:rsidRPr="00960BB9" w14:paraId="6742082A"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2CCDE52E"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DECIDE</w:t>
            </w:r>
          </w:p>
        </w:tc>
        <w:tc>
          <w:tcPr>
            <w:tcW w:w="5665" w:type="dxa"/>
            <w:hideMark/>
          </w:tcPr>
          <w:p w14:paraId="71DDDBB1"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Освітні простори, укриття</w:t>
            </w:r>
          </w:p>
        </w:tc>
      </w:tr>
      <w:tr w:rsidR="00473D4B" w:rsidRPr="00960BB9" w14:paraId="63CE14EB" w14:textId="77777777" w:rsidTr="00473D4B">
        <w:trPr>
          <w:trHeight w:val="508"/>
        </w:trPr>
        <w:tc>
          <w:tcPr>
            <w:cnfStyle w:val="001000000000" w:firstRow="0" w:lastRow="0" w:firstColumn="1" w:lastColumn="0" w:oddVBand="0" w:evenVBand="0" w:oddHBand="0" w:evenHBand="0" w:firstRowFirstColumn="0" w:firstRowLastColumn="0" w:lastRowFirstColumn="0" w:lastRowLastColumn="0"/>
            <w:tcW w:w="3823" w:type="dxa"/>
            <w:hideMark/>
          </w:tcPr>
          <w:p w14:paraId="6B401EA1"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DRC</w:t>
            </w:r>
          </w:p>
        </w:tc>
        <w:tc>
          <w:tcPr>
            <w:tcW w:w="5665" w:type="dxa"/>
            <w:hideMark/>
          </w:tcPr>
          <w:p w14:paraId="15E3EB7F"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Житловий фонд (повністю ремонтували дах, міняли вікна, вхідні двері)</w:t>
            </w:r>
          </w:p>
        </w:tc>
      </w:tr>
      <w:tr w:rsidR="00473D4B" w:rsidRPr="00960BB9" w14:paraId="1EBD9955" w14:textId="77777777" w:rsidTr="00473D4B">
        <w:trPr>
          <w:trHeight w:val="557"/>
        </w:trPr>
        <w:tc>
          <w:tcPr>
            <w:cnfStyle w:val="001000000000" w:firstRow="0" w:lastRow="0" w:firstColumn="1" w:lastColumn="0" w:oddVBand="0" w:evenVBand="0" w:oddHBand="0" w:evenHBand="0" w:firstRowFirstColumn="0" w:firstRowLastColumn="0" w:lastRowFirstColumn="0" w:lastRowLastColumn="0"/>
            <w:tcW w:w="3823" w:type="dxa"/>
            <w:hideMark/>
          </w:tcPr>
          <w:p w14:paraId="74055488"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New Way</w:t>
            </w:r>
          </w:p>
        </w:tc>
        <w:tc>
          <w:tcPr>
            <w:tcW w:w="5665" w:type="dxa"/>
            <w:hideMark/>
          </w:tcPr>
          <w:p w14:paraId="0B88EB75"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Перекриття покрівлі школи, ремонт ФАПів, відновлення водонапірних веж, водогонів</w:t>
            </w:r>
          </w:p>
        </w:tc>
      </w:tr>
      <w:tr w:rsidR="00473D4B" w:rsidRPr="00960BB9" w14:paraId="4947760B"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6AB023B3"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NRC</w:t>
            </w:r>
          </w:p>
        </w:tc>
        <w:tc>
          <w:tcPr>
            <w:tcW w:w="5665" w:type="dxa"/>
            <w:hideMark/>
          </w:tcPr>
          <w:p w14:paraId="0256715C" w14:textId="2678436F"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Житловий фонд</w:t>
            </w:r>
          </w:p>
        </w:tc>
      </w:tr>
      <w:tr w:rsidR="00473D4B" w:rsidRPr="00960BB9" w14:paraId="32540FA8"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55885080"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Open Door Ukraine</w:t>
            </w:r>
          </w:p>
        </w:tc>
        <w:tc>
          <w:tcPr>
            <w:tcW w:w="5665" w:type="dxa"/>
            <w:hideMark/>
          </w:tcPr>
          <w:p w14:paraId="69851A6F"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Нові будинки</w:t>
            </w:r>
          </w:p>
        </w:tc>
      </w:tr>
      <w:tr w:rsidR="00473D4B" w:rsidRPr="00960BB9" w14:paraId="6ABFBD0E" w14:textId="77777777" w:rsidTr="00473D4B">
        <w:trPr>
          <w:trHeight w:val="121"/>
        </w:trPr>
        <w:tc>
          <w:tcPr>
            <w:cnfStyle w:val="001000000000" w:firstRow="0" w:lastRow="0" w:firstColumn="1" w:lastColumn="0" w:oddVBand="0" w:evenVBand="0" w:oddHBand="0" w:evenHBand="0" w:firstRowFirstColumn="0" w:firstRowLastColumn="0" w:lastRowFirstColumn="0" w:lastRowLastColumn="0"/>
            <w:tcW w:w="3823" w:type="dxa"/>
            <w:hideMark/>
          </w:tcPr>
          <w:p w14:paraId="5DE9791F"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United24</w:t>
            </w:r>
          </w:p>
        </w:tc>
        <w:tc>
          <w:tcPr>
            <w:tcW w:w="5665" w:type="dxa"/>
            <w:hideMark/>
          </w:tcPr>
          <w:p w14:paraId="60D872FA"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Житловий фонд</w:t>
            </w:r>
          </w:p>
        </w:tc>
      </w:tr>
      <w:tr w:rsidR="00473D4B" w:rsidRPr="00960BB9" w14:paraId="6494EF63" w14:textId="77777777" w:rsidTr="00473D4B">
        <w:trPr>
          <w:trHeight w:val="294"/>
        </w:trPr>
        <w:tc>
          <w:tcPr>
            <w:cnfStyle w:val="001000000000" w:firstRow="0" w:lastRow="0" w:firstColumn="1" w:lastColumn="0" w:oddVBand="0" w:evenVBand="0" w:oddHBand="0" w:evenHBand="0" w:firstRowFirstColumn="0" w:firstRowLastColumn="0" w:lastRowFirstColumn="0" w:lastRowLastColumn="0"/>
            <w:tcW w:w="3823" w:type="dxa"/>
            <w:hideMark/>
          </w:tcPr>
          <w:p w14:paraId="58C4B2ED"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USAID</w:t>
            </w:r>
          </w:p>
        </w:tc>
        <w:tc>
          <w:tcPr>
            <w:tcW w:w="5665" w:type="dxa"/>
            <w:hideMark/>
          </w:tcPr>
          <w:p w14:paraId="0D111D12"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Енергетика та теплопостачання</w:t>
            </w:r>
          </w:p>
        </w:tc>
      </w:tr>
      <w:tr w:rsidR="00473D4B" w:rsidRPr="00960BB9" w14:paraId="689A97B1" w14:textId="77777777" w:rsidTr="00473D4B">
        <w:trPr>
          <w:trHeight w:val="426"/>
        </w:trPr>
        <w:tc>
          <w:tcPr>
            <w:cnfStyle w:val="001000000000" w:firstRow="0" w:lastRow="0" w:firstColumn="1" w:lastColumn="0" w:oddVBand="0" w:evenVBand="0" w:oddHBand="0" w:evenHBand="0" w:firstRowFirstColumn="0" w:firstRowLastColumn="0" w:lastRowFirstColumn="0" w:lastRowLastColumn="0"/>
            <w:tcW w:w="3823" w:type="dxa"/>
            <w:hideMark/>
          </w:tcPr>
          <w:p w14:paraId="40B09D7B"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ZOA</w:t>
            </w:r>
          </w:p>
        </w:tc>
        <w:tc>
          <w:tcPr>
            <w:tcW w:w="5665" w:type="dxa"/>
            <w:hideMark/>
          </w:tcPr>
          <w:p w14:paraId="52963C78"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Житловий фонд (перекриття даху, заміна вікон, вхідних дверей, системи опалення)</w:t>
            </w:r>
          </w:p>
        </w:tc>
      </w:tr>
      <w:tr w:rsidR="00473D4B" w:rsidRPr="00960BB9" w14:paraId="450D6069"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0DBA41D0"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Times New Roman"/>
                <w:b w:val="0"/>
                <w:bCs w:val="0"/>
                <w:color w:val="000000"/>
                <w:sz w:val="20"/>
                <w:szCs w:val="20"/>
                <w:lang w:val="uk-UA"/>
              </w:rPr>
              <w:t>Відродження нації</w:t>
            </w:r>
          </w:p>
        </w:tc>
        <w:tc>
          <w:tcPr>
            <w:tcW w:w="5665" w:type="dxa"/>
            <w:hideMark/>
          </w:tcPr>
          <w:p w14:paraId="3D7B7A3E"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Сховище дитячий садок</w:t>
            </w:r>
          </w:p>
        </w:tc>
      </w:tr>
      <w:tr w:rsidR="00473D4B" w:rsidRPr="00960BB9" w14:paraId="58386801"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2D38655A"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Делл Лой Хансен</w:t>
            </w:r>
          </w:p>
        </w:tc>
        <w:tc>
          <w:tcPr>
            <w:tcW w:w="5665" w:type="dxa"/>
            <w:hideMark/>
          </w:tcPr>
          <w:p w14:paraId="6794F2ED"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Будиночки для мешканців</w:t>
            </w:r>
          </w:p>
        </w:tc>
      </w:tr>
      <w:tr w:rsidR="00473D4B" w:rsidRPr="00960BB9" w14:paraId="15E03A13"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06FADC83"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Державна програма єВідновлення</w:t>
            </w:r>
          </w:p>
        </w:tc>
        <w:tc>
          <w:tcPr>
            <w:tcW w:w="5665" w:type="dxa"/>
            <w:hideMark/>
          </w:tcPr>
          <w:p w14:paraId="60EA4183" w14:textId="374ADF9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Житловий фонд</w:t>
            </w:r>
          </w:p>
        </w:tc>
      </w:tr>
      <w:tr w:rsidR="00473D4B" w:rsidRPr="00960BB9" w14:paraId="6A2650CA"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5620AB90"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lastRenderedPageBreak/>
              <w:t>ДЕСПРО</w:t>
            </w:r>
          </w:p>
        </w:tc>
        <w:tc>
          <w:tcPr>
            <w:tcW w:w="5665" w:type="dxa"/>
            <w:hideMark/>
          </w:tcPr>
          <w:p w14:paraId="3E62AA26" w14:textId="331430A6"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Житловий фонд</w:t>
            </w:r>
          </w:p>
        </w:tc>
      </w:tr>
      <w:tr w:rsidR="00473D4B" w:rsidRPr="00960BB9" w14:paraId="1B19D057" w14:textId="77777777" w:rsidTr="00473D4B">
        <w:trPr>
          <w:trHeight w:val="110"/>
        </w:trPr>
        <w:tc>
          <w:tcPr>
            <w:cnfStyle w:val="001000000000" w:firstRow="0" w:lastRow="0" w:firstColumn="1" w:lastColumn="0" w:oddVBand="0" w:evenVBand="0" w:oddHBand="0" w:evenHBand="0" w:firstRowFirstColumn="0" w:firstRowLastColumn="0" w:lastRowFirstColumn="0" w:lastRowLastColumn="0"/>
            <w:tcW w:w="3823" w:type="dxa"/>
            <w:hideMark/>
          </w:tcPr>
          <w:p w14:paraId="5AF63F2E" w14:textId="77777777" w:rsidR="00473D4B" w:rsidRPr="00960BB9" w:rsidRDefault="00473D4B" w:rsidP="00473D4B">
            <w:pPr>
              <w:rPr>
                <w:rFonts w:ascii="Roboto" w:eastAsia="Times New Roman" w:hAnsi="Roboto" w:cs="Times New Roman"/>
                <w:b w:val="0"/>
                <w:bCs w:val="0"/>
                <w:color w:val="000000"/>
                <w:sz w:val="20"/>
                <w:szCs w:val="20"/>
                <w:lang w:val="uk-UA"/>
              </w:rPr>
            </w:pPr>
            <w:r w:rsidRPr="00960BB9">
              <w:rPr>
                <w:rFonts w:ascii="Roboto" w:eastAsia="Times New Roman" w:hAnsi="Roboto" w:cs="Times New Roman"/>
                <w:b w:val="0"/>
                <w:bCs w:val="0"/>
                <w:color w:val="000000"/>
                <w:sz w:val="20"/>
                <w:szCs w:val="20"/>
                <w:lang w:val="uk-UA"/>
              </w:rPr>
              <w:t>Джем (фонд Говарда Баффета)</w:t>
            </w:r>
          </w:p>
        </w:tc>
        <w:tc>
          <w:tcPr>
            <w:tcW w:w="5665" w:type="dxa"/>
            <w:hideMark/>
          </w:tcPr>
          <w:p w14:paraId="33E2B3D5"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Вікна</w:t>
            </w:r>
          </w:p>
        </w:tc>
      </w:tr>
      <w:tr w:rsidR="00473D4B" w:rsidRPr="00960BB9" w14:paraId="2CC733D9"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485A6AE7"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ДЖИ АЙ ЗЕТ</w:t>
            </w:r>
          </w:p>
        </w:tc>
        <w:tc>
          <w:tcPr>
            <w:tcW w:w="5665" w:type="dxa"/>
            <w:hideMark/>
          </w:tcPr>
          <w:p w14:paraId="4FC3FCD4"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Модульна лікарня</w:t>
            </w:r>
          </w:p>
        </w:tc>
      </w:tr>
      <w:tr w:rsidR="00473D4B" w:rsidRPr="00960BB9" w14:paraId="71D2C248"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711CD5B5"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Допомога від Польщі</w:t>
            </w:r>
          </w:p>
        </w:tc>
        <w:tc>
          <w:tcPr>
            <w:tcW w:w="5665" w:type="dxa"/>
            <w:hideMark/>
          </w:tcPr>
          <w:p w14:paraId="7A3F84B3"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Модульні містечка</w:t>
            </w:r>
          </w:p>
        </w:tc>
      </w:tr>
      <w:tr w:rsidR="000E3C3A" w:rsidRPr="00960BB9" w14:paraId="3A670F22"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tcPr>
          <w:p w14:paraId="289675FC" w14:textId="71724603" w:rsidR="000E3C3A" w:rsidRPr="00960BB9" w:rsidRDefault="000E3C3A" w:rsidP="000E3C3A">
            <w:pPr>
              <w:tabs>
                <w:tab w:val="left" w:pos="948"/>
              </w:tabs>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До України з любов’ю</w:t>
            </w:r>
          </w:p>
        </w:tc>
        <w:tc>
          <w:tcPr>
            <w:tcW w:w="5665" w:type="dxa"/>
          </w:tcPr>
          <w:p w14:paraId="2F390AFB" w14:textId="1B2742B0" w:rsidR="000E3C3A" w:rsidRPr="00960BB9" w:rsidRDefault="000E3C3A"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Будиночки для мешканців</w:t>
            </w:r>
          </w:p>
        </w:tc>
      </w:tr>
      <w:tr w:rsidR="00473D4B" w:rsidRPr="00960BB9" w14:paraId="492ED422"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3D743CB7"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Доробат</w:t>
            </w:r>
          </w:p>
        </w:tc>
        <w:tc>
          <w:tcPr>
            <w:tcW w:w="5665" w:type="dxa"/>
            <w:hideMark/>
          </w:tcPr>
          <w:p w14:paraId="2F4A1C5C" w14:textId="2C91D996"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Розбір завалів</w:t>
            </w:r>
          </w:p>
        </w:tc>
      </w:tr>
      <w:tr w:rsidR="00473D4B" w:rsidRPr="00960BB9" w14:paraId="249CFD17"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248CE69C"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ДТЕК</w:t>
            </w:r>
          </w:p>
        </w:tc>
        <w:tc>
          <w:tcPr>
            <w:tcW w:w="5665" w:type="dxa"/>
            <w:hideMark/>
          </w:tcPr>
          <w:p w14:paraId="4C77A25F"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Відновлення комунікацій</w:t>
            </w:r>
          </w:p>
        </w:tc>
      </w:tr>
      <w:tr w:rsidR="00473D4B" w:rsidRPr="00960BB9" w14:paraId="2BDF7FD4" w14:textId="77777777" w:rsidTr="00473D4B">
        <w:trPr>
          <w:trHeight w:val="316"/>
        </w:trPr>
        <w:tc>
          <w:tcPr>
            <w:cnfStyle w:val="001000000000" w:firstRow="0" w:lastRow="0" w:firstColumn="1" w:lastColumn="0" w:oddVBand="0" w:evenVBand="0" w:oddHBand="0" w:evenHBand="0" w:firstRowFirstColumn="0" w:firstRowLastColumn="0" w:lastRowFirstColumn="0" w:lastRowLastColumn="0"/>
            <w:tcW w:w="3823" w:type="dxa"/>
            <w:hideMark/>
          </w:tcPr>
          <w:p w14:paraId="35A62862"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Європейський інвестиційний банк</w:t>
            </w:r>
          </w:p>
        </w:tc>
        <w:tc>
          <w:tcPr>
            <w:tcW w:w="5665" w:type="dxa"/>
            <w:hideMark/>
          </w:tcPr>
          <w:p w14:paraId="426806F3" w14:textId="48145684"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Низка проєктів</w:t>
            </w:r>
          </w:p>
        </w:tc>
      </w:tr>
      <w:tr w:rsidR="00473D4B" w:rsidRPr="00960BB9" w14:paraId="14F93B4C"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3837C2E8"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Ініціативи ОМС громад</w:t>
            </w:r>
          </w:p>
        </w:tc>
        <w:tc>
          <w:tcPr>
            <w:tcW w:w="5665" w:type="dxa"/>
            <w:hideMark/>
          </w:tcPr>
          <w:p w14:paraId="4E3CFE6B"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Різні ініціативи</w:t>
            </w:r>
          </w:p>
        </w:tc>
      </w:tr>
      <w:tr w:rsidR="00473D4B" w:rsidRPr="00960BB9" w14:paraId="2EC8E971" w14:textId="77777777" w:rsidTr="00473D4B">
        <w:trPr>
          <w:trHeight w:val="98"/>
        </w:trPr>
        <w:tc>
          <w:tcPr>
            <w:cnfStyle w:val="001000000000" w:firstRow="0" w:lastRow="0" w:firstColumn="1" w:lastColumn="0" w:oddVBand="0" w:evenVBand="0" w:oddHBand="0" w:evenHBand="0" w:firstRowFirstColumn="0" w:firstRowLastColumn="0" w:lastRowFirstColumn="0" w:lastRowLastColumn="0"/>
            <w:tcW w:w="3823" w:type="dxa"/>
            <w:hideMark/>
          </w:tcPr>
          <w:p w14:paraId="38647FB8" w14:textId="77777777" w:rsidR="00473D4B" w:rsidRPr="00960BB9" w:rsidRDefault="00473D4B" w:rsidP="00473D4B">
            <w:pPr>
              <w:rPr>
                <w:rFonts w:ascii="Roboto" w:eastAsia="Times New Roman" w:hAnsi="Roboto" w:cs="Times New Roman"/>
                <w:b w:val="0"/>
                <w:bCs w:val="0"/>
                <w:color w:val="000000"/>
                <w:sz w:val="20"/>
                <w:szCs w:val="20"/>
                <w:lang w:val="uk-UA"/>
              </w:rPr>
            </w:pPr>
            <w:r w:rsidRPr="00960BB9">
              <w:rPr>
                <w:rFonts w:ascii="Roboto" w:eastAsia="Times New Roman" w:hAnsi="Roboto" w:cs="Times New Roman"/>
                <w:b w:val="0"/>
                <w:bCs w:val="0"/>
                <w:color w:val="000000"/>
                <w:sz w:val="20"/>
                <w:szCs w:val="20"/>
                <w:lang w:val="uk-UA"/>
              </w:rPr>
              <w:t>Карітас</w:t>
            </w:r>
          </w:p>
        </w:tc>
        <w:tc>
          <w:tcPr>
            <w:tcW w:w="5665" w:type="dxa"/>
            <w:hideMark/>
          </w:tcPr>
          <w:p w14:paraId="028476A9"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Покрівлі, вікна, двері</w:t>
            </w:r>
          </w:p>
        </w:tc>
      </w:tr>
      <w:tr w:rsidR="00473D4B" w:rsidRPr="00960BB9" w14:paraId="175680B3" w14:textId="77777777" w:rsidTr="00473D4B">
        <w:trPr>
          <w:trHeight w:val="540"/>
        </w:trPr>
        <w:tc>
          <w:tcPr>
            <w:cnfStyle w:val="001000000000" w:firstRow="0" w:lastRow="0" w:firstColumn="1" w:lastColumn="0" w:oddVBand="0" w:evenVBand="0" w:oddHBand="0" w:evenHBand="0" w:firstRowFirstColumn="0" w:firstRowLastColumn="0" w:lastRowFirstColumn="0" w:lastRowLastColumn="0"/>
            <w:tcW w:w="3823" w:type="dxa"/>
            <w:hideMark/>
          </w:tcPr>
          <w:p w14:paraId="6CB068CB"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Київський національний Університет ім. Т. Г. Шевченка</w:t>
            </w:r>
          </w:p>
        </w:tc>
        <w:tc>
          <w:tcPr>
            <w:tcW w:w="5665" w:type="dxa"/>
            <w:hideMark/>
          </w:tcPr>
          <w:p w14:paraId="79825B26" w14:textId="444B989E"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Різні ініціативи</w:t>
            </w:r>
          </w:p>
          <w:p w14:paraId="46B1354C" w14:textId="50FEF8B4"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p>
        </w:tc>
      </w:tr>
      <w:tr w:rsidR="00473D4B" w:rsidRPr="00960BB9" w14:paraId="5D61F201" w14:textId="77777777" w:rsidTr="00473D4B">
        <w:trPr>
          <w:trHeight w:val="435"/>
        </w:trPr>
        <w:tc>
          <w:tcPr>
            <w:cnfStyle w:val="001000000000" w:firstRow="0" w:lastRow="0" w:firstColumn="1" w:lastColumn="0" w:oddVBand="0" w:evenVBand="0" w:oddHBand="0" w:evenHBand="0" w:firstRowFirstColumn="0" w:firstRowLastColumn="0" w:lastRowFirstColumn="0" w:lastRowLastColumn="0"/>
            <w:tcW w:w="3823" w:type="dxa"/>
            <w:hideMark/>
          </w:tcPr>
          <w:p w14:paraId="6C940F91"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Латвійська республіка</w:t>
            </w:r>
          </w:p>
        </w:tc>
        <w:tc>
          <w:tcPr>
            <w:tcW w:w="5665" w:type="dxa"/>
            <w:hideMark/>
          </w:tcPr>
          <w:p w14:paraId="072624E4"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Модульні будинки, меблі у дитячі садочки, відбудова ліцею</w:t>
            </w:r>
          </w:p>
        </w:tc>
      </w:tr>
      <w:tr w:rsidR="00473D4B" w:rsidRPr="00960BB9" w14:paraId="7F7CA64F" w14:textId="77777777" w:rsidTr="00473D4B">
        <w:trPr>
          <w:trHeight w:val="324"/>
        </w:trPr>
        <w:tc>
          <w:tcPr>
            <w:cnfStyle w:val="001000000000" w:firstRow="0" w:lastRow="0" w:firstColumn="1" w:lastColumn="0" w:oddVBand="0" w:evenVBand="0" w:oddHBand="0" w:evenHBand="0" w:firstRowFirstColumn="0" w:firstRowLastColumn="0" w:lastRowFirstColumn="0" w:lastRowLastColumn="0"/>
            <w:tcW w:w="3823" w:type="dxa"/>
            <w:hideMark/>
          </w:tcPr>
          <w:p w14:paraId="118DEC87" w14:textId="77777777" w:rsidR="00473D4B" w:rsidRPr="00960BB9" w:rsidRDefault="00473D4B" w:rsidP="00473D4B">
            <w:pPr>
              <w:rPr>
                <w:rFonts w:ascii="Roboto" w:eastAsia="Times New Roman" w:hAnsi="Roboto" w:cs="Times New Roman"/>
                <w:b w:val="0"/>
                <w:bCs w:val="0"/>
                <w:color w:val="000000"/>
                <w:sz w:val="20"/>
                <w:szCs w:val="20"/>
                <w:lang w:val="uk-UA"/>
              </w:rPr>
            </w:pPr>
            <w:r w:rsidRPr="00960BB9">
              <w:rPr>
                <w:rFonts w:ascii="Roboto" w:eastAsia="Times New Roman" w:hAnsi="Roboto" w:cs="Times New Roman"/>
                <w:b w:val="0"/>
                <w:bCs w:val="0"/>
                <w:color w:val="000000"/>
                <w:sz w:val="20"/>
                <w:szCs w:val="20"/>
                <w:lang w:val="uk-UA"/>
              </w:rPr>
              <w:t>Леруа Мерлен</w:t>
            </w:r>
          </w:p>
        </w:tc>
        <w:tc>
          <w:tcPr>
            <w:tcW w:w="5665" w:type="dxa"/>
            <w:hideMark/>
          </w:tcPr>
          <w:p w14:paraId="0CB7BA8F"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Будівельні матеріали</w:t>
            </w:r>
          </w:p>
        </w:tc>
      </w:tr>
      <w:tr w:rsidR="00A744C4" w:rsidRPr="00960BB9" w14:paraId="7670A403" w14:textId="77777777" w:rsidTr="00473D4B">
        <w:trPr>
          <w:trHeight w:val="324"/>
        </w:trPr>
        <w:tc>
          <w:tcPr>
            <w:cnfStyle w:val="001000000000" w:firstRow="0" w:lastRow="0" w:firstColumn="1" w:lastColumn="0" w:oddVBand="0" w:evenVBand="0" w:oddHBand="0" w:evenHBand="0" w:firstRowFirstColumn="0" w:firstRowLastColumn="0" w:lastRowFirstColumn="0" w:lastRowLastColumn="0"/>
            <w:tcW w:w="3823" w:type="dxa"/>
          </w:tcPr>
          <w:p w14:paraId="17A80671" w14:textId="5F805386" w:rsidR="00A744C4" w:rsidRPr="00960BB9" w:rsidRDefault="00A744C4" w:rsidP="00473D4B">
            <w:pPr>
              <w:rPr>
                <w:rFonts w:ascii="Roboto" w:eastAsia="Times New Roman" w:hAnsi="Roboto" w:cs="Times New Roman"/>
                <w:b w:val="0"/>
                <w:bCs w:val="0"/>
                <w:color w:val="000000"/>
                <w:sz w:val="20"/>
                <w:szCs w:val="20"/>
                <w:lang w:val="uk-UA"/>
              </w:rPr>
            </w:pPr>
            <w:r w:rsidRPr="00960BB9">
              <w:rPr>
                <w:rFonts w:ascii="Roboto" w:eastAsia="Times New Roman" w:hAnsi="Roboto" w:cs="Times New Roman"/>
                <w:b w:val="0"/>
                <w:bCs w:val="0"/>
                <w:color w:val="000000"/>
                <w:sz w:val="20"/>
                <w:szCs w:val="20"/>
                <w:lang w:val="uk-UA"/>
              </w:rPr>
              <w:t>Лікарі без кордонів</w:t>
            </w:r>
          </w:p>
        </w:tc>
        <w:tc>
          <w:tcPr>
            <w:tcW w:w="5665" w:type="dxa"/>
          </w:tcPr>
          <w:p w14:paraId="240BDED7" w14:textId="106B0741" w:rsidR="00A744C4" w:rsidRPr="00960BB9" w:rsidRDefault="00A744C4"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Житловий фонд, медичні заклади</w:t>
            </w:r>
          </w:p>
        </w:tc>
      </w:tr>
      <w:tr w:rsidR="00473D4B" w:rsidRPr="00960BB9" w14:paraId="7D78F130"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6C0524E6"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Людина в біді</w:t>
            </w:r>
          </w:p>
        </w:tc>
        <w:tc>
          <w:tcPr>
            <w:tcW w:w="5665" w:type="dxa"/>
            <w:hideMark/>
          </w:tcPr>
          <w:p w14:paraId="1C6583AB"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Різні ініціативи</w:t>
            </w:r>
          </w:p>
        </w:tc>
      </w:tr>
      <w:tr w:rsidR="00473D4B" w:rsidRPr="00960BB9" w14:paraId="6B2DAA2C"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23C9B5E0"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 xml:space="preserve">м. Київ за ініціативою мера </w:t>
            </w:r>
          </w:p>
        </w:tc>
        <w:tc>
          <w:tcPr>
            <w:tcW w:w="5665" w:type="dxa"/>
            <w:hideMark/>
          </w:tcPr>
          <w:p w14:paraId="0C531A89"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Кошти на поточні ремонти</w:t>
            </w:r>
          </w:p>
        </w:tc>
      </w:tr>
      <w:tr w:rsidR="00473D4B" w:rsidRPr="00960BB9" w14:paraId="5521DD63" w14:textId="77777777" w:rsidTr="00473D4B">
        <w:trPr>
          <w:trHeight w:val="272"/>
        </w:trPr>
        <w:tc>
          <w:tcPr>
            <w:cnfStyle w:val="001000000000" w:firstRow="0" w:lastRow="0" w:firstColumn="1" w:lastColumn="0" w:oddVBand="0" w:evenVBand="0" w:oddHBand="0" w:evenHBand="0" w:firstRowFirstColumn="0" w:firstRowLastColumn="0" w:lastRowFirstColumn="0" w:lastRowLastColumn="0"/>
            <w:tcW w:w="3823" w:type="dxa"/>
            <w:hideMark/>
          </w:tcPr>
          <w:p w14:paraId="51E640DC"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Міжнародний Медичний Корпус</w:t>
            </w:r>
          </w:p>
        </w:tc>
        <w:tc>
          <w:tcPr>
            <w:tcW w:w="5665" w:type="dxa"/>
            <w:hideMark/>
          </w:tcPr>
          <w:p w14:paraId="095320E6"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Амбулаторія</w:t>
            </w:r>
          </w:p>
        </w:tc>
      </w:tr>
      <w:tr w:rsidR="00473D4B" w:rsidRPr="00960BB9" w14:paraId="4615346F" w14:textId="77777777" w:rsidTr="00473D4B">
        <w:trPr>
          <w:trHeight w:val="540"/>
        </w:trPr>
        <w:tc>
          <w:tcPr>
            <w:cnfStyle w:val="001000000000" w:firstRow="0" w:lastRow="0" w:firstColumn="1" w:lastColumn="0" w:oddVBand="0" w:evenVBand="0" w:oddHBand="0" w:evenHBand="0" w:firstRowFirstColumn="0" w:firstRowLastColumn="0" w:lastRowFirstColumn="0" w:lastRowLastColumn="0"/>
            <w:tcW w:w="3823" w:type="dxa"/>
            <w:hideMark/>
          </w:tcPr>
          <w:p w14:paraId="0F3703E6"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 xml:space="preserve">Міста-побратими (Рига, Кашкайш, Мілуокі, Майямі) </w:t>
            </w:r>
          </w:p>
        </w:tc>
        <w:tc>
          <w:tcPr>
            <w:tcW w:w="5665" w:type="dxa"/>
            <w:hideMark/>
          </w:tcPr>
          <w:p w14:paraId="4C9D355E"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Автобуси, відбудова дитячого садку</w:t>
            </w:r>
          </w:p>
        </w:tc>
      </w:tr>
      <w:tr w:rsidR="00473D4B" w:rsidRPr="00960BB9" w14:paraId="171A41DF"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368965A2"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МОМ</w:t>
            </w:r>
          </w:p>
        </w:tc>
        <w:tc>
          <w:tcPr>
            <w:tcW w:w="5665" w:type="dxa"/>
            <w:hideMark/>
          </w:tcPr>
          <w:p w14:paraId="500CD37D"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Гранти для бізнесу</w:t>
            </w:r>
          </w:p>
        </w:tc>
      </w:tr>
      <w:tr w:rsidR="00473D4B" w:rsidRPr="00960BB9" w14:paraId="68DDE80E" w14:textId="77777777" w:rsidTr="00473D4B">
        <w:trPr>
          <w:trHeight w:val="540"/>
        </w:trPr>
        <w:tc>
          <w:tcPr>
            <w:cnfStyle w:val="001000000000" w:firstRow="0" w:lastRow="0" w:firstColumn="1" w:lastColumn="0" w:oddVBand="0" w:evenVBand="0" w:oddHBand="0" w:evenHBand="0" w:firstRowFirstColumn="0" w:firstRowLastColumn="0" w:lastRowFirstColumn="0" w:lastRowLastColumn="0"/>
            <w:tcW w:w="3823" w:type="dxa"/>
            <w:hideMark/>
          </w:tcPr>
          <w:p w14:paraId="655DCB38"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Народні депутати (О. Василевська-Смаглюк)</w:t>
            </w:r>
          </w:p>
        </w:tc>
        <w:tc>
          <w:tcPr>
            <w:tcW w:w="5665" w:type="dxa"/>
            <w:hideMark/>
          </w:tcPr>
          <w:p w14:paraId="5A4A20EC" w14:textId="3A8152A0"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Різні ініціативи</w:t>
            </w:r>
          </w:p>
        </w:tc>
      </w:tr>
      <w:tr w:rsidR="00473D4B" w:rsidRPr="00960BB9" w14:paraId="1AAB3615" w14:textId="77777777" w:rsidTr="00473D4B">
        <w:trPr>
          <w:trHeight w:val="268"/>
        </w:trPr>
        <w:tc>
          <w:tcPr>
            <w:cnfStyle w:val="001000000000" w:firstRow="0" w:lastRow="0" w:firstColumn="1" w:lastColumn="0" w:oddVBand="0" w:evenVBand="0" w:oddHBand="0" w:evenHBand="0" w:firstRowFirstColumn="0" w:firstRowLastColumn="0" w:lastRowFirstColumn="0" w:lastRowLastColumn="0"/>
            <w:tcW w:w="3823" w:type="dxa"/>
            <w:hideMark/>
          </w:tcPr>
          <w:p w14:paraId="241C57A0"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НЕФКО</w:t>
            </w:r>
          </w:p>
        </w:tc>
        <w:tc>
          <w:tcPr>
            <w:tcW w:w="5665" w:type="dxa"/>
            <w:hideMark/>
          </w:tcPr>
          <w:p w14:paraId="6E5A563C"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Відновлення комунікацій</w:t>
            </w:r>
          </w:p>
        </w:tc>
      </w:tr>
      <w:tr w:rsidR="00473D4B" w:rsidRPr="00960BB9" w14:paraId="11D8A796"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354687E4"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Оксфам</w:t>
            </w:r>
          </w:p>
        </w:tc>
        <w:tc>
          <w:tcPr>
            <w:tcW w:w="5665" w:type="dxa"/>
            <w:hideMark/>
          </w:tcPr>
          <w:p w14:paraId="6DD7FB82" w14:textId="765186C5" w:rsidR="00473D4B" w:rsidRPr="00960BB9" w:rsidRDefault="004328EC"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Житловий фонд</w:t>
            </w:r>
            <w:r w:rsidR="00A744C4" w:rsidRPr="00960BB9">
              <w:rPr>
                <w:rFonts w:ascii="Roboto" w:eastAsia="Times New Roman" w:hAnsi="Roboto" w:cs="Calibri"/>
                <w:color w:val="000000"/>
                <w:sz w:val="20"/>
                <w:szCs w:val="20"/>
                <w:lang w:val="uk-UA"/>
              </w:rPr>
              <w:t>, гранти для бізнесу</w:t>
            </w:r>
          </w:p>
        </w:tc>
      </w:tr>
      <w:tr w:rsidR="00473D4B" w:rsidRPr="00960BB9" w14:paraId="062B01F0"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3FA1D49F"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Програми обласної ради (ОВА)</w:t>
            </w:r>
          </w:p>
        </w:tc>
        <w:tc>
          <w:tcPr>
            <w:tcW w:w="5665" w:type="dxa"/>
            <w:hideMark/>
          </w:tcPr>
          <w:p w14:paraId="3E66BB44"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Різні проєкти</w:t>
            </w:r>
          </w:p>
        </w:tc>
      </w:tr>
      <w:tr w:rsidR="00473D4B" w:rsidRPr="00960BB9" w14:paraId="2AECCA07" w14:textId="77777777" w:rsidTr="00473D4B">
        <w:trPr>
          <w:trHeight w:val="237"/>
        </w:trPr>
        <w:tc>
          <w:tcPr>
            <w:cnfStyle w:val="001000000000" w:firstRow="0" w:lastRow="0" w:firstColumn="1" w:lastColumn="0" w:oddVBand="0" w:evenVBand="0" w:oddHBand="0" w:evenHBand="0" w:firstRowFirstColumn="0" w:firstRowLastColumn="0" w:lastRowFirstColumn="0" w:lastRowLastColumn="0"/>
            <w:tcW w:w="3823" w:type="dxa"/>
            <w:hideMark/>
          </w:tcPr>
          <w:p w14:paraId="3AF60CAF"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ПРООН</w:t>
            </w:r>
          </w:p>
        </w:tc>
        <w:tc>
          <w:tcPr>
            <w:tcW w:w="5665" w:type="dxa"/>
            <w:hideMark/>
          </w:tcPr>
          <w:p w14:paraId="0C516DC5" w14:textId="355F20F6"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Різні ініціативи (зокрема: демонтаж, відбудова школи тощо)</w:t>
            </w:r>
          </w:p>
        </w:tc>
      </w:tr>
      <w:tr w:rsidR="00473D4B" w:rsidRPr="00960BB9" w14:paraId="7311681E"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590F2F81"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Рокада</w:t>
            </w:r>
          </w:p>
        </w:tc>
        <w:tc>
          <w:tcPr>
            <w:tcW w:w="5665" w:type="dxa"/>
            <w:hideMark/>
          </w:tcPr>
          <w:p w14:paraId="369E5436"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Різні ініціативи</w:t>
            </w:r>
          </w:p>
        </w:tc>
      </w:tr>
      <w:tr w:rsidR="00473D4B" w:rsidRPr="00960BB9" w14:paraId="39A72ADE"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7DD43231"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Сейв зе чілдрен</w:t>
            </w:r>
          </w:p>
        </w:tc>
        <w:tc>
          <w:tcPr>
            <w:tcW w:w="5665" w:type="dxa"/>
            <w:hideMark/>
          </w:tcPr>
          <w:p w14:paraId="50968633"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Укриття</w:t>
            </w:r>
          </w:p>
        </w:tc>
      </w:tr>
      <w:tr w:rsidR="00473D4B" w:rsidRPr="00960BB9" w14:paraId="489E4561"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5D246668"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Сокар</w:t>
            </w:r>
          </w:p>
        </w:tc>
        <w:tc>
          <w:tcPr>
            <w:tcW w:w="5665" w:type="dxa"/>
            <w:hideMark/>
          </w:tcPr>
          <w:p w14:paraId="587982DD"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Відновлення школи</w:t>
            </w:r>
          </w:p>
        </w:tc>
      </w:tr>
      <w:tr w:rsidR="00473D4B" w:rsidRPr="00960BB9" w14:paraId="7869BA7C"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7AD8860F"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УВКБ ООН</w:t>
            </w:r>
          </w:p>
        </w:tc>
        <w:tc>
          <w:tcPr>
            <w:tcW w:w="5665" w:type="dxa"/>
            <w:hideMark/>
          </w:tcPr>
          <w:p w14:paraId="5F9BD5E6"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Різні ініціативи</w:t>
            </w:r>
          </w:p>
        </w:tc>
      </w:tr>
      <w:tr w:rsidR="00473D4B" w:rsidRPr="00960BB9" w14:paraId="6D133536"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0B241066"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Укрзалізниця</w:t>
            </w:r>
          </w:p>
        </w:tc>
        <w:tc>
          <w:tcPr>
            <w:tcW w:w="5665" w:type="dxa"/>
            <w:hideMark/>
          </w:tcPr>
          <w:p w14:paraId="0195DB85"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Вікна</w:t>
            </w:r>
          </w:p>
        </w:tc>
      </w:tr>
      <w:tr w:rsidR="00A744C4" w:rsidRPr="00960BB9" w14:paraId="52C1FBE1"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tcPr>
          <w:p w14:paraId="1CEE7383" w14:textId="561D634D" w:rsidR="00A744C4" w:rsidRPr="00960BB9" w:rsidRDefault="00A744C4"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Уряд Польщі</w:t>
            </w:r>
          </w:p>
        </w:tc>
        <w:tc>
          <w:tcPr>
            <w:tcW w:w="5665" w:type="dxa"/>
          </w:tcPr>
          <w:p w14:paraId="02D22429" w14:textId="0FDB27D6" w:rsidR="00A744C4" w:rsidRPr="00960BB9" w:rsidRDefault="00A744C4"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Модульне містечко для ВПО</w:t>
            </w:r>
          </w:p>
        </w:tc>
      </w:tr>
      <w:tr w:rsidR="00473D4B" w:rsidRPr="00960BB9" w14:paraId="7550CF7B"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14ED45CB"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Уряд Швейцарії</w:t>
            </w:r>
          </w:p>
        </w:tc>
        <w:tc>
          <w:tcPr>
            <w:tcW w:w="5665" w:type="dxa"/>
            <w:hideMark/>
          </w:tcPr>
          <w:p w14:paraId="6D9B2E6C"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Буріння свердловини</w:t>
            </w:r>
          </w:p>
        </w:tc>
      </w:tr>
      <w:tr w:rsidR="00473D4B" w:rsidRPr="00960BB9" w14:paraId="45891F07" w14:textId="77777777" w:rsidTr="00473D4B">
        <w:trPr>
          <w:trHeight w:val="300"/>
        </w:trPr>
        <w:tc>
          <w:tcPr>
            <w:cnfStyle w:val="001000000000" w:firstRow="0" w:lastRow="0" w:firstColumn="1" w:lastColumn="0" w:oddVBand="0" w:evenVBand="0" w:oddHBand="0" w:evenHBand="0" w:firstRowFirstColumn="0" w:firstRowLastColumn="0" w:lastRowFirstColumn="0" w:lastRowLastColumn="0"/>
            <w:tcW w:w="3823" w:type="dxa"/>
            <w:hideMark/>
          </w:tcPr>
          <w:p w14:paraId="38349167"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Уряд Японії</w:t>
            </w:r>
          </w:p>
        </w:tc>
        <w:tc>
          <w:tcPr>
            <w:tcW w:w="5665" w:type="dxa"/>
            <w:hideMark/>
          </w:tcPr>
          <w:p w14:paraId="53BAEFAA"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Надали сміттєвоз</w:t>
            </w:r>
          </w:p>
        </w:tc>
      </w:tr>
      <w:tr w:rsidR="00473D4B" w:rsidRPr="00960BB9" w14:paraId="0701E01D" w14:textId="77777777" w:rsidTr="00473D4B">
        <w:trPr>
          <w:trHeight w:val="262"/>
        </w:trPr>
        <w:tc>
          <w:tcPr>
            <w:cnfStyle w:val="001000000000" w:firstRow="0" w:lastRow="0" w:firstColumn="1" w:lastColumn="0" w:oddVBand="0" w:evenVBand="0" w:oddHBand="0" w:evenHBand="0" w:firstRowFirstColumn="0" w:firstRowLastColumn="0" w:lastRowFirstColumn="0" w:lastRowLastColumn="0"/>
            <w:tcW w:w="3823" w:type="dxa"/>
            <w:hideMark/>
          </w:tcPr>
          <w:p w14:paraId="38783A51"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Фонд «Партнерство за сильну Україну»</w:t>
            </w:r>
          </w:p>
        </w:tc>
        <w:tc>
          <w:tcPr>
            <w:tcW w:w="5665" w:type="dxa"/>
            <w:hideMark/>
          </w:tcPr>
          <w:p w14:paraId="7762090B"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Вікна у різних соціальних об’єктах</w:t>
            </w:r>
          </w:p>
        </w:tc>
      </w:tr>
      <w:tr w:rsidR="00473D4B" w:rsidRPr="00960BB9" w14:paraId="3E27B7A1" w14:textId="77777777" w:rsidTr="00473D4B">
        <w:trPr>
          <w:trHeight w:val="540"/>
        </w:trPr>
        <w:tc>
          <w:tcPr>
            <w:cnfStyle w:val="001000000000" w:firstRow="0" w:lastRow="0" w:firstColumn="1" w:lastColumn="0" w:oddVBand="0" w:evenVBand="0" w:oddHBand="0" w:evenHBand="0" w:firstRowFirstColumn="0" w:firstRowLastColumn="0" w:lastRowFirstColumn="0" w:lastRowLastColumn="0"/>
            <w:tcW w:w="3823" w:type="dxa"/>
            <w:hideMark/>
          </w:tcPr>
          <w:p w14:paraId="6DFF6869"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Фонд ліквідації наслідків збройної агресії</w:t>
            </w:r>
          </w:p>
        </w:tc>
        <w:tc>
          <w:tcPr>
            <w:tcW w:w="5665" w:type="dxa"/>
            <w:hideMark/>
          </w:tcPr>
          <w:p w14:paraId="7A5586F7"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Різні проєкти</w:t>
            </w:r>
          </w:p>
        </w:tc>
      </w:tr>
      <w:tr w:rsidR="00473D4B" w:rsidRPr="00960BB9" w14:paraId="54E1A691" w14:textId="77777777" w:rsidTr="00473D4B">
        <w:trPr>
          <w:trHeight w:val="546"/>
        </w:trPr>
        <w:tc>
          <w:tcPr>
            <w:cnfStyle w:val="001000000000" w:firstRow="0" w:lastRow="0" w:firstColumn="1" w:lastColumn="0" w:oddVBand="0" w:evenVBand="0" w:oddHBand="0" w:evenHBand="0" w:firstRowFirstColumn="0" w:firstRowLastColumn="0" w:lastRowFirstColumn="0" w:lastRowLastColumn="0"/>
            <w:tcW w:w="3823" w:type="dxa"/>
            <w:hideMark/>
          </w:tcPr>
          <w:p w14:paraId="14BC65BF"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Червоний Хрест</w:t>
            </w:r>
          </w:p>
        </w:tc>
        <w:tc>
          <w:tcPr>
            <w:tcW w:w="5665" w:type="dxa"/>
            <w:hideMark/>
          </w:tcPr>
          <w:p w14:paraId="1A980417"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Модульне містечко для ВПО, водогони, будівельні матеріали</w:t>
            </w:r>
          </w:p>
        </w:tc>
      </w:tr>
      <w:tr w:rsidR="00473D4B" w:rsidRPr="00960BB9" w14:paraId="35FFE74E" w14:textId="77777777" w:rsidTr="00473D4B">
        <w:trPr>
          <w:trHeight w:val="285"/>
        </w:trPr>
        <w:tc>
          <w:tcPr>
            <w:cnfStyle w:val="001000000000" w:firstRow="0" w:lastRow="0" w:firstColumn="1" w:lastColumn="0" w:oddVBand="0" w:evenVBand="0" w:oddHBand="0" w:evenHBand="0" w:firstRowFirstColumn="0" w:firstRowLastColumn="0" w:lastRowFirstColumn="0" w:lastRowLastColumn="0"/>
            <w:tcW w:w="3823" w:type="dxa"/>
            <w:hideMark/>
          </w:tcPr>
          <w:p w14:paraId="6FBFFC10"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Чернігівводоканал</w:t>
            </w:r>
          </w:p>
        </w:tc>
        <w:tc>
          <w:tcPr>
            <w:tcW w:w="5665" w:type="dxa"/>
            <w:hideMark/>
          </w:tcPr>
          <w:p w14:paraId="3335E787" w14:textId="77777777"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Реконструкція свердловин, насосних станцій</w:t>
            </w:r>
          </w:p>
        </w:tc>
      </w:tr>
      <w:tr w:rsidR="00473D4B" w:rsidRPr="00960BB9" w14:paraId="29950882" w14:textId="77777777" w:rsidTr="00473D4B">
        <w:trPr>
          <w:trHeight w:val="324"/>
        </w:trPr>
        <w:tc>
          <w:tcPr>
            <w:cnfStyle w:val="001000000000" w:firstRow="0" w:lastRow="0" w:firstColumn="1" w:lastColumn="0" w:oddVBand="0" w:evenVBand="0" w:oddHBand="0" w:evenHBand="0" w:firstRowFirstColumn="0" w:firstRowLastColumn="0" w:lastRowFirstColumn="0" w:lastRowLastColumn="0"/>
            <w:tcW w:w="3823" w:type="dxa"/>
            <w:hideMark/>
          </w:tcPr>
          <w:p w14:paraId="35597D31" w14:textId="77777777" w:rsidR="00473D4B" w:rsidRPr="00960BB9" w:rsidRDefault="00473D4B" w:rsidP="00473D4B">
            <w:pPr>
              <w:rPr>
                <w:rFonts w:ascii="Roboto" w:eastAsia="Times New Roman" w:hAnsi="Roboto" w:cs="Times New Roman"/>
                <w:b w:val="0"/>
                <w:bCs w:val="0"/>
                <w:color w:val="000000"/>
                <w:sz w:val="20"/>
                <w:szCs w:val="20"/>
                <w:lang w:val="uk-UA"/>
              </w:rPr>
            </w:pPr>
            <w:r w:rsidRPr="00960BB9">
              <w:rPr>
                <w:rFonts w:ascii="Roboto" w:eastAsia="Times New Roman" w:hAnsi="Roboto" w:cs="Times New Roman"/>
                <w:b w:val="0"/>
                <w:bCs w:val="0"/>
                <w:color w:val="000000"/>
                <w:sz w:val="20"/>
                <w:szCs w:val="20"/>
                <w:lang w:val="uk-UA"/>
              </w:rPr>
              <w:t>ЮНЕСКО</w:t>
            </w:r>
          </w:p>
        </w:tc>
        <w:tc>
          <w:tcPr>
            <w:tcW w:w="5665" w:type="dxa"/>
            <w:hideMark/>
          </w:tcPr>
          <w:p w14:paraId="4524A32E" w14:textId="72AB87B8"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Водогін</w:t>
            </w:r>
          </w:p>
        </w:tc>
      </w:tr>
      <w:bookmarkEnd w:id="5"/>
      <w:tr w:rsidR="00473D4B" w:rsidRPr="00960BB9" w14:paraId="54A47A18" w14:textId="77777777" w:rsidTr="006710CC">
        <w:trPr>
          <w:trHeight w:val="207"/>
        </w:trPr>
        <w:tc>
          <w:tcPr>
            <w:cnfStyle w:val="001000000000" w:firstRow="0" w:lastRow="0" w:firstColumn="1" w:lastColumn="0" w:oddVBand="0" w:evenVBand="0" w:oddHBand="0" w:evenHBand="0" w:firstRowFirstColumn="0" w:firstRowLastColumn="0" w:lastRowFirstColumn="0" w:lastRowLastColumn="0"/>
            <w:tcW w:w="3823" w:type="dxa"/>
            <w:hideMark/>
          </w:tcPr>
          <w:p w14:paraId="3ED15A2B" w14:textId="77777777" w:rsidR="00473D4B" w:rsidRPr="00960BB9" w:rsidRDefault="00473D4B" w:rsidP="00473D4B">
            <w:pPr>
              <w:rPr>
                <w:rFonts w:ascii="Roboto" w:eastAsia="Times New Roman" w:hAnsi="Roboto" w:cs="Calibri"/>
                <w:b w:val="0"/>
                <w:bCs w:val="0"/>
                <w:color w:val="000000"/>
                <w:sz w:val="20"/>
                <w:szCs w:val="20"/>
                <w:lang w:val="uk-UA"/>
              </w:rPr>
            </w:pPr>
            <w:r w:rsidRPr="00960BB9">
              <w:rPr>
                <w:rFonts w:ascii="Roboto" w:eastAsia="Times New Roman" w:hAnsi="Roboto" w:cs="Calibri"/>
                <w:b w:val="0"/>
                <w:bCs w:val="0"/>
                <w:color w:val="000000"/>
                <w:sz w:val="20"/>
                <w:szCs w:val="20"/>
                <w:lang w:val="uk-UA"/>
              </w:rPr>
              <w:t>ЮНІСЕФ</w:t>
            </w:r>
          </w:p>
        </w:tc>
        <w:tc>
          <w:tcPr>
            <w:tcW w:w="5665" w:type="dxa"/>
            <w:hideMark/>
          </w:tcPr>
          <w:p w14:paraId="007CF3E0" w14:textId="0CDD66A2" w:rsidR="00473D4B" w:rsidRPr="00960BB9" w:rsidRDefault="00473D4B" w:rsidP="00473D4B">
            <w:pP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Укриття в школах / ліцеях, санвузли тощо</w:t>
            </w:r>
            <w:bookmarkEnd w:id="6"/>
          </w:p>
        </w:tc>
      </w:tr>
    </w:tbl>
    <w:p w14:paraId="2555186B" w14:textId="1B94261F" w:rsidR="00AD266A" w:rsidRPr="00960BB9" w:rsidRDefault="00AD266A" w:rsidP="007C784D">
      <w:pPr>
        <w:jc w:val="both"/>
        <w:rPr>
          <w:rFonts w:ascii="Roboto" w:hAnsi="Roboto" w:cstheme="minorHAnsi"/>
          <w:sz w:val="24"/>
          <w:szCs w:val="24"/>
          <w:lang w:val="uk-UA"/>
        </w:rPr>
      </w:pPr>
    </w:p>
    <w:p w14:paraId="6DA09E56" w14:textId="15056CC9" w:rsidR="000721C9" w:rsidRPr="00960BB9" w:rsidRDefault="000721C9" w:rsidP="007C784D">
      <w:pPr>
        <w:jc w:val="both"/>
        <w:rPr>
          <w:rFonts w:ascii="Roboto" w:hAnsi="Roboto" w:cstheme="minorHAnsi"/>
          <w:sz w:val="24"/>
          <w:szCs w:val="24"/>
          <w:lang w:val="uk-UA"/>
        </w:rPr>
      </w:pPr>
      <w:bookmarkStart w:id="7" w:name="_Hlk165913029"/>
      <w:r w:rsidRPr="00960BB9">
        <w:rPr>
          <w:rFonts w:ascii="Roboto" w:hAnsi="Roboto" w:cstheme="minorHAnsi"/>
          <w:sz w:val="24"/>
          <w:szCs w:val="24"/>
          <w:lang w:val="uk-UA"/>
        </w:rPr>
        <w:lastRenderedPageBreak/>
        <w:t>Всі респонденти з категорі</w:t>
      </w:r>
      <w:r w:rsidR="00D43F2B" w:rsidRPr="00960BB9">
        <w:rPr>
          <w:rFonts w:ascii="Roboto" w:hAnsi="Roboto" w:cstheme="minorHAnsi"/>
          <w:sz w:val="24"/>
          <w:szCs w:val="24"/>
          <w:lang w:val="uk-UA"/>
        </w:rPr>
        <w:t>й</w:t>
      </w:r>
      <w:r w:rsidRPr="00960BB9">
        <w:rPr>
          <w:rFonts w:ascii="Roboto" w:hAnsi="Roboto" w:cstheme="minorHAnsi"/>
          <w:sz w:val="24"/>
          <w:szCs w:val="24"/>
          <w:lang w:val="uk-UA"/>
        </w:rPr>
        <w:t xml:space="preserve"> «представники ОМС»</w:t>
      </w:r>
      <w:r w:rsidR="00D43F2B" w:rsidRPr="00960BB9">
        <w:rPr>
          <w:rFonts w:ascii="Roboto" w:hAnsi="Roboto" w:cstheme="minorHAnsi"/>
          <w:sz w:val="24"/>
          <w:szCs w:val="24"/>
          <w:lang w:val="uk-UA"/>
        </w:rPr>
        <w:t xml:space="preserve"> та «представники ГО / БФ»</w:t>
      </w:r>
      <w:r w:rsidRPr="00960BB9">
        <w:rPr>
          <w:rFonts w:ascii="Roboto" w:hAnsi="Roboto" w:cstheme="minorHAnsi"/>
          <w:sz w:val="24"/>
          <w:szCs w:val="24"/>
          <w:lang w:val="uk-UA"/>
        </w:rPr>
        <w:t xml:space="preserve"> відмічали високий рівень успішності реалізованих проєктів, головний показник цієї успішності – мешканці вже повернулися та продовжують повертатися до громад.</w:t>
      </w:r>
    </w:p>
    <w:bookmarkEnd w:id="7"/>
    <w:p w14:paraId="77654E38" w14:textId="191B7B19" w:rsidR="002B7823" w:rsidRPr="00960BB9" w:rsidRDefault="002B7823" w:rsidP="00F96147">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Ми першочергово після того, треба повернути людей, треба повернути дітей, відновлення освіти. В місто повернулися люди, тому що як би відновлення не було ефективним, не було успішним, напевно, би люди назад так би активно не поверталися. Тому зіграло свою роль те, що ми змогли відкрити школи першого вересня. Так само з критичною інфраструктурою. Ми відновили, дуже багато мереж було перебито. З поверненням людей повертався бізнес. Починали відкриватися ті самі кав’ярні, поверталося життя в місто, що дало знак, і так само тепер всі ці бізнеси – вони поповнюють економіку, поповнюють місцевий бюджет. (ГІ_ОМС_Чернігівська)</w:t>
      </w:r>
    </w:p>
    <w:p w14:paraId="0476C377" w14:textId="27C60CF9" w:rsidR="002B7823" w:rsidRPr="00960BB9" w:rsidRDefault="002B7823" w:rsidP="00F96147">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Це заклади освіти, в першу чергу, бо дітки – це наше майбутнє. Це бомбосховища для діток для наших, для садочка. У нас майже 600 діток навчаються в громаді. Дуже багато ж, правда, виїхало, але повертаються по тихому. Ну, це єдине ось так, щоб допомога, це нам по реконструкції усіх очисних споруд і КНС ще б. Бо це ж екологія, розумієте, це для дітей майбутнє, і для жителів це ж майбутнє. (ГІ_ОМС_Чернігівська)</w:t>
      </w:r>
    </w:p>
    <w:p w14:paraId="5A69C82C" w14:textId="53DA83ED" w:rsidR="0059341C" w:rsidRPr="00960BB9" w:rsidRDefault="0059341C" w:rsidP="00F96147">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Якби не було цих процесів, то ніхто б сюди не повертався. Чим більше робиться роботи, тим більше людей повертається сюди. Багато ще дуже роботи. Достатньо. Але вона доцільна, скажімо так. (ГІ_ОМС_Київська)</w:t>
      </w:r>
    </w:p>
    <w:p w14:paraId="4D76EE32" w14:textId="12E089F2" w:rsidR="00480448" w:rsidRPr="00960BB9" w:rsidRDefault="00480448" w:rsidP="00F96147">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Все, що зроблено, це все успішно. Не було таких провалів, завалів. Дякувати благодійним фондам, дійсно, дуже велика. Тому що у нас громада, скажем так, вона агро. Більше на агропромисловості зав’язана, на сільгоспугіддях. А ті об’єкти, які були до повномасштабного вторгнення, які були бюджетоутворюючі, магазини там, ТРЦ, заправки, інші там промислові, вони всі розбомблені. Тобто бюджетна частина, вона не наповнюється, як до повномасштабного. Тому і не вистачає на те, щоб робить те, що хочеться. А завдяки благодійним фондам, да, це дуже таке гарне підспір’я. І дякувати їм, що допомагають. (ГІ_ГО/БФ)</w:t>
      </w:r>
    </w:p>
    <w:p w14:paraId="4BE9152A" w14:textId="499EDE27" w:rsidR="007C784D" w:rsidRPr="00960BB9" w:rsidRDefault="00F96147" w:rsidP="007B1BE3">
      <w:pPr>
        <w:jc w:val="both"/>
        <w:rPr>
          <w:rFonts w:ascii="Roboto" w:hAnsi="Roboto" w:cstheme="minorHAnsi"/>
          <w:sz w:val="24"/>
          <w:szCs w:val="24"/>
          <w:lang w:val="uk-UA"/>
        </w:rPr>
      </w:pPr>
      <w:r w:rsidRPr="00960BB9">
        <w:rPr>
          <w:rFonts w:ascii="Roboto" w:hAnsi="Roboto" w:cstheme="minorHAnsi"/>
          <w:sz w:val="24"/>
          <w:szCs w:val="24"/>
          <w:lang w:val="uk-UA"/>
        </w:rPr>
        <w:t>Також не було зафіксовано приклад</w:t>
      </w:r>
      <w:r w:rsidR="00A73142" w:rsidRPr="00960BB9">
        <w:rPr>
          <w:rFonts w:ascii="Roboto" w:hAnsi="Roboto" w:cstheme="minorHAnsi"/>
          <w:sz w:val="24"/>
          <w:szCs w:val="24"/>
          <w:lang w:val="uk-UA"/>
        </w:rPr>
        <w:t>и</w:t>
      </w:r>
      <w:r w:rsidRPr="00960BB9">
        <w:rPr>
          <w:rFonts w:ascii="Roboto" w:hAnsi="Roboto" w:cstheme="minorHAnsi"/>
          <w:sz w:val="24"/>
          <w:szCs w:val="24"/>
          <w:lang w:val="uk-UA"/>
        </w:rPr>
        <w:t xml:space="preserve"> недоцільної відбудови окремих об’єктів.</w:t>
      </w:r>
    </w:p>
    <w:p w14:paraId="34EB001F" w14:textId="6EBD6917" w:rsidR="00F96147" w:rsidRPr="00960BB9" w:rsidRDefault="00F96147" w:rsidP="007B1BE3">
      <w:pPr>
        <w:jc w:val="both"/>
        <w:rPr>
          <w:rFonts w:ascii="Roboto" w:hAnsi="Roboto" w:cstheme="minorHAnsi"/>
          <w:sz w:val="24"/>
          <w:szCs w:val="24"/>
          <w:lang w:val="uk-UA"/>
        </w:rPr>
      </w:pPr>
      <w:r w:rsidRPr="00960BB9">
        <w:rPr>
          <w:rFonts w:ascii="Roboto" w:hAnsi="Roboto" w:cstheme="minorHAnsi"/>
          <w:sz w:val="24"/>
          <w:szCs w:val="24"/>
          <w:lang w:val="uk-UA"/>
        </w:rPr>
        <w:t>Складним виявилося питання щодо рівня потужності БФ /</w:t>
      </w:r>
      <w:r w:rsidR="00A73142" w:rsidRPr="00960BB9">
        <w:rPr>
          <w:rFonts w:ascii="Roboto" w:hAnsi="Roboto" w:cstheme="minorHAnsi"/>
          <w:sz w:val="24"/>
          <w:szCs w:val="24"/>
          <w:lang w:val="uk-UA"/>
        </w:rPr>
        <w:t xml:space="preserve"> </w:t>
      </w:r>
      <w:r w:rsidRPr="00960BB9">
        <w:rPr>
          <w:rFonts w:ascii="Roboto" w:hAnsi="Roboto" w:cstheme="minorHAnsi"/>
          <w:sz w:val="24"/>
          <w:szCs w:val="24"/>
          <w:lang w:val="uk-UA"/>
        </w:rPr>
        <w:t>ГО, респонденти щиро не могли виділити, які організації більш потужні, але в цілому відмічали, що все ж більш потужними можна назвати саме іноземні БФ / ГО, причини:</w:t>
      </w:r>
    </w:p>
    <w:p w14:paraId="611BE847" w14:textId="43E9BCE0" w:rsidR="00F96147" w:rsidRPr="00960BB9" w:rsidRDefault="00A53F41" w:rsidP="00A021A2">
      <w:pPr>
        <w:pStyle w:val="a8"/>
        <w:numPr>
          <w:ilvl w:val="0"/>
          <w:numId w:val="6"/>
        </w:numPr>
        <w:jc w:val="both"/>
        <w:rPr>
          <w:rFonts w:ascii="Roboto" w:hAnsi="Roboto" w:cstheme="minorHAnsi"/>
          <w:sz w:val="24"/>
          <w:szCs w:val="24"/>
          <w:lang w:val="uk-UA"/>
        </w:rPr>
      </w:pPr>
      <w:r w:rsidRPr="00960BB9">
        <w:rPr>
          <w:rFonts w:ascii="Roboto" w:hAnsi="Roboto" w:cstheme="minorHAnsi"/>
          <w:sz w:val="24"/>
          <w:szCs w:val="24"/>
          <w:lang w:val="uk-UA"/>
        </w:rPr>
        <w:t>Більші фінансові можливості.</w:t>
      </w:r>
    </w:p>
    <w:p w14:paraId="6880788F" w14:textId="78FFBB08" w:rsidR="00A53F41" w:rsidRPr="00960BB9" w:rsidRDefault="00A53F41" w:rsidP="00A021A2">
      <w:pPr>
        <w:pStyle w:val="a8"/>
        <w:numPr>
          <w:ilvl w:val="0"/>
          <w:numId w:val="6"/>
        </w:numPr>
        <w:jc w:val="both"/>
        <w:rPr>
          <w:rFonts w:ascii="Roboto" w:hAnsi="Roboto" w:cstheme="minorHAnsi"/>
          <w:sz w:val="24"/>
          <w:szCs w:val="24"/>
          <w:lang w:val="uk-UA"/>
        </w:rPr>
      </w:pPr>
      <w:r w:rsidRPr="00960BB9">
        <w:rPr>
          <w:rFonts w:ascii="Roboto" w:hAnsi="Roboto" w:cstheme="minorHAnsi"/>
          <w:sz w:val="24"/>
          <w:szCs w:val="24"/>
          <w:lang w:val="uk-UA"/>
        </w:rPr>
        <w:t>Більш розвинена логістика.</w:t>
      </w:r>
    </w:p>
    <w:p w14:paraId="44ECFE1D" w14:textId="6D104D08" w:rsidR="00A53F41" w:rsidRPr="00960BB9" w:rsidRDefault="00A53F41" w:rsidP="00A021A2">
      <w:pPr>
        <w:pStyle w:val="a8"/>
        <w:numPr>
          <w:ilvl w:val="0"/>
          <w:numId w:val="6"/>
        </w:numPr>
        <w:jc w:val="both"/>
        <w:rPr>
          <w:rFonts w:ascii="Roboto" w:hAnsi="Roboto" w:cstheme="minorHAnsi"/>
          <w:sz w:val="24"/>
          <w:szCs w:val="24"/>
          <w:lang w:val="uk-UA"/>
        </w:rPr>
      </w:pPr>
      <w:r w:rsidRPr="00960BB9">
        <w:rPr>
          <w:rFonts w:ascii="Roboto" w:hAnsi="Roboto" w:cstheme="minorHAnsi"/>
          <w:sz w:val="24"/>
          <w:szCs w:val="24"/>
          <w:lang w:val="uk-UA"/>
        </w:rPr>
        <w:t>Вищий рівень ефективності організації процесів.</w:t>
      </w:r>
    </w:p>
    <w:p w14:paraId="1E13121C" w14:textId="1B3CBF0B" w:rsidR="00BD6F14" w:rsidRPr="00960BB9" w:rsidRDefault="00BD6F14" w:rsidP="00A021A2">
      <w:pPr>
        <w:pStyle w:val="a8"/>
        <w:numPr>
          <w:ilvl w:val="0"/>
          <w:numId w:val="6"/>
        </w:numPr>
        <w:jc w:val="both"/>
        <w:rPr>
          <w:rFonts w:ascii="Roboto" w:hAnsi="Roboto" w:cstheme="minorHAnsi"/>
          <w:sz w:val="24"/>
          <w:szCs w:val="24"/>
          <w:lang w:val="uk-UA"/>
        </w:rPr>
      </w:pPr>
      <w:r w:rsidRPr="00960BB9">
        <w:rPr>
          <w:rFonts w:ascii="Roboto" w:hAnsi="Roboto" w:cstheme="minorHAnsi"/>
          <w:sz w:val="24"/>
          <w:szCs w:val="24"/>
          <w:lang w:val="uk-UA"/>
        </w:rPr>
        <w:t>Вищий рівень оперативності щодо надання допомоги людям (якщо це адресна допомога</w:t>
      </w:r>
      <w:r w:rsidR="006F628E" w:rsidRPr="00960BB9">
        <w:rPr>
          <w:rFonts w:ascii="Roboto" w:hAnsi="Roboto" w:cstheme="minorHAnsi"/>
          <w:sz w:val="24"/>
          <w:szCs w:val="24"/>
          <w:lang w:val="uk-UA"/>
        </w:rPr>
        <w:t xml:space="preserve"> населенню</w:t>
      </w:r>
      <w:r w:rsidRPr="00960BB9">
        <w:rPr>
          <w:rFonts w:ascii="Roboto" w:hAnsi="Roboto" w:cstheme="minorHAnsi"/>
          <w:sz w:val="24"/>
          <w:szCs w:val="24"/>
          <w:lang w:val="uk-UA"/>
        </w:rPr>
        <w:t>).</w:t>
      </w:r>
    </w:p>
    <w:p w14:paraId="5DEF1A8E" w14:textId="640DD95F" w:rsidR="00A53F41" w:rsidRPr="00960BB9" w:rsidRDefault="00A53F41" w:rsidP="00A021A2">
      <w:pPr>
        <w:pStyle w:val="a8"/>
        <w:numPr>
          <w:ilvl w:val="0"/>
          <w:numId w:val="6"/>
        </w:numPr>
        <w:jc w:val="both"/>
        <w:rPr>
          <w:rFonts w:ascii="Roboto" w:hAnsi="Roboto" w:cstheme="minorHAnsi"/>
          <w:sz w:val="24"/>
          <w:szCs w:val="24"/>
          <w:lang w:val="uk-UA"/>
        </w:rPr>
      </w:pPr>
      <w:r w:rsidRPr="00960BB9">
        <w:rPr>
          <w:rFonts w:ascii="Roboto" w:hAnsi="Roboto" w:cstheme="minorHAnsi"/>
          <w:sz w:val="24"/>
          <w:szCs w:val="24"/>
          <w:lang w:val="uk-UA"/>
        </w:rPr>
        <w:t>Кваліфіковані та високопрофесійні кадри.</w:t>
      </w:r>
    </w:p>
    <w:p w14:paraId="0258EE34" w14:textId="6721C8C3" w:rsidR="00A53F41" w:rsidRPr="00960BB9" w:rsidRDefault="00A53F41" w:rsidP="00A021A2">
      <w:pPr>
        <w:pStyle w:val="a8"/>
        <w:numPr>
          <w:ilvl w:val="0"/>
          <w:numId w:val="6"/>
        </w:numPr>
        <w:jc w:val="both"/>
        <w:rPr>
          <w:rFonts w:ascii="Roboto" w:hAnsi="Roboto" w:cstheme="minorHAnsi"/>
          <w:sz w:val="24"/>
          <w:szCs w:val="24"/>
          <w:lang w:val="uk-UA"/>
        </w:rPr>
      </w:pPr>
      <w:r w:rsidRPr="00960BB9">
        <w:rPr>
          <w:rFonts w:ascii="Roboto" w:hAnsi="Roboto" w:cstheme="minorHAnsi"/>
          <w:sz w:val="24"/>
          <w:szCs w:val="24"/>
          <w:lang w:val="uk-UA"/>
        </w:rPr>
        <w:t>Жорстка та деталізована звітність.</w:t>
      </w:r>
    </w:p>
    <w:p w14:paraId="161FC3D3" w14:textId="223F4C96" w:rsidR="00A53F41" w:rsidRPr="00960BB9" w:rsidRDefault="00A53F41" w:rsidP="00A021A2">
      <w:pPr>
        <w:pStyle w:val="a8"/>
        <w:numPr>
          <w:ilvl w:val="0"/>
          <w:numId w:val="6"/>
        </w:numPr>
        <w:jc w:val="both"/>
        <w:rPr>
          <w:rFonts w:ascii="Roboto" w:hAnsi="Roboto" w:cstheme="minorHAnsi"/>
          <w:sz w:val="24"/>
          <w:szCs w:val="24"/>
          <w:lang w:val="uk-UA"/>
        </w:rPr>
      </w:pPr>
      <w:r w:rsidRPr="00960BB9">
        <w:rPr>
          <w:rFonts w:ascii="Roboto" w:hAnsi="Roboto" w:cstheme="minorHAnsi"/>
          <w:sz w:val="24"/>
          <w:szCs w:val="24"/>
          <w:lang w:val="uk-UA"/>
        </w:rPr>
        <w:t xml:space="preserve">Жорсткий контроль </w:t>
      </w:r>
      <w:r w:rsidR="007D71CE" w:rsidRPr="00960BB9">
        <w:rPr>
          <w:rFonts w:ascii="Roboto" w:hAnsi="Roboto" w:cstheme="minorHAnsi"/>
          <w:sz w:val="24"/>
          <w:szCs w:val="24"/>
          <w:lang w:val="uk-UA"/>
        </w:rPr>
        <w:t>підрядних організацій</w:t>
      </w:r>
      <w:r w:rsidRPr="00960BB9">
        <w:rPr>
          <w:rFonts w:ascii="Roboto" w:hAnsi="Roboto" w:cstheme="minorHAnsi"/>
          <w:sz w:val="24"/>
          <w:szCs w:val="24"/>
          <w:lang w:val="uk-UA"/>
        </w:rPr>
        <w:t>.</w:t>
      </w:r>
    </w:p>
    <w:p w14:paraId="4C7428D0" w14:textId="0EE9268A" w:rsidR="006F628E" w:rsidRPr="00960BB9" w:rsidRDefault="006F628E" w:rsidP="006F628E">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Так трішки важко сказати вам, тому що кожна в своєму напрямку. Держава допомагає людям в своєму напрямку, благодійники допомагають в своєму напрямку. Навіть якщо ми візьмемо Добробат, вони також допомагають в своєму напрямку. Кожна допомога, вона є безцінною. Когось виокремити, хтось більше, хтось менше – це дуже важко. (ГІ_ОМС_Київська)</w:t>
      </w:r>
    </w:p>
    <w:p w14:paraId="102256B8" w14:textId="1C179637" w:rsidR="002E1898" w:rsidRPr="00960BB9" w:rsidRDefault="002E1898" w:rsidP="002E189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lastRenderedPageBreak/>
        <w:t>Я думаю, що це підтримка, напевно, все ж таки, і , ну, підтримка – це, ну, кошти, да, міжнародних фондів, однозначно. Ну, і, можливо, вони змогли свою роботу наладити тут саме координаційну. Тому що координаційна робота – вона, ну, це, як на мене, сімдесят відсотків успіху. Твоя комунікація з людьми, комунікація з місцевими громадами. (ГІ_ГО/БФ)</w:t>
      </w:r>
    </w:p>
    <w:p w14:paraId="752B1E7C" w14:textId="722CB15E" w:rsidR="002E1898" w:rsidRPr="00960BB9" w:rsidRDefault="002E1898" w:rsidP="002E189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я ж знову сказав, персонал, який працює, кваліфіковані спеціалісти, кількість волонтерів, які залучені до цих фондів. (ГІ_ГО/БФ)</w:t>
      </w:r>
    </w:p>
    <w:p w14:paraId="6D313CFF" w14:textId="0BC149B5" w:rsidR="00D96200" w:rsidRPr="00960BB9" w:rsidRDefault="00A53F41" w:rsidP="00D96200">
      <w:pPr>
        <w:jc w:val="both"/>
        <w:rPr>
          <w:rFonts w:ascii="Roboto" w:hAnsi="Roboto" w:cstheme="minorHAnsi"/>
          <w:sz w:val="24"/>
          <w:szCs w:val="24"/>
          <w:lang w:val="uk-UA"/>
        </w:rPr>
      </w:pPr>
      <w:r w:rsidRPr="00960BB9">
        <w:rPr>
          <w:rFonts w:ascii="Roboto" w:hAnsi="Roboto" w:cstheme="minorHAnsi"/>
          <w:sz w:val="24"/>
          <w:szCs w:val="24"/>
          <w:lang w:val="uk-UA"/>
        </w:rPr>
        <w:t xml:space="preserve">Частіше серед потужних </w:t>
      </w:r>
      <w:r w:rsidR="007D3C55" w:rsidRPr="00960BB9">
        <w:rPr>
          <w:rFonts w:ascii="Roboto" w:hAnsi="Roboto" w:cstheme="minorHAnsi"/>
          <w:sz w:val="24"/>
          <w:szCs w:val="24"/>
          <w:lang w:val="uk-UA"/>
        </w:rPr>
        <w:t>ГО /</w:t>
      </w:r>
      <w:r w:rsidR="003A3BB5">
        <w:rPr>
          <w:rFonts w:ascii="Roboto" w:hAnsi="Roboto" w:cstheme="minorHAnsi"/>
          <w:sz w:val="24"/>
          <w:szCs w:val="24"/>
          <w:lang w:val="uk-UA"/>
        </w:rPr>
        <w:t xml:space="preserve"> </w:t>
      </w:r>
      <w:r w:rsidR="007D3C55" w:rsidRPr="00960BB9">
        <w:rPr>
          <w:rFonts w:ascii="Roboto" w:hAnsi="Roboto" w:cstheme="minorHAnsi"/>
          <w:sz w:val="24"/>
          <w:szCs w:val="24"/>
          <w:lang w:val="uk-UA"/>
        </w:rPr>
        <w:t>БФ</w:t>
      </w:r>
      <w:r w:rsidRPr="00960BB9">
        <w:rPr>
          <w:rFonts w:ascii="Roboto" w:hAnsi="Roboto" w:cstheme="minorHAnsi"/>
          <w:sz w:val="24"/>
          <w:szCs w:val="24"/>
          <w:lang w:val="uk-UA"/>
        </w:rPr>
        <w:t xml:space="preserve">, які надавали допомогу щодо відновлення / відбудови, зазначали такі: DRC, </w:t>
      </w:r>
      <w:r w:rsidR="00785FF1" w:rsidRPr="00960BB9">
        <w:rPr>
          <w:rFonts w:ascii="Roboto" w:hAnsi="Roboto" w:cstheme="minorHAnsi"/>
          <w:sz w:val="24"/>
          <w:szCs w:val="24"/>
          <w:lang w:val="uk-UA"/>
        </w:rPr>
        <w:t xml:space="preserve">NRC, </w:t>
      </w:r>
      <w:r w:rsidRPr="00960BB9">
        <w:rPr>
          <w:rFonts w:ascii="Roboto" w:hAnsi="Roboto" w:cstheme="minorHAnsi"/>
          <w:sz w:val="24"/>
          <w:szCs w:val="24"/>
          <w:lang w:val="uk-UA"/>
        </w:rPr>
        <w:t>ZOA, Acted, USAID, CIVIC (Центр з питань цивільних осіб в умовах конфлікту), ПРООН, ДЖИ АЙ ЗЕТ, ЮНІСЕФ, НЕФКО, Людина в біді, Міжнародний медичний корпус, Фонд «Партнерство за сильну Україну», New Way</w:t>
      </w:r>
      <w:r w:rsidR="003730BD" w:rsidRPr="00960BB9">
        <w:rPr>
          <w:rFonts w:ascii="Roboto" w:hAnsi="Roboto" w:cstheme="minorHAnsi"/>
          <w:sz w:val="24"/>
          <w:szCs w:val="24"/>
          <w:lang w:val="uk-UA"/>
        </w:rPr>
        <w:t xml:space="preserve">, Червоний Хрест, Рокада, Карітас, Добробат, </w:t>
      </w:r>
      <w:r w:rsidR="00D96200" w:rsidRPr="00960BB9">
        <w:rPr>
          <w:rFonts w:ascii="Roboto" w:hAnsi="Roboto" w:cstheme="minorHAnsi"/>
          <w:sz w:val="24"/>
          <w:szCs w:val="24"/>
          <w:lang w:val="uk-UA"/>
        </w:rPr>
        <w:t>Джем, УВКБ ООН</w:t>
      </w:r>
      <w:r w:rsidR="00785FF1" w:rsidRPr="00960BB9">
        <w:rPr>
          <w:rFonts w:ascii="Roboto" w:hAnsi="Roboto" w:cstheme="minorHAnsi"/>
          <w:sz w:val="24"/>
          <w:szCs w:val="24"/>
          <w:lang w:val="uk-UA"/>
        </w:rPr>
        <w:t>, Open Door Ukraine, Лікарі без кордонів, ДЕСПРО тощо.</w:t>
      </w:r>
    </w:p>
    <w:p w14:paraId="7184E314" w14:textId="2B5B2C7B" w:rsidR="00E52141" w:rsidRPr="00960BB9" w:rsidRDefault="00E52141" w:rsidP="00D96200">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Якщо по житлу – то найбільш потужні, це дві: ZOA і DRC. Що найбільше допомогли, більшій кількості людей. Там суми просто величезні. ZOA роздали людям більше 30 мільйонів гривен. DRC – більше 20. В бюджеті таких у нас коштів просто немає і не було. А вони нам допомогли. Те, що по соціальним об’єктам, то фонд «Партнерство за сильну Україну» дуже багато чого допоміг. По медицині – це Міжнародний Медичний Корпус, вони відновили амбулаторію, вони надали новий автомобіль для амбулаторії. Потім по закладам – ЮНІСЕФ, там більше десяти мільйонів гривень на сховище по Киїнці. З усіма, з ким ми співпрацювали – всім дякую за допомогу. (ГІ_ОМС_Чернігівська)</w:t>
      </w:r>
    </w:p>
    <w:p w14:paraId="1D471578" w14:textId="5D5C8036" w:rsidR="007C111B" w:rsidRPr="00960BB9" w:rsidRDefault="003C5F34" w:rsidP="007B1BE3">
      <w:pPr>
        <w:jc w:val="both"/>
        <w:rPr>
          <w:rFonts w:ascii="Roboto" w:hAnsi="Roboto" w:cstheme="minorHAnsi"/>
          <w:sz w:val="24"/>
          <w:szCs w:val="24"/>
          <w:lang w:val="uk-UA"/>
        </w:rPr>
      </w:pPr>
      <w:bookmarkStart w:id="8" w:name="_Hlk165914291"/>
      <w:r w:rsidRPr="00960BB9">
        <w:rPr>
          <w:rFonts w:ascii="Roboto" w:hAnsi="Roboto" w:cstheme="minorHAnsi"/>
          <w:sz w:val="24"/>
          <w:szCs w:val="24"/>
          <w:lang w:val="uk-UA"/>
        </w:rPr>
        <w:t>Окремі представники ОМС відімчали як найбільш потужні</w:t>
      </w:r>
      <w:r w:rsidRPr="00960BB9">
        <w:rPr>
          <w:lang w:val="uk-UA"/>
        </w:rPr>
        <w:t xml:space="preserve"> </w:t>
      </w:r>
      <w:r w:rsidRPr="00960BB9">
        <w:rPr>
          <w:rFonts w:ascii="Roboto" w:hAnsi="Roboto" w:cstheme="minorHAnsi"/>
          <w:sz w:val="24"/>
          <w:szCs w:val="24"/>
          <w:lang w:val="uk-UA"/>
        </w:rPr>
        <w:t xml:space="preserve">Фонд ліквідації наслідків збройної агресії та обласні ради, які фінансують значну кількість проєктів щодо відновлення / відбудови. </w:t>
      </w:r>
      <w:r w:rsidR="003730BD" w:rsidRPr="00960BB9">
        <w:rPr>
          <w:rFonts w:ascii="Roboto" w:hAnsi="Roboto" w:cstheme="minorHAnsi"/>
          <w:sz w:val="24"/>
          <w:szCs w:val="24"/>
          <w:lang w:val="uk-UA"/>
        </w:rPr>
        <w:t>Також потужну допомогу здійснювали приватні меценати (бізнесмени, народні депутати).</w:t>
      </w:r>
    </w:p>
    <w:bookmarkEnd w:id="8"/>
    <w:p w14:paraId="2EC8DA86" w14:textId="767D5BE0" w:rsidR="00A3580F" w:rsidRPr="00960BB9" w:rsidRDefault="00A3580F" w:rsidP="00A3580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Фонд ліквідації наслідків збройної агресії. Дійсно от, скажем так, ті потреби, ту потребу, яку ми надавали, нам там в переважній більшості, скажем, ті проекти були підтримані, і вони зараз от в процесі відновлення. От, на мій погляд, це був максимально ефективний фонд. Був, він і є, скажем, тому що в поточному році нам знову були дані кошти на завершення цих об’єктів. (ГІ_Влада_Київська)</w:t>
      </w:r>
    </w:p>
    <w:p w14:paraId="6FD74D03" w14:textId="30B909F8" w:rsidR="007C111B" w:rsidRPr="00960BB9" w:rsidRDefault="007C111B" w:rsidP="007B1BE3">
      <w:pPr>
        <w:jc w:val="both"/>
        <w:rPr>
          <w:rFonts w:ascii="Roboto" w:hAnsi="Roboto" w:cstheme="minorHAnsi"/>
          <w:sz w:val="24"/>
          <w:szCs w:val="24"/>
          <w:lang w:val="uk-UA"/>
        </w:rPr>
      </w:pPr>
      <w:r w:rsidRPr="00960BB9">
        <w:rPr>
          <w:rFonts w:ascii="Roboto" w:hAnsi="Roboto" w:cstheme="minorHAnsi"/>
          <w:sz w:val="24"/>
          <w:szCs w:val="24"/>
          <w:lang w:val="uk-UA"/>
        </w:rPr>
        <w:t xml:space="preserve">Одночасно </w:t>
      </w:r>
      <w:r w:rsidR="000B4965" w:rsidRPr="00960BB9">
        <w:rPr>
          <w:rFonts w:ascii="Roboto" w:hAnsi="Roboto" w:cstheme="minorHAnsi"/>
          <w:sz w:val="24"/>
          <w:szCs w:val="24"/>
          <w:lang w:val="uk-UA"/>
        </w:rPr>
        <w:t>респонденти</w:t>
      </w:r>
      <w:r w:rsidRPr="00960BB9">
        <w:rPr>
          <w:rFonts w:ascii="Roboto" w:hAnsi="Roboto" w:cstheme="minorHAnsi"/>
          <w:sz w:val="24"/>
          <w:szCs w:val="24"/>
          <w:lang w:val="uk-UA"/>
        </w:rPr>
        <w:t xml:space="preserve"> відмічали, що і безпосередньо влада України на всіх рівнях (а особливо на рівні громади) показала свою ефективність: </w:t>
      </w:r>
      <w:r w:rsidR="00095DF1" w:rsidRPr="00960BB9">
        <w:rPr>
          <w:rFonts w:ascii="Roboto" w:hAnsi="Roboto" w:cstheme="minorHAnsi"/>
          <w:sz w:val="24"/>
          <w:szCs w:val="24"/>
          <w:lang w:val="uk-UA"/>
        </w:rPr>
        <w:t>представники влади усіх рівнів</w:t>
      </w:r>
      <w:r w:rsidR="00836C9D" w:rsidRPr="00960BB9">
        <w:rPr>
          <w:rFonts w:ascii="Roboto" w:hAnsi="Roboto" w:cstheme="minorHAnsi"/>
          <w:sz w:val="24"/>
          <w:szCs w:val="24"/>
          <w:lang w:val="uk-UA"/>
        </w:rPr>
        <w:t xml:space="preserve"> постійно знаходять</w:t>
      </w:r>
      <w:r w:rsidR="00095DF1" w:rsidRPr="00960BB9">
        <w:rPr>
          <w:rFonts w:ascii="Roboto" w:hAnsi="Roboto" w:cstheme="minorHAnsi"/>
          <w:sz w:val="24"/>
          <w:szCs w:val="24"/>
          <w:lang w:val="uk-UA"/>
        </w:rPr>
        <w:t>ся</w:t>
      </w:r>
      <w:r w:rsidR="00836C9D" w:rsidRPr="00960BB9">
        <w:rPr>
          <w:rFonts w:ascii="Roboto" w:hAnsi="Roboto" w:cstheme="minorHAnsi"/>
          <w:sz w:val="24"/>
          <w:szCs w:val="24"/>
          <w:lang w:val="uk-UA"/>
        </w:rPr>
        <w:t xml:space="preserve"> у стані пошуку нових програм відбудови</w:t>
      </w:r>
      <w:r w:rsidR="00095DF1" w:rsidRPr="00960BB9">
        <w:rPr>
          <w:rFonts w:ascii="Roboto" w:hAnsi="Roboto" w:cstheme="minorHAnsi"/>
          <w:sz w:val="24"/>
          <w:szCs w:val="24"/>
          <w:lang w:val="uk-UA"/>
        </w:rPr>
        <w:t xml:space="preserve"> / відновлення</w:t>
      </w:r>
      <w:r w:rsidR="00836C9D" w:rsidRPr="00960BB9">
        <w:rPr>
          <w:rFonts w:ascii="Roboto" w:hAnsi="Roboto" w:cstheme="minorHAnsi"/>
          <w:sz w:val="24"/>
          <w:szCs w:val="24"/>
          <w:lang w:val="uk-UA"/>
        </w:rPr>
        <w:t xml:space="preserve">, намагаються залучити нових донорів, постійно готують </w:t>
      </w:r>
      <w:r w:rsidR="007D3C55" w:rsidRPr="00960BB9">
        <w:rPr>
          <w:rFonts w:ascii="Roboto" w:hAnsi="Roboto" w:cstheme="minorHAnsi"/>
          <w:sz w:val="24"/>
          <w:szCs w:val="24"/>
          <w:lang w:val="uk-UA"/>
        </w:rPr>
        <w:t>проєктно-кошторисну документацію</w:t>
      </w:r>
      <w:r w:rsidR="00836C9D" w:rsidRPr="00960BB9">
        <w:rPr>
          <w:rFonts w:ascii="Roboto" w:hAnsi="Roboto" w:cstheme="minorHAnsi"/>
          <w:sz w:val="24"/>
          <w:szCs w:val="24"/>
          <w:lang w:val="uk-UA"/>
        </w:rPr>
        <w:t xml:space="preserve"> – цей процес відбувається безперервно, одночасно він достатньо складний, потребує значних часових, фінансових та людських витрат.</w:t>
      </w:r>
    </w:p>
    <w:p w14:paraId="4858ACA6" w14:textId="5F37939D" w:rsidR="00836C9D" w:rsidRPr="00960BB9" w:rsidRDefault="00836C9D" w:rsidP="00836C9D">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По-перше, як би не місцева влада, знову ж таки, не шукала цих можливостей, не шукала цих ресурсів, ну, то навряд чи було б щось багато зроблено. Тому, безумовно, місцеве самоврядування відіграло дуже велику роль в цьому питанні. Але, знову ж таки, органи місцевого самоврядування, власними силами не зробила би всієї цієї роботи і не змогла би охопити, бо не мала, не було стільки ресурсу в місті на той момент і станом на сьогодні. Тому спільно завжди завдяки перемовинам, завдяки якимось контактам з міжнародними організаціями, з тим, що ми показуємо їм, вони коли приїжджають, ми їм показуємо болючі точки, показуємо, що тут було. І вони, ну, дійсно проникаються цією історією і готові допомагати нам. (ГІ_ОМС_Чернігівська)</w:t>
      </w:r>
    </w:p>
    <w:p w14:paraId="6DEA1F50" w14:textId="329967C5" w:rsidR="007A401D" w:rsidRPr="00960BB9" w:rsidRDefault="007A401D" w:rsidP="007B1BE3">
      <w:pPr>
        <w:jc w:val="both"/>
        <w:rPr>
          <w:rFonts w:ascii="Roboto" w:hAnsi="Roboto" w:cstheme="minorHAnsi"/>
          <w:sz w:val="24"/>
          <w:szCs w:val="24"/>
          <w:lang w:val="uk-UA"/>
        </w:rPr>
      </w:pPr>
      <w:r w:rsidRPr="00960BB9">
        <w:rPr>
          <w:rFonts w:ascii="Roboto" w:hAnsi="Roboto" w:cstheme="minorHAnsi"/>
          <w:sz w:val="24"/>
          <w:szCs w:val="24"/>
          <w:lang w:val="uk-UA"/>
        </w:rPr>
        <w:lastRenderedPageBreak/>
        <w:t>Серед мінусів щодо співпраці з великими та потужними ГО /</w:t>
      </w:r>
      <w:r w:rsidR="00432C61" w:rsidRPr="00960BB9">
        <w:rPr>
          <w:rFonts w:ascii="Roboto" w:hAnsi="Roboto" w:cstheme="minorHAnsi"/>
          <w:sz w:val="24"/>
          <w:szCs w:val="24"/>
          <w:lang w:val="uk-UA"/>
        </w:rPr>
        <w:t xml:space="preserve"> </w:t>
      </w:r>
      <w:r w:rsidRPr="00960BB9">
        <w:rPr>
          <w:rFonts w:ascii="Roboto" w:hAnsi="Roboto" w:cstheme="minorHAnsi"/>
          <w:sz w:val="24"/>
          <w:szCs w:val="24"/>
          <w:lang w:val="uk-UA"/>
        </w:rPr>
        <w:t xml:space="preserve">БФ значна частина респондентів відмічали довготривалість розгляду та реалізації проєктів (мова йде про більш масштабні проєкти, адресна допомога людям надається оперативно). </w:t>
      </w:r>
    </w:p>
    <w:p w14:paraId="6FAA9FA8" w14:textId="6A66A9C0" w:rsidR="007A401D" w:rsidRPr="00960BB9" w:rsidRDefault="007A401D" w:rsidP="007A401D">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Звісно, є такі монстри і гранди, як ООН, «Червоний хрест», «Карітас» – вони мають свої плюси, тому що вони мають великі бюджети і вони потужні. Але вони мають дуже великі мінуси: через їхню структуру і масштаб вони повільні. Першочергові заходи: брезенти, шифери, вікна – це було швидко, декілька місяців. Якщо щось складніше потребує аналізу, підготовки кошторисної документації, визначення підрядника, у них може бути дев’ять місяців, у них може бути рік. (ГІ_ОМС_Київська)</w:t>
      </w:r>
    </w:p>
    <w:p w14:paraId="66723156" w14:textId="7C2CB157" w:rsidR="007A401D" w:rsidRPr="00960BB9" w:rsidRDefault="00341004" w:rsidP="007B1BE3">
      <w:pPr>
        <w:jc w:val="both"/>
        <w:rPr>
          <w:rFonts w:ascii="Roboto" w:hAnsi="Roboto" w:cstheme="minorHAnsi"/>
          <w:sz w:val="24"/>
          <w:szCs w:val="24"/>
          <w:lang w:val="uk-UA"/>
        </w:rPr>
      </w:pPr>
      <w:r w:rsidRPr="00960BB9">
        <w:rPr>
          <w:rFonts w:ascii="Roboto" w:hAnsi="Roboto" w:cstheme="minorHAnsi"/>
          <w:sz w:val="24"/>
          <w:szCs w:val="24"/>
          <w:lang w:val="uk-UA"/>
        </w:rPr>
        <w:t xml:space="preserve">В одній з громад знайшли формат співпраці з великими ГО / БФ з метою підвищення рівня оперативності реалізації проєктів, а саме: </w:t>
      </w:r>
      <w:r w:rsidR="00E321F5" w:rsidRPr="00960BB9">
        <w:rPr>
          <w:rFonts w:ascii="Roboto" w:hAnsi="Roboto" w:cstheme="minorHAnsi"/>
          <w:sz w:val="24"/>
          <w:szCs w:val="24"/>
          <w:lang w:val="uk-UA"/>
        </w:rPr>
        <w:t>було створено місцевий благодійний фонд, який пропонував різним донорам виступити у ролі виконавчої організації. Одночасно цей місцевий фонд не претендував на оплату своїх послуг (адміністративні витрати – транспорт, паливо, приміщення, заробітна плата співробітникам). На таких умовах було залучено перший проєкт, який було реалізовано в коротші терміни, ніж було заплановано. Одночасно була надана більша кількість допомоги в рамках вхідного бюджету.</w:t>
      </w:r>
    </w:p>
    <w:p w14:paraId="599C5229" w14:textId="53EC48E2" w:rsidR="00E321F5" w:rsidRPr="00960BB9" w:rsidRDefault="00E321F5" w:rsidP="00E321F5">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Вони нам дали для того, щоб перевірити нашу репутацію, певну суму грошей – точно не пам’ятаю, у нас було завдання встановити сто вікон, і нам надали на це три місяці. Ми встановили сто п’ятдесят вікон за два тижні – вони були вражені. І потім вони нам просто давали гроші, давали-давали-давали – ми жодної копійки не потратили на адміністрування, ми витрачали виключно на допомогу, і у нас уже четвертий чи п’ятий транш з ними – це найвдаліший приклад реалізації такої роботи.</w:t>
      </w:r>
      <w:r w:rsidR="00651A7D">
        <w:rPr>
          <w:rFonts w:ascii="Roboto" w:hAnsi="Roboto" w:cstheme="minorHAnsi"/>
          <w:i/>
          <w:iCs/>
          <w:color w:val="002060"/>
          <w:sz w:val="20"/>
          <w:szCs w:val="20"/>
          <w:lang w:val="uk-UA"/>
        </w:rPr>
        <w:t xml:space="preserve"> </w:t>
      </w:r>
    </w:p>
    <w:p w14:paraId="267C88D5" w14:textId="13971D51" w:rsidR="007C111B" w:rsidRPr="00960BB9" w:rsidRDefault="00B23A9D" w:rsidP="007B1BE3">
      <w:pPr>
        <w:jc w:val="both"/>
        <w:rPr>
          <w:rFonts w:ascii="Roboto" w:hAnsi="Roboto" w:cstheme="minorHAnsi"/>
          <w:sz w:val="24"/>
          <w:szCs w:val="24"/>
          <w:lang w:val="uk-UA"/>
        </w:rPr>
      </w:pPr>
      <w:r w:rsidRPr="00960BB9">
        <w:rPr>
          <w:rFonts w:ascii="Roboto" w:hAnsi="Roboto" w:cstheme="minorHAnsi"/>
          <w:sz w:val="24"/>
          <w:szCs w:val="24"/>
          <w:lang w:val="uk-UA"/>
        </w:rPr>
        <w:t>Серед важливих аспектів взаємодії з БФ / ГО, які базують</w:t>
      </w:r>
      <w:r w:rsidR="00432C61" w:rsidRPr="00960BB9">
        <w:rPr>
          <w:rFonts w:ascii="Roboto" w:hAnsi="Roboto" w:cstheme="minorHAnsi"/>
          <w:sz w:val="24"/>
          <w:szCs w:val="24"/>
          <w:lang w:val="uk-UA"/>
        </w:rPr>
        <w:t>ся</w:t>
      </w:r>
      <w:r w:rsidRPr="00960BB9">
        <w:rPr>
          <w:rFonts w:ascii="Roboto" w:hAnsi="Roboto" w:cstheme="minorHAnsi"/>
          <w:sz w:val="24"/>
          <w:szCs w:val="24"/>
          <w:lang w:val="uk-UA"/>
        </w:rPr>
        <w:t xml:space="preserve"> на отриманому досвіді, окремі представники ОМС відмічали таке:</w:t>
      </w:r>
    </w:p>
    <w:p w14:paraId="535F303F" w14:textId="3C79AB0E" w:rsidR="00B23A9D" w:rsidRPr="00960BB9" w:rsidRDefault="00D62B41" w:rsidP="00A021A2">
      <w:pPr>
        <w:pStyle w:val="a8"/>
        <w:numPr>
          <w:ilvl w:val="0"/>
          <w:numId w:val="7"/>
        </w:numPr>
        <w:jc w:val="both"/>
        <w:rPr>
          <w:rFonts w:ascii="Roboto" w:hAnsi="Roboto" w:cstheme="minorHAnsi"/>
          <w:sz w:val="24"/>
          <w:szCs w:val="24"/>
          <w:lang w:val="uk-UA"/>
        </w:rPr>
      </w:pPr>
      <w:r w:rsidRPr="00960BB9">
        <w:rPr>
          <w:rFonts w:ascii="Roboto" w:hAnsi="Roboto" w:cstheme="minorHAnsi"/>
          <w:sz w:val="24"/>
          <w:szCs w:val="24"/>
          <w:lang w:val="uk-UA"/>
        </w:rPr>
        <w:t xml:space="preserve">Важливою є репутація громади та позитивний досвід співпраці з донорами, нові донори </w:t>
      </w:r>
      <w:r w:rsidR="006B1DE1" w:rsidRPr="00960BB9">
        <w:rPr>
          <w:rFonts w:ascii="Roboto" w:hAnsi="Roboto" w:cstheme="minorHAnsi"/>
          <w:sz w:val="24"/>
          <w:szCs w:val="24"/>
          <w:lang w:val="uk-UA"/>
        </w:rPr>
        <w:t>звертають значну увагу</w:t>
      </w:r>
      <w:r w:rsidRPr="00960BB9">
        <w:rPr>
          <w:rFonts w:ascii="Roboto" w:hAnsi="Roboto" w:cstheme="minorHAnsi"/>
          <w:sz w:val="24"/>
          <w:szCs w:val="24"/>
          <w:lang w:val="uk-UA"/>
        </w:rPr>
        <w:t xml:space="preserve"> на ці аспекти та з більшою ймовірністю надають допомогу.</w:t>
      </w:r>
    </w:p>
    <w:p w14:paraId="4DFED4E8" w14:textId="256E1AA2" w:rsidR="00D62B41" w:rsidRPr="00960BB9" w:rsidRDefault="00D62B41" w:rsidP="00A021A2">
      <w:pPr>
        <w:pStyle w:val="a8"/>
        <w:numPr>
          <w:ilvl w:val="0"/>
          <w:numId w:val="7"/>
        </w:numPr>
        <w:jc w:val="both"/>
        <w:rPr>
          <w:rFonts w:ascii="Roboto" w:hAnsi="Roboto" w:cstheme="minorHAnsi"/>
          <w:sz w:val="24"/>
          <w:szCs w:val="24"/>
          <w:lang w:val="uk-UA"/>
        </w:rPr>
      </w:pPr>
      <w:r w:rsidRPr="00960BB9">
        <w:rPr>
          <w:rFonts w:ascii="Roboto" w:hAnsi="Roboto" w:cstheme="minorHAnsi"/>
          <w:sz w:val="24"/>
          <w:szCs w:val="24"/>
          <w:lang w:val="uk-UA"/>
        </w:rPr>
        <w:t>Необхідн</w:t>
      </w:r>
      <w:r w:rsidR="006B1DE1" w:rsidRPr="00960BB9">
        <w:rPr>
          <w:rFonts w:ascii="Roboto" w:hAnsi="Roboto" w:cstheme="minorHAnsi"/>
          <w:sz w:val="24"/>
          <w:szCs w:val="24"/>
          <w:lang w:val="uk-UA"/>
        </w:rPr>
        <w:t>ість</w:t>
      </w:r>
      <w:r w:rsidRPr="00960BB9">
        <w:rPr>
          <w:rFonts w:ascii="Roboto" w:hAnsi="Roboto" w:cstheme="minorHAnsi"/>
          <w:sz w:val="24"/>
          <w:szCs w:val="24"/>
          <w:lang w:val="uk-UA"/>
        </w:rPr>
        <w:t xml:space="preserve"> постійно </w:t>
      </w:r>
      <w:r w:rsidR="006B1DE1" w:rsidRPr="00960BB9">
        <w:rPr>
          <w:rFonts w:ascii="Roboto" w:hAnsi="Roboto" w:cstheme="minorHAnsi"/>
          <w:sz w:val="24"/>
          <w:szCs w:val="24"/>
          <w:lang w:val="uk-UA"/>
        </w:rPr>
        <w:t>готувати / писати</w:t>
      </w:r>
      <w:r w:rsidRPr="00960BB9">
        <w:rPr>
          <w:rFonts w:ascii="Roboto" w:hAnsi="Roboto" w:cstheme="minorHAnsi"/>
          <w:sz w:val="24"/>
          <w:szCs w:val="24"/>
          <w:lang w:val="uk-UA"/>
        </w:rPr>
        <w:t xml:space="preserve"> проєктну</w:t>
      </w:r>
      <w:r w:rsidR="006B1DE1" w:rsidRPr="00960BB9">
        <w:rPr>
          <w:rFonts w:ascii="Roboto" w:hAnsi="Roboto" w:cstheme="minorHAnsi"/>
          <w:sz w:val="24"/>
          <w:szCs w:val="24"/>
          <w:lang w:val="uk-UA"/>
        </w:rPr>
        <w:t>-кошторисну</w:t>
      </w:r>
      <w:r w:rsidRPr="00960BB9">
        <w:rPr>
          <w:rFonts w:ascii="Roboto" w:hAnsi="Roboto" w:cstheme="minorHAnsi"/>
          <w:sz w:val="24"/>
          <w:szCs w:val="24"/>
          <w:lang w:val="uk-UA"/>
        </w:rPr>
        <w:t xml:space="preserve"> документацію, мати готові проєкти, а не на словах розказувати донорам про актуальні потреби, це також підвищує бажання донорів надати допомогу.</w:t>
      </w:r>
    </w:p>
    <w:p w14:paraId="3A06B4B2" w14:textId="38011455" w:rsidR="00D62B41" w:rsidRPr="00960BB9" w:rsidRDefault="00D62B41" w:rsidP="00A021A2">
      <w:pPr>
        <w:pStyle w:val="a8"/>
        <w:numPr>
          <w:ilvl w:val="0"/>
          <w:numId w:val="7"/>
        </w:numPr>
        <w:jc w:val="both"/>
        <w:rPr>
          <w:rFonts w:ascii="Roboto" w:hAnsi="Roboto" w:cstheme="minorHAnsi"/>
          <w:sz w:val="24"/>
          <w:szCs w:val="24"/>
          <w:lang w:val="uk-UA"/>
        </w:rPr>
      </w:pPr>
      <w:r w:rsidRPr="00960BB9">
        <w:rPr>
          <w:rFonts w:ascii="Roboto" w:hAnsi="Roboto" w:cstheme="minorHAnsi"/>
          <w:sz w:val="24"/>
          <w:szCs w:val="24"/>
          <w:lang w:val="uk-UA"/>
        </w:rPr>
        <w:t>Можливості громади самостійно софінансувати частину проєкту також мають позитивний вплив на рішення донорів надавати допомогу.</w:t>
      </w:r>
    </w:p>
    <w:p w14:paraId="1C75C285" w14:textId="1B61CD56" w:rsidR="007869E8" w:rsidRPr="00960BB9" w:rsidRDefault="007869E8" w:rsidP="00A021A2">
      <w:pPr>
        <w:pStyle w:val="a8"/>
        <w:numPr>
          <w:ilvl w:val="0"/>
          <w:numId w:val="7"/>
        </w:numPr>
        <w:jc w:val="both"/>
        <w:rPr>
          <w:rFonts w:ascii="Roboto" w:hAnsi="Roboto" w:cstheme="minorHAnsi"/>
          <w:sz w:val="24"/>
          <w:szCs w:val="24"/>
          <w:lang w:val="uk-UA"/>
        </w:rPr>
      </w:pPr>
      <w:r w:rsidRPr="00960BB9">
        <w:rPr>
          <w:rFonts w:ascii="Roboto" w:hAnsi="Roboto" w:cstheme="minorHAnsi"/>
          <w:sz w:val="24"/>
          <w:szCs w:val="24"/>
          <w:lang w:val="uk-UA"/>
        </w:rPr>
        <w:t xml:space="preserve">Наповнення профілю громади на платформі DREAM сприяє залученню донорської допомоги. </w:t>
      </w:r>
    </w:p>
    <w:p w14:paraId="120F14BE" w14:textId="44479F8D" w:rsidR="00113014" w:rsidRPr="00960BB9" w:rsidRDefault="00113014" w:rsidP="00A021A2">
      <w:pPr>
        <w:pStyle w:val="a8"/>
        <w:numPr>
          <w:ilvl w:val="0"/>
          <w:numId w:val="7"/>
        </w:numPr>
        <w:jc w:val="both"/>
        <w:rPr>
          <w:rFonts w:ascii="Roboto" w:hAnsi="Roboto" w:cstheme="minorHAnsi"/>
          <w:sz w:val="24"/>
          <w:szCs w:val="24"/>
          <w:lang w:val="uk-UA"/>
        </w:rPr>
      </w:pPr>
      <w:r w:rsidRPr="00960BB9">
        <w:rPr>
          <w:rFonts w:ascii="Roboto" w:hAnsi="Roboto" w:cstheme="minorHAnsi"/>
          <w:sz w:val="24"/>
          <w:szCs w:val="24"/>
          <w:lang w:val="uk-UA"/>
        </w:rPr>
        <w:t>Необхідність в окремих випадках більш глибокої комунікації з донорами, деталізоване донесення інформації щодо найбільш актуальних потреб – це може мати позитивний вплив, донор може переглянути свої вимоги</w:t>
      </w:r>
      <w:r w:rsidR="00527037" w:rsidRPr="00960BB9">
        <w:rPr>
          <w:rFonts w:ascii="Roboto" w:hAnsi="Roboto" w:cstheme="minorHAnsi"/>
          <w:sz w:val="24"/>
          <w:szCs w:val="24"/>
          <w:lang w:val="uk-UA"/>
        </w:rPr>
        <w:t xml:space="preserve"> / умови щодо надання допомоги</w:t>
      </w:r>
      <w:r w:rsidRPr="00960BB9">
        <w:rPr>
          <w:rFonts w:ascii="Roboto" w:hAnsi="Roboto" w:cstheme="minorHAnsi"/>
          <w:sz w:val="24"/>
          <w:szCs w:val="24"/>
          <w:lang w:val="uk-UA"/>
        </w:rPr>
        <w:t xml:space="preserve"> та піти назустріч громаді щодо закриття саме нагальної потреби.</w:t>
      </w:r>
    </w:p>
    <w:p w14:paraId="72DB6AEF" w14:textId="150AB1B5" w:rsidR="00B23A9D" w:rsidRPr="00960BB9" w:rsidRDefault="00D62B41" w:rsidP="00D62B4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Не я питаю у людини: «Чим ви можете допомогти?» – а у мене запитують. І коли я не задаю питання: «Чим ви можете допомогти?» – а розказую, що потрібно в першу чергу громаді, то є благодійники, які кажуть: «Ні, ми, наприклад, не робимо адмінприміщення. Давайте нам школи». І у мене теж є пріоритети по школах. Десь треба було в першу чергу зробити укриття, а десь у першу чергу було встановити вікна. І ми в першу чергу </w:t>
      </w:r>
      <w:r w:rsidRPr="00960BB9">
        <w:rPr>
          <w:rFonts w:ascii="Roboto" w:hAnsi="Roboto" w:cstheme="minorHAnsi"/>
          <w:i/>
          <w:iCs/>
          <w:color w:val="002060"/>
          <w:sz w:val="20"/>
          <w:szCs w:val="20"/>
          <w:lang w:val="uk-UA"/>
        </w:rPr>
        <w:lastRenderedPageBreak/>
        <w:t>зробили оці пріоритети, розробили проектну документацію, де це потрібно було. І ми могли просити у благодійників. Ми показували, що нам треба, а не просто на словах казали: «Ось подивіться, допоможіть, чим можете». (ГІ_ОМС_Чернігівська)</w:t>
      </w:r>
    </w:p>
    <w:p w14:paraId="52740BD4" w14:textId="5EF09B10" w:rsidR="00D62B41" w:rsidRPr="00960BB9" w:rsidRDefault="00D62B41" w:rsidP="00D62B4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Їм надо результат до і після. І щоб це була красива картинка. тому що знову ж таки фонди звітують перед донорами. Донор, не кожен донор сюди приїде, да, до нас, слава богу, он донори приїжджали, дивилися навчальний заклад, який вони нам профінансували заміну вікон, заміну опалення. Громада зробила внутрішнє оздоблення там одкоси, за батареями, двері, листву. Приїхав фонд, це все подивився, і, ну, тобто сам донор. Сам донор, німець приїхав, подивився на це все, перепитав там, що громада робила, що він оплатив. І після цього каже, я вам ще три об’єкта хочу допомогти по той же самій темі. Я починаю – ви завершуєте. (ГІ_ОМС_Чернігівська)</w:t>
      </w:r>
    </w:p>
    <w:p w14:paraId="5C61D89C" w14:textId="09AC7CF1" w:rsidR="00152FAD" w:rsidRPr="00960BB9" w:rsidRDefault="00152FAD" w:rsidP="00152FAD">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У нас був в рамках ПРООН, до речі, про ПРООН, вони теж нам допомагають достатньо суттєво і от у нас зараз іде діалог – учбові заклади. Вони надають допомогу, пройшли ми відбір багатораундовий, і запропоновано було ремонт приміщення всередині школи цієї. Так, він точно там потрібен, але не настільки в пріоритеті. Ви знаєте, ми відмовились. По-перше, там 20% співфінансування. Ми відмовились тому, що у нас пріоритетним було будівництво харчоблоку. Ми поїхали туди і ми по суті змінили їх підхід до напрацювання по цим програмам. Слухайте, сенс нам робити ремонт, якщо ми зараз, по великому рахунку, користі ніякої так, буде, але не таку, як ми хотіли. Побудуйте нам харчоблок, і вони щось там радились дуже довго, радились, радились, і на тому тижні вони дзвонять: так, давайте ми побудуємо харчоблок, а ремонт робити не будемо. Тобто пріоритет. (ГІ_ОМС_Київська)</w:t>
      </w:r>
    </w:p>
    <w:p w14:paraId="18ED8C6B" w14:textId="77777777" w:rsidR="00152FAD" w:rsidRPr="00960BB9" w:rsidRDefault="00152FAD" w:rsidP="00D62B41">
      <w:pPr>
        <w:ind w:left="1416"/>
        <w:jc w:val="both"/>
        <w:rPr>
          <w:rFonts w:ascii="Roboto" w:hAnsi="Roboto" w:cstheme="minorHAnsi"/>
          <w:i/>
          <w:iCs/>
          <w:color w:val="002060"/>
          <w:sz w:val="20"/>
          <w:szCs w:val="20"/>
          <w:lang w:val="uk-UA"/>
        </w:rPr>
      </w:pPr>
    </w:p>
    <w:p w14:paraId="67EA13A7" w14:textId="27699169" w:rsidR="00A025CA" w:rsidRPr="00960BB9" w:rsidRDefault="00635DFC" w:rsidP="007B1BE3">
      <w:pPr>
        <w:jc w:val="both"/>
        <w:rPr>
          <w:rFonts w:ascii="Roboto" w:hAnsi="Roboto" w:cstheme="minorHAnsi"/>
          <w:sz w:val="24"/>
          <w:szCs w:val="24"/>
          <w:lang w:val="uk-UA"/>
        </w:rPr>
      </w:pPr>
      <w:r w:rsidRPr="00960BB9">
        <w:rPr>
          <w:rFonts w:ascii="Roboto" w:hAnsi="Roboto" w:cstheme="minorHAnsi"/>
          <w:sz w:val="24"/>
          <w:szCs w:val="24"/>
          <w:lang w:val="uk-UA"/>
        </w:rPr>
        <w:t>Проблемні аспекти, які виникають у процесі реалізації проєктів щодо відновлення / відбудови</w:t>
      </w:r>
      <w:r w:rsidR="00F51310" w:rsidRPr="00960BB9">
        <w:rPr>
          <w:rFonts w:ascii="Roboto" w:hAnsi="Roboto" w:cstheme="minorHAnsi"/>
          <w:sz w:val="24"/>
          <w:szCs w:val="24"/>
          <w:lang w:val="uk-UA"/>
        </w:rPr>
        <w:t>, ці аспекти зазначали представники ОМС</w:t>
      </w:r>
      <w:r w:rsidR="00A025CA" w:rsidRPr="00960BB9">
        <w:rPr>
          <w:rFonts w:ascii="Roboto" w:hAnsi="Roboto" w:cstheme="minorHAnsi"/>
          <w:sz w:val="24"/>
          <w:szCs w:val="24"/>
          <w:lang w:val="uk-UA"/>
        </w:rPr>
        <w:t>:</w:t>
      </w:r>
    </w:p>
    <w:p w14:paraId="0EB67803" w14:textId="246179EF" w:rsidR="00A122B7" w:rsidRPr="00960BB9" w:rsidRDefault="00A122B7" w:rsidP="00A021A2">
      <w:pPr>
        <w:pStyle w:val="a8"/>
        <w:numPr>
          <w:ilvl w:val="0"/>
          <w:numId w:val="8"/>
        </w:numPr>
        <w:jc w:val="both"/>
        <w:rPr>
          <w:rFonts w:ascii="Roboto" w:hAnsi="Roboto" w:cstheme="minorHAnsi"/>
          <w:sz w:val="24"/>
          <w:szCs w:val="24"/>
          <w:lang w:val="uk-UA"/>
        </w:rPr>
      </w:pPr>
      <w:r w:rsidRPr="00960BB9">
        <w:rPr>
          <w:rFonts w:ascii="Roboto" w:hAnsi="Roboto" w:cstheme="minorHAnsi"/>
          <w:sz w:val="24"/>
          <w:szCs w:val="24"/>
          <w:lang w:val="uk-UA"/>
        </w:rPr>
        <w:t>Відсутність розуміння у мешканців громади, що неможливо відновити / відбудувати все одразу</w:t>
      </w:r>
      <w:r w:rsidR="00635DFC" w:rsidRPr="00960BB9">
        <w:rPr>
          <w:rFonts w:ascii="Roboto" w:hAnsi="Roboto" w:cstheme="minorHAnsi"/>
          <w:sz w:val="24"/>
          <w:szCs w:val="24"/>
          <w:lang w:val="uk-UA"/>
        </w:rPr>
        <w:t>.</w:t>
      </w:r>
    </w:p>
    <w:p w14:paraId="5E11E0B4" w14:textId="53DBA492" w:rsidR="00A638BD" w:rsidRPr="00960BB9" w:rsidRDefault="00A638BD" w:rsidP="00A021A2">
      <w:pPr>
        <w:pStyle w:val="a8"/>
        <w:numPr>
          <w:ilvl w:val="0"/>
          <w:numId w:val="8"/>
        </w:numPr>
        <w:jc w:val="both"/>
        <w:rPr>
          <w:rFonts w:ascii="Roboto" w:hAnsi="Roboto" w:cstheme="minorHAnsi"/>
          <w:sz w:val="24"/>
          <w:szCs w:val="24"/>
          <w:lang w:val="uk-UA"/>
        </w:rPr>
      </w:pPr>
      <w:r w:rsidRPr="00960BB9">
        <w:rPr>
          <w:rFonts w:ascii="Roboto" w:hAnsi="Roboto" w:cstheme="minorHAnsi"/>
          <w:sz w:val="24"/>
          <w:szCs w:val="24"/>
          <w:lang w:val="uk-UA"/>
        </w:rPr>
        <w:t>Відсутність сприйняття мешканцями громади наявності певних вимог та критеріїв у донорів, які виділяють гроші на відновлення / відбудову</w:t>
      </w:r>
      <w:r w:rsidR="003D633D" w:rsidRPr="00960BB9">
        <w:rPr>
          <w:rFonts w:ascii="Roboto" w:hAnsi="Roboto" w:cstheme="minorHAnsi"/>
          <w:sz w:val="24"/>
          <w:szCs w:val="24"/>
          <w:lang w:val="uk-UA"/>
        </w:rPr>
        <w:t>.</w:t>
      </w:r>
    </w:p>
    <w:p w14:paraId="41723C89" w14:textId="60EF0E96" w:rsidR="00A025CA" w:rsidRPr="00960BB9" w:rsidRDefault="0083362F" w:rsidP="00A021A2">
      <w:pPr>
        <w:pStyle w:val="a8"/>
        <w:numPr>
          <w:ilvl w:val="0"/>
          <w:numId w:val="8"/>
        </w:numPr>
        <w:jc w:val="both"/>
        <w:rPr>
          <w:rFonts w:ascii="Roboto" w:hAnsi="Roboto" w:cstheme="minorHAnsi"/>
          <w:sz w:val="24"/>
          <w:szCs w:val="24"/>
          <w:lang w:val="uk-UA"/>
        </w:rPr>
      </w:pPr>
      <w:r w:rsidRPr="00960BB9">
        <w:rPr>
          <w:rFonts w:ascii="Roboto" w:hAnsi="Roboto" w:cstheme="minorHAnsi"/>
          <w:sz w:val="24"/>
          <w:szCs w:val="24"/>
          <w:lang w:val="uk-UA"/>
        </w:rPr>
        <w:t>Низький рівень активності населення щодо самостійно</w:t>
      </w:r>
      <w:r w:rsidR="0012270A" w:rsidRPr="00960BB9">
        <w:rPr>
          <w:rFonts w:ascii="Roboto" w:hAnsi="Roboto" w:cstheme="minorHAnsi"/>
          <w:sz w:val="24"/>
          <w:szCs w:val="24"/>
          <w:lang w:val="uk-UA"/>
        </w:rPr>
        <w:t>ї</w:t>
      </w:r>
      <w:r w:rsidRPr="00960BB9">
        <w:rPr>
          <w:rFonts w:ascii="Roboto" w:hAnsi="Roboto" w:cstheme="minorHAnsi"/>
          <w:sz w:val="24"/>
          <w:szCs w:val="24"/>
          <w:lang w:val="uk-UA"/>
        </w:rPr>
        <w:t xml:space="preserve"> участі у проєктах, програмах відновлення / відбудови; очікування, що представники місцевої влади мають вирішувати усі їхні поточні проблеми</w:t>
      </w:r>
      <w:r w:rsidR="003D633D" w:rsidRPr="00960BB9">
        <w:rPr>
          <w:rFonts w:ascii="Roboto" w:hAnsi="Roboto" w:cstheme="minorHAnsi"/>
          <w:sz w:val="24"/>
          <w:szCs w:val="24"/>
          <w:lang w:val="uk-UA"/>
        </w:rPr>
        <w:t>.</w:t>
      </w:r>
    </w:p>
    <w:p w14:paraId="40863355" w14:textId="6CF81593" w:rsidR="00A148E4" w:rsidRPr="00960BB9" w:rsidRDefault="00A148E4" w:rsidP="00A021A2">
      <w:pPr>
        <w:pStyle w:val="a8"/>
        <w:numPr>
          <w:ilvl w:val="0"/>
          <w:numId w:val="8"/>
        </w:numPr>
        <w:jc w:val="both"/>
        <w:rPr>
          <w:rFonts w:ascii="Roboto" w:hAnsi="Roboto" w:cstheme="minorHAnsi"/>
          <w:sz w:val="24"/>
          <w:szCs w:val="24"/>
          <w:lang w:val="uk-UA"/>
        </w:rPr>
      </w:pPr>
      <w:r w:rsidRPr="00960BB9">
        <w:rPr>
          <w:rFonts w:ascii="Roboto" w:hAnsi="Roboto" w:cstheme="minorHAnsi"/>
          <w:sz w:val="24"/>
          <w:szCs w:val="24"/>
          <w:lang w:val="uk-UA"/>
        </w:rPr>
        <w:t xml:space="preserve">Нерозуміння з боку мешканців громад, що </w:t>
      </w:r>
      <w:r w:rsidR="00B340E2" w:rsidRPr="00960BB9">
        <w:rPr>
          <w:rFonts w:ascii="Roboto" w:hAnsi="Roboto" w:cstheme="minorHAnsi"/>
          <w:sz w:val="24"/>
          <w:szCs w:val="24"/>
          <w:lang w:val="uk-UA"/>
        </w:rPr>
        <w:t>ГО / БФ</w:t>
      </w:r>
      <w:r w:rsidRPr="00960BB9">
        <w:rPr>
          <w:rFonts w:ascii="Roboto" w:hAnsi="Roboto" w:cstheme="minorHAnsi"/>
          <w:sz w:val="24"/>
          <w:szCs w:val="24"/>
          <w:lang w:val="uk-UA"/>
        </w:rPr>
        <w:t xml:space="preserve"> надають цільову допомогу і витратити </w:t>
      </w:r>
      <w:r w:rsidR="0012270A" w:rsidRPr="00960BB9">
        <w:rPr>
          <w:rFonts w:ascii="Roboto" w:hAnsi="Roboto" w:cstheme="minorHAnsi"/>
          <w:sz w:val="24"/>
          <w:szCs w:val="24"/>
          <w:lang w:val="uk-UA"/>
        </w:rPr>
        <w:t>ц</w:t>
      </w:r>
      <w:r w:rsidRPr="00960BB9">
        <w:rPr>
          <w:rFonts w:ascii="Roboto" w:hAnsi="Roboto" w:cstheme="minorHAnsi"/>
          <w:sz w:val="24"/>
          <w:szCs w:val="24"/>
          <w:lang w:val="uk-UA"/>
        </w:rPr>
        <w:t>і гроші на потреби ЗСУ – просто неможливо.</w:t>
      </w:r>
    </w:p>
    <w:p w14:paraId="1190AC2D" w14:textId="64A9B746" w:rsidR="003D633D" w:rsidRPr="00960BB9" w:rsidRDefault="003D633D" w:rsidP="00A021A2">
      <w:pPr>
        <w:pStyle w:val="a8"/>
        <w:numPr>
          <w:ilvl w:val="0"/>
          <w:numId w:val="8"/>
        </w:numPr>
        <w:jc w:val="both"/>
        <w:rPr>
          <w:rFonts w:ascii="Roboto" w:hAnsi="Roboto" w:cstheme="minorHAnsi"/>
          <w:sz w:val="24"/>
          <w:szCs w:val="24"/>
          <w:lang w:val="uk-UA"/>
        </w:rPr>
      </w:pPr>
      <w:r w:rsidRPr="00960BB9">
        <w:rPr>
          <w:rFonts w:ascii="Roboto" w:hAnsi="Roboto" w:cstheme="minorHAnsi"/>
          <w:sz w:val="24"/>
          <w:szCs w:val="24"/>
          <w:lang w:val="uk-UA"/>
        </w:rPr>
        <w:t xml:space="preserve">Дублювання одного виду допомоги від різних фондів, при цьому частина необхідних робіт з відбудови не покривається жодним </w:t>
      </w:r>
      <w:r w:rsidR="00B340E2" w:rsidRPr="00960BB9">
        <w:rPr>
          <w:rFonts w:ascii="Roboto" w:hAnsi="Roboto" w:cstheme="minorHAnsi"/>
          <w:sz w:val="24"/>
          <w:szCs w:val="24"/>
          <w:lang w:val="uk-UA"/>
        </w:rPr>
        <w:t>ГО / БФ</w:t>
      </w:r>
      <w:r w:rsidRPr="00960BB9">
        <w:rPr>
          <w:rFonts w:ascii="Roboto" w:hAnsi="Roboto" w:cstheme="minorHAnsi"/>
          <w:sz w:val="24"/>
          <w:szCs w:val="24"/>
          <w:lang w:val="uk-UA"/>
        </w:rPr>
        <w:t>.</w:t>
      </w:r>
      <w:r w:rsidR="001C17A5" w:rsidRPr="00960BB9">
        <w:rPr>
          <w:rFonts w:ascii="Roboto" w:hAnsi="Roboto" w:cstheme="minorHAnsi"/>
          <w:sz w:val="24"/>
          <w:szCs w:val="24"/>
          <w:lang w:val="uk-UA"/>
        </w:rPr>
        <w:t xml:space="preserve"> </w:t>
      </w:r>
    </w:p>
    <w:p w14:paraId="29940BDA" w14:textId="2D46E66F" w:rsidR="003D633D" w:rsidRPr="00960BB9" w:rsidRDefault="003D633D" w:rsidP="00A021A2">
      <w:pPr>
        <w:pStyle w:val="a8"/>
        <w:numPr>
          <w:ilvl w:val="0"/>
          <w:numId w:val="8"/>
        </w:numPr>
        <w:jc w:val="both"/>
        <w:rPr>
          <w:rFonts w:ascii="Roboto" w:hAnsi="Roboto" w:cstheme="minorHAnsi"/>
          <w:sz w:val="24"/>
          <w:szCs w:val="24"/>
          <w:lang w:val="uk-UA"/>
        </w:rPr>
      </w:pPr>
      <w:r w:rsidRPr="00960BB9">
        <w:rPr>
          <w:rFonts w:ascii="Roboto" w:hAnsi="Roboto" w:cstheme="minorHAnsi"/>
          <w:sz w:val="24"/>
          <w:szCs w:val="24"/>
          <w:lang w:val="uk-UA"/>
        </w:rPr>
        <w:t xml:space="preserve">Наявність у </w:t>
      </w:r>
      <w:r w:rsidR="00B340E2" w:rsidRPr="00960BB9">
        <w:rPr>
          <w:rFonts w:ascii="Roboto" w:hAnsi="Roboto" w:cstheme="minorHAnsi"/>
          <w:sz w:val="24"/>
          <w:szCs w:val="24"/>
          <w:lang w:val="uk-UA"/>
        </w:rPr>
        <w:t>ГО / БФ</w:t>
      </w:r>
      <w:r w:rsidRPr="00960BB9">
        <w:rPr>
          <w:rFonts w:ascii="Roboto" w:hAnsi="Roboto" w:cstheme="minorHAnsi"/>
          <w:sz w:val="24"/>
          <w:szCs w:val="24"/>
          <w:lang w:val="uk-UA"/>
        </w:rPr>
        <w:t xml:space="preserve"> чітких програм допомоги за конкретним напрямком, подекуди у громаді інші потреби є більш нагальн</w:t>
      </w:r>
      <w:r w:rsidR="0012270A" w:rsidRPr="00960BB9">
        <w:rPr>
          <w:rFonts w:ascii="Roboto" w:hAnsi="Roboto" w:cstheme="minorHAnsi"/>
          <w:sz w:val="24"/>
          <w:szCs w:val="24"/>
          <w:lang w:val="uk-UA"/>
        </w:rPr>
        <w:t>ими</w:t>
      </w:r>
      <w:r w:rsidRPr="00960BB9">
        <w:rPr>
          <w:rFonts w:ascii="Roboto" w:hAnsi="Roboto" w:cstheme="minorHAnsi"/>
          <w:sz w:val="24"/>
          <w:szCs w:val="24"/>
          <w:lang w:val="uk-UA"/>
        </w:rPr>
        <w:t>, ніж ті, які готовий закрити своєю допомогою донор.</w:t>
      </w:r>
    </w:p>
    <w:p w14:paraId="78DECBB1" w14:textId="0298EA26" w:rsidR="003D633D" w:rsidRPr="00960BB9" w:rsidRDefault="003D633D" w:rsidP="00A021A2">
      <w:pPr>
        <w:pStyle w:val="a8"/>
        <w:numPr>
          <w:ilvl w:val="0"/>
          <w:numId w:val="8"/>
        </w:numPr>
        <w:jc w:val="both"/>
        <w:rPr>
          <w:rFonts w:ascii="Roboto" w:hAnsi="Roboto" w:cstheme="minorHAnsi"/>
          <w:sz w:val="24"/>
          <w:szCs w:val="24"/>
          <w:lang w:val="uk-UA"/>
        </w:rPr>
      </w:pPr>
      <w:r w:rsidRPr="00960BB9">
        <w:rPr>
          <w:rFonts w:ascii="Roboto" w:hAnsi="Roboto" w:cstheme="minorHAnsi"/>
          <w:sz w:val="24"/>
          <w:szCs w:val="24"/>
          <w:lang w:val="uk-UA"/>
        </w:rPr>
        <w:t>Різні вимоги та різні умови участі у програмах допомоги, наявність та обґрунтування яких подекуди важко доводити мешканцям громади, на цьому фоні можуть виникати суперечки та незадоволення з боку мешканців.</w:t>
      </w:r>
    </w:p>
    <w:p w14:paraId="3F5B6149" w14:textId="25871A52" w:rsidR="00621D6D" w:rsidRPr="00960BB9" w:rsidRDefault="00621D6D" w:rsidP="00A021A2">
      <w:pPr>
        <w:pStyle w:val="a8"/>
        <w:numPr>
          <w:ilvl w:val="0"/>
          <w:numId w:val="8"/>
        </w:numPr>
        <w:jc w:val="both"/>
        <w:rPr>
          <w:rFonts w:ascii="Roboto" w:hAnsi="Roboto" w:cstheme="minorHAnsi"/>
          <w:sz w:val="24"/>
          <w:szCs w:val="24"/>
          <w:lang w:val="uk-UA"/>
        </w:rPr>
      </w:pPr>
      <w:r w:rsidRPr="00960BB9">
        <w:rPr>
          <w:rFonts w:ascii="Roboto" w:hAnsi="Roboto" w:cstheme="minorHAnsi"/>
          <w:sz w:val="24"/>
          <w:szCs w:val="24"/>
          <w:lang w:val="uk-UA"/>
        </w:rPr>
        <w:t>В цілому довготривала процедура підготовки проєктно</w:t>
      </w:r>
      <w:r w:rsidR="0012270A" w:rsidRPr="00960BB9">
        <w:rPr>
          <w:rFonts w:ascii="Roboto" w:hAnsi="Roboto" w:cstheme="minorHAnsi"/>
          <w:sz w:val="24"/>
          <w:szCs w:val="24"/>
          <w:lang w:val="uk-UA"/>
        </w:rPr>
        <w:t>-кошторисної</w:t>
      </w:r>
      <w:r w:rsidRPr="00960BB9">
        <w:rPr>
          <w:rFonts w:ascii="Roboto" w:hAnsi="Roboto" w:cstheme="minorHAnsi"/>
          <w:sz w:val="24"/>
          <w:szCs w:val="24"/>
          <w:lang w:val="uk-UA"/>
        </w:rPr>
        <w:t xml:space="preserve"> документації, виділення допомоги, </w:t>
      </w:r>
      <w:r w:rsidR="0021468A" w:rsidRPr="00960BB9">
        <w:rPr>
          <w:rFonts w:ascii="Roboto" w:hAnsi="Roboto" w:cstheme="minorHAnsi"/>
          <w:sz w:val="24"/>
          <w:szCs w:val="24"/>
          <w:lang w:val="uk-UA"/>
        </w:rPr>
        <w:t>тривалий</w:t>
      </w:r>
      <w:r w:rsidRPr="00960BB9">
        <w:rPr>
          <w:rFonts w:ascii="Roboto" w:hAnsi="Roboto" w:cstheme="minorHAnsi"/>
          <w:sz w:val="24"/>
          <w:szCs w:val="24"/>
          <w:lang w:val="uk-UA"/>
        </w:rPr>
        <w:t xml:space="preserve"> процес відновлення / відбудови.</w:t>
      </w:r>
    </w:p>
    <w:p w14:paraId="0DCED754" w14:textId="370CCC7B" w:rsidR="002D412A" w:rsidRPr="00960BB9" w:rsidRDefault="002D412A" w:rsidP="00A021A2">
      <w:pPr>
        <w:pStyle w:val="a8"/>
        <w:numPr>
          <w:ilvl w:val="0"/>
          <w:numId w:val="8"/>
        </w:numPr>
        <w:jc w:val="both"/>
        <w:rPr>
          <w:rFonts w:ascii="Roboto" w:hAnsi="Roboto" w:cstheme="minorHAnsi"/>
          <w:sz w:val="24"/>
          <w:szCs w:val="24"/>
          <w:lang w:val="uk-UA"/>
        </w:rPr>
      </w:pPr>
      <w:r w:rsidRPr="00960BB9">
        <w:rPr>
          <w:rFonts w:ascii="Roboto" w:hAnsi="Roboto" w:cstheme="minorHAnsi"/>
          <w:sz w:val="24"/>
          <w:szCs w:val="24"/>
          <w:lang w:val="uk-UA"/>
        </w:rPr>
        <w:lastRenderedPageBreak/>
        <w:t>Непоінформованість окремих громад щодо варіантів допомоги, яку вони мають можливість отримати.</w:t>
      </w:r>
    </w:p>
    <w:p w14:paraId="010D6B1F" w14:textId="2F178131" w:rsidR="001C17A5" w:rsidRPr="00960BB9" w:rsidRDefault="001C17A5" w:rsidP="00A021A2">
      <w:pPr>
        <w:pStyle w:val="a8"/>
        <w:numPr>
          <w:ilvl w:val="0"/>
          <w:numId w:val="8"/>
        </w:numPr>
        <w:jc w:val="both"/>
        <w:rPr>
          <w:rFonts w:ascii="Roboto" w:hAnsi="Roboto" w:cstheme="minorHAnsi"/>
          <w:sz w:val="24"/>
          <w:szCs w:val="24"/>
          <w:lang w:val="uk-UA"/>
        </w:rPr>
      </w:pPr>
      <w:r w:rsidRPr="00960BB9">
        <w:rPr>
          <w:rFonts w:ascii="Roboto" w:hAnsi="Roboto" w:cstheme="minorHAnsi"/>
          <w:sz w:val="24"/>
          <w:szCs w:val="24"/>
          <w:lang w:val="uk-UA"/>
        </w:rPr>
        <w:t xml:space="preserve">В окремих випадках відсутність комунікації </w:t>
      </w:r>
      <w:r w:rsidR="00202AEC" w:rsidRPr="00960BB9">
        <w:rPr>
          <w:rFonts w:ascii="Roboto" w:hAnsi="Roboto" w:cstheme="minorHAnsi"/>
          <w:sz w:val="24"/>
          <w:szCs w:val="24"/>
          <w:lang w:val="uk-UA"/>
        </w:rPr>
        <w:t>між представниками ОМС та ГО / БФ, які надають різні формати допомоги, а також безпосередньо між різними ГО / БФ</w:t>
      </w:r>
      <w:r w:rsidRPr="00960BB9">
        <w:rPr>
          <w:rFonts w:ascii="Roboto" w:hAnsi="Roboto" w:cstheme="minorHAnsi"/>
          <w:sz w:val="24"/>
          <w:szCs w:val="24"/>
          <w:lang w:val="uk-UA"/>
        </w:rPr>
        <w:t xml:space="preserve">: </w:t>
      </w:r>
      <w:r w:rsidR="00414A75" w:rsidRPr="00960BB9">
        <w:rPr>
          <w:rFonts w:ascii="Roboto" w:hAnsi="Roboto" w:cstheme="minorHAnsi"/>
          <w:sz w:val="24"/>
          <w:szCs w:val="24"/>
          <w:lang w:val="uk-UA"/>
        </w:rPr>
        <w:t xml:space="preserve">представники громадських організацій та благодійних фондів </w:t>
      </w:r>
      <w:r w:rsidRPr="00960BB9">
        <w:rPr>
          <w:rFonts w:ascii="Roboto" w:hAnsi="Roboto" w:cstheme="minorHAnsi"/>
          <w:sz w:val="24"/>
          <w:szCs w:val="24"/>
          <w:lang w:val="uk-UA"/>
        </w:rPr>
        <w:t>видають допомогу безпосередньо населенню, при цьому представники влади громади не мають доступу до інформації – кому і що саме видали у якості допомоги. Одночасно це може призводити до нерівномірного розподілу допомоги – більш активні мешканці отримують більші обсяги допомоги, менш активні – можуть нічого не отримати.</w:t>
      </w:r>
      <w:r w:rsidR="009C603A" w:rsidRPr="00960BB9">
        <w:rPr>
          <w:rFonts w:ascii="Roboto" w:hAnsi="Roboto" w:cstheme="minorHAnsi"/>
          <w:sz w:val="24"/>
          <w:szCs w:val="24"/>
          <w:lang w:val="uk-UA"/>
        </w:rPr>
        <w:t xml:space="preserve"> Доцільним є створення загальної бази отримувачів допомоги.</w:t>
      </w:r>
    </w:p>
    <w:p w14:paraId="653D0018" w14:textId="2E842A52" w:rsidR="0083362F" w:rsidRPr="00960BB9" w:rsidRDefault="0083362F" w:rsidP="00635DF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Люди не розуміли ці правила, і кожен кричав: «У мене щось пошкоджене, знищене і мені треба в першу чергу!». І на поступки, на якесь розуміння люди не хочуть іти. Вони не бачать того. Скільки було проведено роботи, спілкування, написання різних документів для того, щоб відновити два ліцеї, садочок, амбулаторію, ФАПи. А люди, чесно, цього просто не розуміють. Вони: «Що це таке?» Ось приходять: «Допоможіть!» Я кажу: «Я не можу вам усім одразу допомогти». Ви самі особисто зверталися до організацій?» – «Ні». Сидять вдома, вони не хочуть нікуди звертатися і вважають, що їм все повинні, все зобов’язані і в такому дусі. Оце є проблема величезна.</w:t>
      </w:r>
      <w:r w:rsidR="004524CF" w:rsidRPr="00960BB9">
        <w:rPr>
          <w:color w:val="002060"/>
          <w:lang w:val="uk-UA"/>
        </w:rPr>
        <w:t xml:space="preserve"> </w:t>
      </w:r>
      <w:r w:rsidRPr="00960BB9">
        <w:rPr>
          <w:rFonts w:ascii="Roboto" w:hAnsi="Roboto" w:cstheme="minorHAnsi"/>
          <w:i/>
          <w:iCs/>
          <w:color w:val="002060"/>
          <w:sz w:val="20"/>
          <w:szCs w:val="20"/>
          <w:lang w:val="uk-UA"/>
        </w:rPr>
        <w:t>(ГІ_ОМС_Чернігівська)</w:t>
      </w:r>
    </w:p>
    <w:p w14:paraId="4C960424" w14:textId="1AC17FE0" w:rsidR="00A148E4" w:rsidRPr="00960BB9" w:rsidRDefault="00A148E4" w:rsidP="00635DF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Тому що часто ти можеш десь с півроку – рік спілкуватися, переписку вести. Організації проводять якісь тендерні процедури, шукають підрядника і все таке інше, і це все час. Люди цього не розуміють. Вони хочуть отак просто клацнуть – і вже щоб сьогодні воно все було. Тому ось через певний період я почав в себе на сторінці Фейсбуку публікувати те, що було зроблено. І не всі потім почали адекватно це сприймати. Вони почали казати: «Навіщо нам це щось робити, в нас іде війна, давайте всі кошти на ЗСУ». Я їм пояснюю: «Це міжнародні організації, в яких певне я спрямування, кожна працює у певному напрямку, хтось – медицина, хтось – освіта, хтось – культура, хтось іще щось. І їх гроші чітко ідуть тільки на ці речі. Ми можемо їх не взяти. Але ці кошті все рівно на ЗСУ не підуть». Отаке протиріччя у нас величезне. (ГІ_ОМС_Чернігівська)</w:t>
      </w:r>
    </w:p>
    <w:p w14:paraId="1EABB76B" w14:textId="75D272BA" w:rsidR="00AA411E" w:rsidRPr="00960BB9" w:rsidRDefault="00AA411E" w:rsidP="00635DF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З громадськістю, ну, наприклад, є іноді різне бачення громадськості щодо відновлення. Хтось бачить, що нам треба лише гроші на ЗСУ віддавати, а хтось говорить про те, що, ну, це тоже вже не зовсім до кінця правильно, як вони так вимагають. Але, ну, ми шукаємо компроміс, ми шукаємо діалог. У нас, на жаль, поки що ВО громади, тому ми спілкуємося, знаходимо діалог якійсь і доходимо до компромісів. (ГІ_ОМС_Чернігівська)</w:t>
      </w:r>
    </w:p>
    <w:p w14:paraId="1226716D" w14:textId="789441E6" w:rsidR="00635DFC" w:rsidRPr="00960BB9" w:rsidRDefault="00635DFC" w:rsidP="00635DF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Виходить, що перша зайшла ZOA, вони працювали в такому форматі: надавали кошти. Зайшла DRC, вони ремонтували самі дахи. І потім вже люди кажуть, що дахи не ремонтуйте, тому що сусідці зробили все повністю «під ключ», а там вони самі шукали і щось домовлялися. Вже просто починають нагліть. Або деякі моменти, що є певні правила в організації, що вони кому там не надають, бо вони теж перевіряли документи, чи є ФОП, які активи у людини, ще щось. І якщо бачили, що там десь щось трохи більше, то допомогу не надавали. А люди приходили завжди потім із злом до нас: «Ви тут не хочете подавати і не хочете співпрацювати». А ми їм кажемо: «Розумієте, для нас в першу чергу закрити якісь соціальні категорії людей, які взагалі нічого не можуть собі зробити, тому що взагалі нічого нема». (ГІ_ОМС_Чернігівська)</w:t>
      </w:r>
    </w:p>
    <w:p w14:paraId="1A4D32A2" w14:textId="23BBA794" w:rsidR="003D633D" w:rsidRPr="00960BB9" w:rsidRDefault="003D633D" w:rsidP="00635DF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В плані того, що ви питали, що можна покращити, то в плані співпраці з фондами – це, ну, на мою особисту думку, це було б непогано, якби була комунікація між фондами, і </w:t>
      </w:r>
      <w:r w:rsidRPr="00960BB9">
        <w:rPr>
          <w:rFonts w:ascii="Roboto" w:hAnsi="Roboto" w:cstheme="minorHAnsi"/>
          <w:i/>
          <w:iCs/>
          <w:color w:val="002060"/>
          <w:sz w:val="20"/>
          <w:szCs w:val="20"/>
          <w:lang w:val="uk-UA"/>
        </w:rPr>
        <w:lastRenderedPageBreak/>
        <w:t>розподіл тієї допомоги, яку вони можуть надати. Що відбувається на сьогодні, ну, от по нашій? Ну, не тільки по нашій громаді, а там по нашій області. Фонди заходять в основному на одні й ті самі види робіт. Всі хочуть відновити покрівлю, вікна, закрити людині контур, закрити будинок, щоб вона могла там зимувати чи жити, ну, якось мінімально. Види робіт в основному у всіх однакові, при тому, що не звертається уваги на інші пошкодження, які, ну, на мою думку, там теж доцільно було б відновлювати. Ну, для прикладу: заходить фонд, відновлює там покрівлю, але не звертає уваги на стелю. Да, десь воно некритично для проживання людини, але в цілому це було б непогано, якби там поміж собою навіть фонди там проводили якесь розмежування, що ми йдемо на покрівлю, ви йдете після нас робите стелю, а ви там після нас робите підлогу. Ну, це було б досить непогано. (ГІ_ОМС_Чернігівська)</w:t>
      </w:r>
    </w:p>
    <w:p w14:paraId="40EF3EF4" w14:textId="5650121E" w:rsidR="003D633D" w:rsidRPr="00960BB9" w:rsidRDefault="003D633D" w:rsidP="00635DF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Суть питання було: «Що вам першочергове треба?». Ми кажемо: «Нам треба ось оце, з водою проблеми, нам треба ось тут допомогти» – «Добре. А що ще б ви хотіли?». Ми кажемо: «От сюди можна було б матеріали на дах дати». І виходить, що те, що ми просили першочергово – нам його відхилили, а те, що було другорядним, що просто ще добавили – його проплатили. Так зробили, слава богу. Ми ті моменти потім вже з іншими організаціями підтягнули, як би і те зробили. (ГІ_ОМС_Чернігівська)</w:t>
      </w:r>
    </w:p>
    <w:p w14:paraId="4B586BAE" w14:textId="53580236" w:rsidR="001C17A5" w:rsidRPr="00960BB9" w:rsidRDefault="001C17A5" w:rsidP="00635DF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Дивіться, ми отримували сміттєвоз недавно від уряду Японії, тому що ми окупована була громада і так далі, і тому подібне, але є Поліська громада, яка на кордоні з Білоруссю, вони нічого не отримали, бо вони не знали, що це можна було так зробити. Я не знаю, чому вони не знали. (ГІ_ОМС_Київська)</w:t>
      </w:r>
    </w:p>
    <w:p w14:paraId="28DEC35B" w14:textId="0CD13915" w:rsidR="00185C26" w:rsidRPr="00960BB9" w:rsidRDefault="00185C26" w:rsidP="00635DF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Люди отримали допомогу від одного фонду, від іншого фонду, від іще іншого фонду, від ще, а потім ще подають на допомогу від держави. Від держави, скажу так – людина постраждала і держава повинна надати. Якщо надали фонди, то бог з ними, дякуємо, що вони надають теж. Але ж інші люди нічого не отримують. Ну, як на мене, треба все проводити через – ну, по крайній мірі, щоб відмічали, яка організація якій людині скільки надає коштів. Щоб хоча би це було у сільській раді. Бо там, наприклад, може прийти інша організація, а там людина каже: «Ось мені потрібна допомога». А сільська рада може сказати: «Так, хлопець, почекай. Ти вже 200 тисяч отримав, а отам людина, в неї хата зовсім розбита і в неї нічого нема. А ти вже відбудувався». Це ж село, там всі все бачать. Це ж все на місцях бачать, а фонди цього не бачать. Хто активний, той більше получає. Ні, є такі фонди, котрі там приїжджають – дякуємо – проводять інформативні наради і все. А є такі, що приїхали, десь там по селам поїхали – приїхали і поїхали. А потім ти там місяця через два дізнаєшся, що там-там-там пороздавали. (ГІ_Влада_Чернігівська)</w:t>
      </w:r>
    </w:p>
    <w:p w14:paraId="16BA0CFD" w14:textId="590FEBB8" w:rsidR="009C603A" w:rsidRPr="00960BB9" w:rsidRDefault="009C603A" w:rsidP="00635DF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Або, наприклад, там міська, сільська рада говорить, да, що у нас щойно пройшли там представники (певного фонду). І люди вже там, їх там вже позаписували на цю допомогу. Справа в тому, що в цих благодійних фондах, у них немає особливого контролю отримання коштів між фондами. Тобто, кожен фонд допомагає так, як він це бачить. І він не звітує в загальну базу, вона по типу є, але вона дуже-дуже не обов’язкова. Щоб можна було подивитися, що оцим людям за цією адресою вже інші допомогли. Дуже, ну, така показова, але некрасива ситуація, коли людина отримала вікна, ну, тобто ти приїжджаєш робити інспекцію, у них вікна забиті плівкою, там все погано, бідна-нещасна і все на світі. І їй компанія там, наприклад, одна, благодійний фонд, він все це розуміє, він робить там, замовляє їй вікна, вона чекає. В цей час приїжджає ще одна компанія, вона так само їй замірює ці вікна і так само людина чекає. Коли перші вікна приїжджають, вона їх складає в гаражі і знову ж таки, через рік вона каже – ніхто мені не допоміг, вже рік я сиджу без вікон, допоможіть. І їй знову допомагають. Якби оця база допомоги була обов’язкова і загальна для всіх громадських організацій і для благодійних фондів, було б простіше дивитися, що ця людина, цільове використання коштів. Наразі такого ще немає.  (ГІ_ГО/БФ)</w:t>
      </w:r>
    </w:p>
    <w:p w14:paraId="484153E0" w14:textId="0D65EE82" w:rsidR="003D633D" w:rsidRPr="00960BB9" w:rsidRDefault="00862C67" w:rsidP="00862C67">
      <w:pPr>
        <w:jc w:val="both"/>
        <w:rPr>
          <w:rFonts w:ascii="Roboto" w:hAnsi="Roboto" w:cstheme="minorHAnsi"/>
          <w:sz w:val="24"/>
          <w:szCs w:val="24"/>
          <w:lang w:val="uk-UA"/>
        </w:rPr>
      </w:pPr>
      <w:r w:rsidRPr="00960BB9">
        <w:rPr>
          <w:rFonts w:ascii="Roboto" w:hAnsi="Roboto" w:cstheme="minorHAnsi"/>
          <w:sz w:val="24"/>
          <w:szCs w:val="24"/>
          <w:lang w:val="uk-UA"/>
        </w:rPr>
        <w:lastRenderedPageBreak/>
        <w:t xml:space="preserve">У свою чергу представники ГО / БФ відмічали наступні обмеження щодо </w:t>
      </w:r>
      <w:r w:rsidR="00C81F9F" w:rsidRPr="00960BB9">
        <w:rPr>
          <w:rFonts w:ascii="Roboto" w:hAnsi="Roboto" w:cstheme="minorHAnsi"/>
          <w:sz w:val="24"/>
          <w:szCs w:val="24"/>
          <w:lang w:val="uk-UA"/>
        </w:rPr>
        <w:t>реалізації проєктів відносно відновлення / відбудови</w:t>
      </w:r>
      <w:r w:rsidRPr="00960BB9">
        <w:rPr>
          <w:rFonts w:ascii="Roboto" w:hAnsi="Roboto" w:cstheme="minorHAnsi"/>
          <w:sz w:val="24"/>
          <w:szCs w:val="24"/>
          <w:lang w:val="uk-UA"/>
        </w:rPr>
        <w:t>:</w:t>
      </w:r>
    </w:p>
    <w:p w14:paraId="4BE688D9" w14:textId="3BA3A92A" w:rsidR="00862C67" w:rsidRPr="00960BB9" w:rsidRDefault="00862C67" w:rsidP="00862C67">
      <w:pPr>
        <w:pStyle w:val="a8"/>
        <w:numPr>
          <w:ilvl w:val="0"/>
          <w:numId w:val="22"/>
        </w:numPr>
        <w:jc w:val="both"/>
        <w:rPr>
          <w:rFonts w:ascii="Roboto" w:hAnsi="Roboto" w:cstheme="minorHAnsi"/>
          <w:sz w:val="24"/>
          <w:szCs w:val="24"/>
          <w:lang w:val="uk-UA"/>
        </w:rPr>
      </w:pPr>
      <w:r w:rsidRPr="00960BB9">
        <w:rPr>
          <w:rFonts w:ascii="Roboto" w:hAnsi="Roboto" w:cstheme="minorHAnsi"/>
          <w:sz w:val="24"/>
          <w:szCs w:val="24"/>
          <w:lang w:val="uk-UA"/>
        </w:rPr>
        <w:t>У більшості донори налаштовані на допомогу уразливим верствам населення, а у постраждалих громадах допомоги потребують усі – як уразливі категорії, так і середньостатичні мешканці.</w:t>
      </w:r>
    </w:p>
    <w:p w14:paraId="36B5D3DF" w14:textId="7EFBE64A" w:rsidR="00F645D6" w:rsidRPr="00960BB9" w:rsidRDefault="00F645D6" w:rsidP="00F645D6">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І тоді ось так, виходить така ситуація, що люди говорять, що в нас тут уже пройшло п’ять благодійних фондів, але ми в жодні списки не попали, тому що ми не категорійні. (ГІ_ГО/БФ)</w:t>
      </w:r>
    </w:p>
    <w:p w14:paraId="42AFCA23" w14:textId="22BAEB3A" w:rsidR="00862C67" w:rsidRPr="00960BB9" w:rsidRDefault="00862C67" w:rsidP="00212B58">
      <w:pPr>
        <w:pStyle w:val="a8"/>
        <w:numPr>
          <w:ilvl w:val="0"/>
          <w:numId w:val="22"/>
        </w:numPr>
        <w:spacing w:before="240"/>
        <w:jc w:val="both"/>
        <w:rPr>
          <w:rFonts w:ascii="Roboto" w:hAnsi="Roboto" w:cstheme="minorHAnsi"/>
          <w:sz w:val="24"/>
          <w:szCs w:val="24"/>
          <w:lang w:val="uk-UA"/>
        </w:rPr>
      </w:pPr>
      <w:r w:rsidRPr="00960BB9">
        <w:rPr>
          <w:rFonts w:ascii="Roboto" w:hAnsi="Roboto" w:cstheme="minorHAnsi"/>
          <w:sz w:val="24"/>
          <w:szCs w:val="24"/>
          <w:lang w:val="uk-UA"/>
        </w:rPr>
        <w:t xml:space="preserve">Деякі місцеві ГО виступають </w:t>
      </w:r>
      <w:r w:rsidR="00157127" w:rsidRPr="00960BB9">
        <w:rPr>
          <w:rFonts w:ascii="Roboto" w:hAnsi="Roboto" w:cstheme="minorHAnsi"/>
          <w:sz w:val="24"/>
          <w:szCs w:val="24"/>
          <w:lang w:val="uk-UA"/>
        </w:rPr>
        <w:t>посередниками</w:t>
      </w:r>
      <w:r w:rsidRPr="00960BB9">
        <w:rPr>
          <w:rFonts w:ascii="Roboto" w:hAnsi="Roboto" w:cstheme="minorHAnsi"/>
          <w:sz w:val="24"/>
          <w:szCs w:val="24"/>
          <w:lang w:val="uk-UA"/>
        </w:rPr>
        <w:t xml:space="preserve"> між донорами та отримувачами допомоги, при цьому користь від їхньої діяльності незначна, а витрати на їх адміністрування та утримання значні</w:t>
      </w:r>
      <w:r w:rsidR="00F84537" w:rsidRPr="00960BB9">
        <w:rPr>
          <w:rFonts w:ascii="Roboto" w:hAnsi="Roboto" w:cstheme="minorHAnsi"/>
          <w:sz w:val="24"/>
          <w:szCs w:val="24"/>
          <w:lang w:val="uk-UA"/>
        </w:rPr>
        <w:t xml:space="preserve"> – відмічали окремі респонденти</w:t>
      </w:r>
      <w:r w:rsidR="007A62C1" w:rsidRPr="00960BB9">
        <w:rPr>
          <w:rFonts w:ascii="Roboto" w:hAnsi="Roboto" w:cstheme="minorHAnsi"/>
          <w:sz w:val="24"/>
          <w:szCs w:val="24"/>
          <w:lang w:val="uk-UA"/>
        </w:rPr>
        <w:t>.</w:t>
      </w:r>
      <w:r w:rsidR="00F84537" w:rsidRPr="00960BB9">
        <w:rPr>
          <w:rFonts w:ascii="Roboto" w:hAnsi="Roboto" w:cstheme="minorHAnsi"/>
          <w:sz w:val="24"/>
          <w:szCs w:val="24"/>
          <w:lang w:val="uk-UA"/>
        </w:rPr>
        <w:t xml:space="preserve"> </w:t>
      </w:r>
      <w:r w:rsidR="007A62C1" w:rsidRPr="00960BB9">
        <w:rPr>
          <w:rFonts w:ascii="Roboto" w:hAnsi="Roboto" w:cstheme="minorHAnsi"/>
          <w:sz w:val="24"/>
          <w:szCs w:val="24"/>
          <w:lang w:val="uk-UA"/>
        </w:rPr>
        <w:t>І</w:t>
      </w:r>
      <w:r w:rsidR="00F84537" w:rsidRPr="00960BB9">
        <w:rPr>
          <w:rFonts w:ascii="Roboto" w:hAnsi="Roboto" w:cstheme="minorHAnsi"/>
          <w:sz w:val="24"/>
          <w:szCs w:val="24"/>
          <w:lang w:val="uk-UA"/>
        </w:rPr>
        <w:t>нші навпаки зазначали, що українські національні та регіональні ГО / БФ виконують важливу функцію щодо координації діяльності донорів на місцях, проводять моніторинг потреб, налагоджують сталу комунікацію з представниками ОМС та безпосередньо бенефіціарами</w:t>
      </w:r>
      <w:r w:rsidR="00212B58" w:rsidRPr="00960BB9">
        <w:rPr>
          <w:rFonts w:ascii="Roboto" w:hAnsi="Roboto" w:cstheme="minorHAnsi"/>
          <w:sz w:val="24"/>
          <w:szCs w:val="24"/>
          <w:lang w:val="uk-UA"/>
        </w:rPr>
        <w:t xml:space="preserve"> – це все сприяє підвищенню рівня ефективності надання допомоги, збільшує рівень раціональності щодо розподілення коштів.</w:t>
      </w:r>
    </w:p>
    <w:p w14:paraId="042BAE1C" w14:textId="4D880676" w:rsidR="00212B58" w:rsidRPr="00960BB9" w:rsidRDefault="00212B58" w:rsidP="006D31D3">
      <w:pPr>
        <w:spacing w:before="240"/>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Вони (міжнародні ГО / БФ) можуть звертатися до якихось громадських організацій, до якихось, я не знаю, фондів інших, які працюють саме в Україні, благодійні. Які готові взяти на себе цю соціальну функцію. Ну, в даному випадку, в МОМ одні з них – це ми. Тому що це комунікація з людьми, з громадами, з усім. Коли ти розумієш, кому ти допомагаєш, і чи потрібна саме там ця допомога – це радує момент. І ми вже говоримо, що якщо ці кошти розподіляти правильно, то тут має бути сімдесят, тут має бути тридцять (виходячи з потреб громад). Вони до цього прислухаються, тобто вони розуміють, що ми на місцях або ми там хай не на місцях, але спілкуючись з цими громадами, і що ми розуміємо, більше розуміємо, як це зробити правильно. І якщо така аналітична робота ведеться в благодійному фонді, то і виходить у них ці кошти розподілені правильніше, і тоді від того більше користі. (ГІ_ГО/БФ)</w:t>
      </w:r>
    </w:p>
    <w:p w14:paraId="715B5E70" w14:textId="65AB5CE8" w:rsidR="003B0F89" w:rsidRPr="00960BB9" w:rsidRDefault="003B0F89" w:rsidP="008E4660">
      <w:pPr>
        <w:pStyle w:val="a8"/>
        <w:numPr>
          <w:ilvl w:val="0"/>
          <w:numId w:val="71"/>
        </w:numPr>
        <w:jc w:val="both"/>
        <w:rPr>
          <w:rFonts w:ascii="Roboto" w:hAnsi="Roboto" w:cstheme="minorHAnsi"/>
          <w:sz w:val="24"/>
          <w:szCs w:val="24"/>
          <w:lang w:val="uk-UA"/>
        </w:rPr>
      </w:pPr>
      <w:r w:rsidRPr="00960BB9">
        <w:rPr>
          <w:rFonts w:ascii="Roboto" w:hAnsi="Roboto" w:cstheme="minorHAnsi"/>
          <w:sz w:val="24"/>
          <w:szCs w:val="24"/>
          <w:lang w:val="uk-UA"/>
        </w:rPr>
        <w:t>Контроль цільового використання коштів бенефіціарами – постраждалим видавалися сертифікати, створювалися умови для покупки будівельних матеріалів (укладалися договори з будівельними мережами), але була необхідність додаткового контролю, щоб видана допомога була використана саме за цільовим призначенням. Ця проблема не мала масового характеру, але, тим не менш, потребувала додаткової уваги з боку надавачів допомоги. Схема співпраці з підрядними організаціями, які виконують роботу у цьому випадку більш ефективна, ніж допомога безпосередньо постраждалим у вигляді сертифікатів на покупку будівельних матеріалів. Також формат</w:t>
      </w:r>
      <w:r w:rsidR="00AD2095" w:rsidRPr="00960BB9">
        <w:rPr>
          <w:rFonts w:ascii="Roboto" w:hAnsi="Roboto" w:cstheme="minorHAnsi"/>
          <w:sz w:val="24"/>
          <w:szCs w:val="24"/>
          <w:lang w:val="uk-UA"/>
        </w:rPr>
        <w:t xml:space="preserve"> залучення підрядної організації для виконання робіт </w:t>
      </w:r>
      <w:r w:rsidR="006533AE" w:rsidRPr="00960BB9">
        <w:rPr>
          <w:rFonts w:ascii="Roboto" w:hAnsi="Roboto" w:cstheme="minorHAnsi"/>
          <w:sz w:val="24"/>
          <w:szCs w:val="24"/>
          <w:lang w:val="uk-UA"/>
        </w:rPr>
        <w:t>щодо відбудови</w:t>
      </w:r>
      <w:r w:rsidRPr="00960BB9">
        <w:rPr>
          <w:rFonts w:ascii="Roboto" w:hAnsi="Roboto" w:cstheme="minorHAnsi"/>
          <w:sz w:val="24"/>
          <w:szCs w:val="24"/>
          <w:lang w:val="uk-UA"/>
        </w:rPr>
        <w:t xml:space="preserve"> більш зручніший і для постраждалих безпосередньо.</w:t>
      </w:r>
    </w:p>
    <w:p w14:paraId="5942E064" w14:textId="455C1BE6" w:rsidR="003B0F89" w:rsidRPr="00960BB9" w:rsidRDefault="003B0F89" w:rsidP="003413B3">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Контролювали, вибачте, роботи підрядників, це була одна тема, то зараз через те, що підряду немає, ми роздаєм ваучери за допомогою тої самої Міжнародної організації з міграції, і ми все одно маємо простежити, щоб цей ваучер пішов на користь або ті самі гроші пішли на користь, що людина поставила вікно. Тобто, ми для цього дали їй всі умови. І підтримку, і договори там з великими магазинами, і все це все. Але ти мусиш </w:t>
      </w:r>
      <w:r w:rsidRPr="00960BB9">
        <w:rPr>
          <w:rFonts w:ascii="Roboto" w:hAnsi="Roboto" w:cstheme="minorHAnsi"/>
          <w:i/>
          <w:iCs/>
          <w:color w:val="002060"/>
          <w:sz w:val="20"/>
          <w:szCs w:val="20"/>
          <w:lang w:val="uk-UA"/>
        </w:rPr>
        <w:lastRenderedPageBreak/>
        <w:t>за це щось зробити – це вікно поставити і гроші на ту саму ремонтну бригаду. Трішки складніше, тому що у людини більше, ну, як, більше бажання ці кошти витратити на щось інше. Але все одно ми намагаємося за цим стежити, щоб кошти були правильно використані. Тобто, чим більше люди використовують ці кошти неправильно, тим більше, ну, згідно з цією статистикою ця програма вважається, ну, нецільовою. Тобто, ми намагаємося пояснювати людям, що ви їх використовуєте на так, ці гроші, там інші використовують не так, через це ці благодійні фонди, вони можуть просто цю програму закривати. Хоча, ну, більшість випадків – все це використовується в житло. І підряди набагато простіше людям, тому що вони не переймаються тим, де їм купити, як привезти, чи ми встигнемо, чи ми не встигнемо. А якщо людина сама все робить це з нуля, я маю на увазі те саме, і вони знайшли там якусь бригаду, яка їм там відремонтувала кришу, вони потім не знайдуть кінці, якщо вона буде знову текти з їхньої провини. Тобто, багато моментів. Але, звичайно, людям простіше, щоб це робила бригада.  (ГІ_ГО/БФ)</w:t>
      </w:r>
    </w:p>
    <w:p w14:paraId="24BC105A" w14:textId="0521E8F5" w:rsidR="003B0F89" w:rsidRPr="00960BB9" w:rsidRDefault="003B0F89" w:rsidP="008E4660">
      <w:pPr>
        <w:pStyle w:val="a8"/>
        <w:numPr>
          <w:ilvl w:val="0"/>
          <w:numId w:val="72"/>
        </w:numPr>
        <w:jc w:val="both"/>
        <w:rPr>
          <w:rFonts w:ascii="Roboto" w:hAnsi="Roboto" w:cstheme="minorHAnsi"/>
          <w:sz w:val="24"/>
          <w:szCs w:val="24"/>
          <w:lang w:val="uk-UA"/>
        </w:rPr>
      </w:pPr>
      <w:r w:rsidRPr="00960BB9">
        <w:rPr>
          <w:rFonts w:ascii="Roboto" w:hAnsi="Roboto" w:cstheme="minorHAnsi"/>
          <w:sz w:val="24"/>
          <w:szCs w:val="24"/>
          <w:lang w:val="uk-UA"/>
        </w:rPr>
        <w:t>Контроль якості виконаних робіт у окремих випадках був ускладнений, так як отримувачі допомоги після проведення робіт (або ще під час проведення) продавали житло, і в процесі моніторингового візит</w:t>
      </w:r>
      <w:r w:rsidR="00DE4608" w:rsidRPr="00960BB9">
        <w:rPr>
          <w:rFonts w:ascii="Roboto" w:hAnsi="Roboto" w:cstheme="minorHAnsi"/>
          <w:sz w:val="24"/>
          <w:szCs w:val="24"/>
          <w:lang w:val="uk-UA"/>
        </w:rPr>
        <w:t>у з метою</w:t>
      </w:r>
      <w:r w:rsidRPr="00960BB9">
        <w:rPr>
          <w:rFonts w:ascii="Roboto" w:hAnsi="Roboto" w:cstheme="minorHAnsi"/>
          <w:sz w:val="24"/>
          <w:szCs w:val="24"/>
          <w:lang w:val="uk-UA"/>
        </w:rPr>
        <w:t xml:space="preserve"> контрол</w:t>
      </w:r>
      <w:r w:rsidR="00DE4608" w:rsidRPr="00960BB9">
        <w:rPr>
          <w:rFonts w:ascii="Roboto" w:hAnsi="Roboto" w:cstheme="minorHAnsi"/>
          <w:sz w:val="24"/>
          <w:szCs w:val="24"/>
          <w:lang w:val="uk-UA"/>
        </w:rPr>
        <w:t>ю</w:t>
      </w:r>
      <w:r w:rsidRPr="00960BB9">
        <w:rPr>
          <w:rFonts w:ascii="Roboto" w:hAnsi="Roboto" w:cstheme="minorHAnsi"/>
          <w:sz w:val="24"/>
          <w:szCs w:val="24"/>
          <w:lang w:val="uk-UA"/>
        </w:rPr>
        <w:t xml:space="preserve"> якості</w:t>
      </w:r>
      <w:r w:rsidR="00DE4608" w:rsidRPr="00960BB9">
        <w:rPr>
          <w:rFonts w:ascii="Roboto" w:hAnsi="Roboto" w:cstheme="minorHAnsi"/>
          <w:sz w:val="24"/>
          <w:szCs w:val="24"/>
          <w:lang w:val="uk-UA"/>
        </w:rPr>
        <w:t xml:space="preserve"> виконання робіт підрядною організацією</w:t>
      </w:r>
      <w:r w:rsidRPr="00960BB9">
        <w:rPr>
          <w:rFonts w:ascii="Roboto" w:hAnsi="Roboto" w:cstheme="minorHAnsi"/>
          <w:sz w:val="24"/>
          <w:szCs w:val="24"/>
          <w:lang w:val="uk-UA"/>
        </w:rPr>
        <w:t xml:space="preserve"> представникам ГО / БФ вже було складно знайти безпосередньо бенефіціара. Ці випадки також одиничні, але їх потрібно враховувати при плануванні діяльності у майбутньому.</w:t>
      </w:r>
    </w:p>
    <w:p w14:paraId="2B5E11FD" w14:textId="372A1D6D" w:rsidR="00A82868" w:rsidRPr="00960BB9" w:rsidRDefault="00586F5A" w:rsidP="007B1BE3">
      <w:pPr>
        <w:jc w:val="both"/>
        <w:rPr>
          <w:rFonts w:ascii="Roboto" w:hAnsi="Roboto" w:cstheme="minorHAnsi"/>
          <w:sz w:val="24"/>
          <w:szCs w:val="24"/>
          <w:lang w:val="uk-UA"/>
        </w:rPr>
      </w:pPr>
      <w:r w:rsidRPr="00960BB9">
        <w:rPr>
          <w:rFonts w:ascii="Roboto" w:hAnsi="Roboto" w:cstheme="minorHAnsi"/>
          <w:sz w:val="24"/>
          <w:szCs w:val="24"/>
          <w:lang w:val="uk-UA"/>
        </w:rPr>
        <w:t>Також певний час ширилася інформація, що представники ОМС мають звітувати щодо допомоги від ГО / БФ, при цьому випадки дубльованої допомоги будуть розбирати та, навіть, можуть виставляти певні вимоги щодо її повернення, це призводило до певних хвилювань з боку представників ОМС та дещо обмежувало надання допомоги в окремих громадах, однак на цей час вищевказані складнощі вже скоріше не спостерігаються.</w:t>
      </w:r>
    </w:p>
    <w:p w14:paraId="3159B5B6" w14:textId="77777777" w:rsidR="003229F3" w:rsidRPr="00960BB9" w:rsidRDefault="003229F3" w:rsidP="007B1BE3">
      <w:pPr>
        <w:jc w:val="both"/>
        <w:rPr>
          <w:rFonts w:ascii="Roboto" w:hAnsi="Roboto" w:cstheme="minorHAnsi"/>
          <w:sz w:val="24"/>
          <w:szCs w:val="24"/>
          <w:lang w:val="uk-UA"/>
        </w:rPr>
      </w:pPr>
    </w:p>
    <w:p w14:paraId="54BBC310" w14:textId="5D9B56CE" w:rsidR="007B1BE3" w:rsidRPr="00960BB9" w:rsidRDefault="0058649E" w:rsidP="007B1BE3">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t>Актуальні потреби громад</w:t>
      </w:r>
      <w:r w:rsidR="0026318E" w:rsidRPr="00960BB9">
        <w:rPr>
          <w:rFonts w:ascii="Roboto" w:hAnsi="Roboto" w:cstheme="minorHAnsi"/>
          <w:b/>
          <w:bCs/>
          <w:color w:val="002060"/>
          <w:sz w:val="28"/>
          <w:szCs w:val="28"/>
          <w:lang w:val="uk-UA"/>
        </w:rPr>
        <w:t>, спроможність громад задовольнити свої потреби</w:t>
      </w:r>
      <w:r w:rsidR="00176D1F" w:rsidRPr="00960BB9">
        <w:rPr>
          <w:rFonts w:ascii="Roboto" w:hAnsi="Roboto" w:cstheme="minorHAnsi"/>
          <w:b/>
          <w:bCs/>
          <w:color w:val="002060"/>
          <w:sz w:val="28"/>
          <w:szCs w:val="28"/>
          <w:lang w:val="uk-UA"/>
        </w:rPr>
        <w:t>.</w:t>
      </w:r>
    </w:p>
    <w:p w14:paraId="6C119DC5" w14:textId="27D13E64" w:rsidR="00B25ACA" w:rsidRPr="00960BB9" w:rsidRDefault="00B25ACA" w:rsidP="00A62FC3">
      <w:pPr>
        <w:ind w:firstLine="708"/>
        <w:jc w:val="both"/>
        <w:rPr>
          <w:rFonts w:ascii="Roboto" w:hAnsi="Roboto" w:cstheme="minorHAnsi"/>
          <w:sz w:val="24"/>
          <w:szCs w:val="24"/>
          <w:lang w:val="uk-UA"/>
        </w:rPr>
      </w:pPr>
      <w:r w:rsidRPr="00960BB9">
        <w:rPr>
          <w:rFonts w:ascii="Roboto" w:hAnsi="Roboto" w:cstheme="minorHAnsi"/>
          <w:sz w:val="24"/>
          <w:szCs w:val="24"/>
          <w:lang w:val="uk-UA"/>
        </w:rPr>
        <w:t xml:space="preserve">У </w:t>
      </w:r>
      <w:r w:rsidR="00A62FC3" w:rsidRPr="00960BB9">
        <w:rPr>
          <w:rFonts w:ascii="Roboto" w:hAnsi="Roboto" w:cstheme="minorHAnsi"/>
          <w:sz w:val="24"/>
          <w:szCs w:val="24"/>
          <w:lang w:val="uk-UA"/>
        </w:rPr>
        <w:t>громадах, представники яких брали участь у опитуванні,</w:t>
      </w:r>
      <w:r w:rsidRPr="00960BB9">
        <w:rPr>
          <w:rFonts w:ascii="Roboto" w:hAnsi="Roboto" w:cstheme="minorHAnsi"/>
          <w:sz w:val="24"/>
          <w:szCs w:val="24"/>
          <w:lang w:val="uk-UA"/>
        </w:rPr>
        <w:t xml:space="preserve"> </w:t>
      </w:r>
      <w:r w:rsidR="00A62FC3" w:rsidRPr="00960BB9">
        <w:rPr>
          <w:rFonts w:ascii="Roboto" w:hAnsi="Roboto" w:cstheme="minorHAnsi"/>
          <w:sz w:val="24"/>
          <w:szCs w:val="24"/>
          <w:lang w:val="uk-UA"/>
        </w:rPr>
        <w:t>на цей час</w:t>
      </w:r>
      <w:r w:rsidRPr="00960BB9">
        <w:rPr>
          <w:rFonts w:ascii="Roboto" w:hAnsi="Roboto" w:cstheme="minorHAnsi"/>
          <w:sz w:val="24"/>
          <w:szCs w:val="24"/>
          <w:lang w:val="uk-UA"/>
        </w:rPr>
        <w:t xml:space="preserve"> реалізовано </w:t>
      </w:r>
      <w:r w:rsidR="003611F5" w:rsidRPr="00960BB9">
        <w:rPr>
          <w:rFonts w:ascii="Roboto" w:hAnsi="Roboto" w:cstheme="minorHAnsi"/>
          <w:sz w:val="24"/>
          <w:szCs w:val="24"/>
          <w:lang w:val="uk-UA"/>
        </w:rPr>
        <w:t>значну</w:t>
      </w:r>
      <w:r w:rsidRPr="00960BB9">
        <w:rPr>
          <w:rFonts w:ascii="Roboto" w:hAnsi="Roboto" w:cstheme="minorHAnsi"/>
          <w:sz w:val="24"/>
          <w:szCs w:val="24"/>
          <w:lang w:val="uk-UA"/>
        </w:rPr>
        <w:t xml:space="preserve"> кількість різноманітних проєктів щодо відбудови та відновлення, також, у порівнянні з першим роком повномасштабної війни, змінилися потреби громад та жителів громад</w:t>
      </w:r>
      <w:r w:rsidR="00624B0E" w:rsidRPr="00960BB9">
        <w:rPr>
          <w:rFonts w:ascii="Roboto" w:hAnsi="Roboto" w:cstheme="minorHAnsi"/>
          <w:sz w:val="24"/>
          <w:szCs w:val="24"/>
          <w:lang w:val="uk-UA"/>
        </w:rPr>
        <w:t xml:space="preserve"> – потреби щодо продуктів харчування, гігієнічних засобів, одягу значно зменшилися</w:t>
      </w:r>
      <w:r w:rsidRPr="00960BB9">
        <w:rPr>
          <w:rFonts w:ascii="Roboto" w:hAnsi="Roboto" w:cstheme="minorHAnsi"/>
          <w:sz w:val="24"/>
          <w:szCs w:val="24"/>
          <w:lang w:val="uk-UA"/>
        </w:rPr>
        <w:t>.</w:t>
      </w:r>
    </w:p>
    <w:p w14:paraId="4C4C352F" w14:textId="255E17CF" w:rsidR="00A727AD" w:rsidRPr="00960BB9" w:rsidRDefault="00A727AD" w:rsidP="007B1BE3">
      <w:pPr>
        <w:jc w:val="both"/>
        <w:rPr>
          <w:rFonts w:ascii="Roboto" w:hAnsi="Roboto" w:cstheme="minorHAnsi"/>
          <w:sz w:val="24"/>
          <w:szCs w:val="24"/>
          <w:lang w:val="uk-UA"/>
        </w:rPr>
      </w:pPr>
      <w:r w:rsidRPr="00960BB9">
        <w:rPr>
          <w:rFonts w:ascii="Roboto" w:hAnsi="Roboto" w:cstheme="minorHAnsi"/>
          <w:sz w:val="24"/>
          <w:szCs w:val="24"/>
          <w:lang w:val="uk-UA"/>
        </w:rPr>
        <w:t>Актуальні потреби</w:t>
      </w:r>
      <w:r w:rsidR="000175D1" w:rsidRPr="00960BB9">
        <w:rPr>
          <w:rFonts w:ascii="Roboto" w:hAnsi="Roboto" w:cstheme="minorHAnsi"/>
          <w:sz w:val="24"/>
          <w:szCs w:val="24"/>
          <w:lang w:val="uk-UA"/>
        </w:rPr>
        <w:t xml:space="preserve"> громад / мешканців громад</w:t>
      </w:r>
      <w:r w:rsidRPr="00960BB9">
        <w:rPr>
          <w:rFonts w:ascii="Roboto" w:hAnsi="Roboto" w:cstheme="minorHAnsi"/>
          <w:sz w:val="24"/>
          <w:szCs w:val="24"/>
          <w:lang w:val="uk-UA"/>
        </w:rPr>
        <w:t xml:space="preserve"> в цілому:</w:t>
      </w:r>
    </w:p>
    <w:p w14:paraId="13F32423" w14:textId="39B06E9E" w:rsidR="00A727AD" w:rsidRPr="00960BB9" w:rsidRDefault="00A727AD" w:rsidP="00A021A2">
      <w:pPr>
        <w:pStyle w:val="a8"/>
        <w:numPr>
          <w:ilvl w:val="0"/>
          <w:numId w:val="10"/>
        </w:numPr>
        <w:jc w:val="both"/>
        <w:rPr>
          <w:rFonts w:ascii="Roboto" w:hAnsi="Roboto" w:cstheme="minorHAnsi"/>
          <w:sz w:val="24"/>
          <w:szCs w:val="24"/>
          <w:lang w:val="uk-UA"/>
        </w:rPr>
      </w:pPr>
      <w:r w:rsidRPr="00960BB9">
        <w:rPr>
          <w:rFonts w:ascii="Roboto" w:hAnsi="Roboto" w:cstheme="minorHAnsi"/>
          <w:sz w:val="24"/>
          <w:szCs w:val="24"/>
          <w:lang w:val="uk-UA"/>
        </w:rPr>
        <w:t>Поганий емоційно-психологічний стан людей</w:t>
      </w:r>
      <w:r w:rsidR="006E7AD8" w:rsidRPr="00960BB9">
        <w:rPr>
          <w:rFonts w:ascii="Roboto" w:hAnsi="Roboto" w:cstheme="minorHAnsi"/>
          <w:sz w:val="24"/>
          <w:szCs w:val="24"/>
          <w:lang w:val="uk-UA"/>
        </w:rPr>
        <w:t>.</w:t>
      </w:r>
    </w:p>
    <w:p w14:paraId="409087A7" w14:textId="4DA5A97D" w:rsidR="006E7AD8" w:rsidRPr="00960BB9" w:rsidRDefault="006E7AD8" w:rsidP="00A021A2">
      <w:pPr>
        <w:pStyle w:val="a8"/>
        <w:numPr>
          <w:ilvl w:val="0"/>
          <w:numId w:val="10"/>
        </w:numPr>
        <w:jc w:val="both"/>
        <w:rPr>
          <w:rFonts w:ascii="Roboto" w:hAnsi="Roboto" w:cstheme="minorHAnsi"/>
          <w:sz w:val="24"/>
          <w:szCs w:val="24"/>
          <w:lang w:val="uk-UA"/>
        </w:rPr>
      </w:pPr>
      <w:r w:rsidRPr="00960BB9">
        <w:rPr>
          <w:rFonts w:ascii="Roboto" w:hAnsi="Roboto" w:cstheme="minorHAnsi"/>
          <w:sz w:val="24"/>
          <w:szCs w:val="24"/>
          <w:lang w:val="uk-UA"/>
        </w:rPr>
        <w:t xml:space="preserve">Нестача робочої сили: молодь виїхала, чоловіки (особливо з сільської місцевості) – на фронті. </w:t>
      </w:r>
    </w:p>
    <w:p w14:paraId="6763F84D" w14:textId="779EFE83" w:rsidR="00531100" w:rsidRPr="00960BB9" w:rsidRDefault="00531100" w:rsidP="00A021A2">
      <w:pPr>
        <w:pStyle w:val="a8"/>
        <w:numPr>
          <w:ilvl w:val="0"/>
          <w:numId w:val="10"/>
        </w:numPr>
        <w:jc w:val="both"/>
        <w:rPr>
          <w:rFonts w:ascii="Roboto" w:hAnsi="Roboto" w:cstheme="minorHAnsi"/>
          <w:sz w:val="24"/>
          <w:szCs w:val="24"/>
          <w:lang w:val="uk-UA"/>
        </w:rPr>
      </w:pPr>
      <w:r w:rsidRPr="00960BB9">
        <w:rPr>
          <w:rFonts w:ascii="Roboto" w:hAnsi="Roboto" w:cstheme="minorHAnsi"/>
          <w:sz w:val="24"/>
          <w:szCs w:val="24"/>
          <w:lang w:val="uk-UA"/>
        </w:rPr>
        <w:t>Зниження рівня доходів.</w:t>
      </w:r>
    </w:p>
    <w:p w14:paraId="2996F282" w14:textId="1DC5F19B" w:rsidR="00062D70" w:rsidRPr="00960BB9" w:rsidRDefault="00062D70" w:rsidP="00A021A2">
      <w:pPr>
        <w:pStyle w:val="a8"/>
        <w:numPr>
          <w:ilvl w:val="0"/>
          <w:numId w:val="10"/>
        </w:numPr>
        <w:jc w:val="both"/>
        <w:rPr>
          <w:rFonts w:ascii="Roboto" w:hAnsi="Roboto" w:cstheme="minorHAnsi"/>
          <w:sz w:val="24"/>
          <w:szCs w:val="24"/>
          <w:lang w:val="uk-UA"/>
        </w:rPr>
      </w:pPr>
      <w:r w:rsidRPr="00960BB9">
        <w:rPr>
          <w:rFonts w:ascii="Roboto" w:hAnsi="Roboto" w:cstheme="minorHAnsi"/>
          <w:sz w:val="24"/>
          <w:szCs w:val="24"/>
          <w:lang w:val="uk-UA"/>
        </w:rPr>
        <w:t>Скорочення робочих місць в громадах через значні пошкодження частини бізнесу, який не відновився. Також частина бізнесу виїхала з громад. Одночасно рівень безробіття не збільшився, так як частина мешканців громад теж виїхала, або захищає країну.</w:t>
      </w:r>
    </w:p>
    <w:p w14:paraId="4DD28E91" w14:textId="1C559379" w:rsidR="000175D1" w:rsidRPr="00960BB9" w:rsidRDefault="000175D1" w:rsidP="00A021A2">
      <w:pPr>
        <w:pStyle w:val="a8"/>
        <w:numPr>
          <w:ilvl w:val="0"/>
          <w:numId w:val="10"/>
        </w:numPr>
        <w:jc w:val="both"/>
        <w:rPr>
          <w:rFonts w:ascii="Roboto" w:hAnsi="Roboto" w:cstheme="minorHAnsi"/>
          <w:sz w:val="24"/>
          <w:szCs w:val="24"/>
          <w:lang w:val="uk-UA"/>
        </w:rPr>
      </w:pPr>
      <w:r w:rsidRPr="00960BB9">
        <w:rPr>
          <w:rFonts w:ascii="Roboto" w:hAnsi="Roboto" w:cstheme="minorHAnsi"/>
          <w:sz w:val="24"/>
          <w:szCs w:val="24"/>
          <w:lang w:val="uk-UA"/>
        </w:rPr>
        <w:lastRenderedPageBreak/>
        <w:t>Генератори (більш актуально для прифронтових громад), а також обладнання / інструменти для відбудови (бензопили, до прикладу).</w:t>
      </w:r>
    </w:p>
    <w:p w14:paraId="19A96026" w14:textId="0CDDBE14" w:rsidR="00677C77" w:rsidRPr="00960BB9" w:rsidRDefault="0097045D" w:rsidP="00677C77">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У нас зараз немає якихось нових криз, пов’язаних з бойовими діями, окрім того, що, на жаль, ми постійно втрачаємо людей на фронті – у нас багато загинувших, і постійно відбуваються похорони, і це напряму впливає на ментальне психологічне здоров’я людей нашої громади. Ми – сільська громада, ми це все відчуваємо і оплакуємо всією громадою, проводжаємо всією громадою. Це не велике місто, де в одному районі хтось загинув – поховали, а інший район не знає. У нас приходять проводжати наших воїнів, як правило, стараються вийти всі і проводжають по маршруту слідування. Це болісно, і воно має своє відображення на психологічному ментальному здоров’ї. А інших викликів, які з війною пов’язані – ну, у нас все працює: медицина в деяких випадках краще, ніж до війни. </w:t>
      </w:r>
      <w:r w:rsidR="00677C77" w:rsidRPr="00960BB9">
        <w:rPr>
          <w:rFonts w:ascii="Roboto" w:hAnsi="Roboto" w:cstheme="minorHAnsi"/>
          <w:i/>
          <w:iCs/>
          <w:color w:val="002060"/>
          <w:sz w:val="20"/>
          <w:szCs w:val="20"/>
          <w:lang w:val="uk-UA"/>
        </w:rPr>
        <w:t>В нас півтори тисячі людей воюють, служать, і, відповідно, ми втратили багато кваліфікованих працівників. Я впевнений і надіюся, що тимчасово на той час, поки вони служать – вони повернуться, будуть тут працювати. Але в той же час ми втратили багато робочих місць – саме не людей, а робочих місць, які могли б бути вакантними. У нас розбито багато підприємств, в тому числі бюджетоутворюючих, то воно ніби компенсувало: люди втратили роботу, але вони зараз служать, і ця потреба закрита – безробіття в нас немає. (ГІ_ОМС_Київська)</w:t>
      </w:r>
    </w:p>
    <w:p w14:paraId="241DEAF5" w14:textId="1EE2A99B" w:rsidR="002953DA" w:rsidRPr="00960BB9" w:rsidRDefault="002953DA" w:rsidP="002953DA">
      <w:pPr>
        <w:jc w:val="both"/>
        <w:rPr>
          <w:rFonts w:ascii="Roboto" w:hAnsi="Roboto" w:cstheme="minorHAnsi"/>
          <w:sz w:val="24"/>
          <w:szCs w:val="24"/>
          <w:lang w:val="uk-UA"/>
        </w:rPr>
      </w:pPr>
      <w:r w:rsidRPr="00960BB9">
        <w:rPr>
          <w:rFonts w:ascii="Roboto" w:hAnsi="Roboto" w:cstheme="minorHAnsi"/>
          <w:sz w:val="24"/>
          <w:szCs w:val="24"/>
          <w:lang w:val="uk-UA"/>
        </w:rPr>
        <w:t xml:space="preserve">Окремі респонденти відмічали необхідність додаткових видів допомоги щодо відбудови для військових, які отримали важкі поранення на фронті, або для родин тих військових, які наразі захищають країну (в більшості випадків це фізична допомога). Доцільним є створення окремого центру, куди </w:t>
      </w:r>
      <w:r w:rsidR="00313E92" w:rsidRPr="00960BB9">
        <w:rPr>
          <w:rFonts w:ascii="Roboto" w:hAnsi="Roboto" w:cstheme="minorHAnsi"/>
          <w:sz w:val="24"/>
          <w:szCs w:val="24"/>
          <w:lang w:val="uk-UA"/>
        </w:rPr>
        <w:t>б мали можливість</w:t>
      </w:r>
      <w:r w:rsidRPr="00960BB9">
        <w:rPr>
          <w:rFonts w:ascii="Roboto" w:hAnsi="Roboto" w:cstheme="minorHAnsi"/>
          <w:sz w:val="24"/>
          <w:szCs w:val="24"/>
          <w:lang w:val="uk-UA"/>
        </w:rPr>
        <w:t xml:space="preserve"> звертатися саме військові, які отримали поранення та ті, які зараз перебувають на фронті, а їхні жінки</w:t>
      </w:r>
      <w:r w:rsidR="00863758" w:rsidRPr="00960BB9">
        <w:rPr>
          <w:rFonts w:ascii="Roboto" w:hAnsi="Roboto" w:cstheme="minorHAnsi"/>
          <w:sz w:val="24"/>
          <w:szCs w:val="24"/>
          <w:lang w:val="uk-UA"/>
        </w:rPr>
        <w:t xml:space="preserve"> / матері</w:t>
      </w:r>
      <w:r w:rsidRPr="00960BB9">
        <w:rPr>
          <w:rFonts w:ascii="Roboto" w:hAnsi="Roboto" w:cstheme="minorHAnsi"/>
          <w:sz w:val="24"/>
          <w:szCs w:val="24"/>
          <w:lang w:val="uk-UA"/>
        </w:rPr>
        <w:t xml:space="preserve"> не завжди </w:t>
      </w:r>
      <w:r w:rsidR="00863758" w:rsidRPr="00960BB9">
        <w:rPr>
          <w:rFonts w:ascii="Roboto" w:hAnsi="Roboto" w:cstheme="minorHAnsi"/>
          <w:sz w:val="24"/>
          <w:szCs w:val="24"/>
          <w:lang w:val="uk-UA"/>
        </w:rPr>
        <w:t>мають можливість</w:t>
      </w:r>
      <w:r w:rsidRPr="00960BB9">
        <w:rPr>
          <w:rFonts w:ascii="Roboto" w:hAnsi="Roboto" w:cstheme="minorHAnsi"/>
          <w:sz w:val="24"/>
          <w:szCs w:val="24"/>
          <w:lang w:val="uk-UA"/>
        </w:rPr>
        <w:t xml:space="preserve"> самостійно вирішити питання щодо відбудови, а також не володіють інформацією до кого можна звернутися за допомогою.</w:t>
      </w:r>
    </w:p>
    <w:p w14:paraId="2416BCC6" w14:textId="58CB1E9D" w:rsidR="002953DA" w:rsidRPr="00960BB9" w:rsidRDefault="002953DA" w:rsidP="00660760">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Це не з благодійного фонду, це по моїй волонтерській діяльності, особисто до мене звертались військові, які були постраждалі, у них не було там рук, ніг, вони просили полагодити паркан. Тобто така, просто фізична допомога. Там чоловік цей не може звісно цього зробити, побратими на війні, і от вони буває шукають таку допомогу. Це не поголовно. Це точкові, це такі дуже рідкісні випадки, але такі є. (ГІ_ГО/БФ)</w:t>
      </w:r>
    </w:p>
    <w:p w14:paraId="0EE9CBF7" w14:textId="5F3F45A2" w:rsidR="00557E05" w:rsidRPr="00960BB9" w:rsidRDefault="00557E05" w:rsidP="00557E05">
      <w:pPr>
        <w:jc w:val="both"/>
        <w:rPr>
          <w:rFonts w:ascii="Roboto" w:hAnsi="Roboto" w:cstheme="minorHAnsi"/>
          <w:sz w:val="24"/>
          <w:szCs w:val="24"/>
          <w:lang w:val="uk-UA"/>
        </w:rPr>
      </w:pPr>
      <w:r w:rsidRPr="00960BB9">
        <w:rPr>
          <w:rFonts w:ascii="Roboto" w:hAnsi="Roboto" w:cstheme="minorHAnsi"/>
          <w:sz w:val="24"/>
          <w:szCs w:val="24"/>
          <w:lang w:val="uk-UA"/>
        </w:rPr>
        <w:t xml:space="preserve">Ключові інформанти з категорії </w:t>
      </w:r>
      <w:r w:rsidR="005807E4" w:rsidRPr="00960BB9">
        <w:rPr>
          <w:rFonts w:ascii="Roboto" w:hAnsi="Roboto" w:cstheme="minorHAnsi"/>
          <w:sz w:val="24"/>
          <w:szCs w:val="24"/>
          <w:lang w:val="uk-UA"/>
        </w:rPr>
        <w:t xml:space="preserve">«представники </w:t>
      </w:r>
      <w:r w:rsidRPr="00960BB9">
        <w:rPr>
          <w:rFonts w:ascii="Roboto" w:hAnsi="Roboto" w:cstheme="minorHAnsi"/>
          <w:sz w:val="24"/>
          <w:szCs w:val="24"/>
          <w:lang w:val="uk-UA"/>
        </w:rPr>
        <w:t>ОМС</w:t>
      </w:r>
      <w:r w:rsidR="005807E4" w:rsidRPr="00960BB9">
        <w:rPr>
          <w:rFonts w:ascii="Roboto" w:hAnsi="Roboto" w:cstheme="minorHAnsi"/>
          <w:sz w:val="24"/>
          <w:szCs w:val="24"/>
          <w:lang w:val="uk-UA"/>
        </w:rPr>
        <w:t>»</w:t>
      </w:r>
      <w:r w:rsidRPr="00960BB9">
        <w:rPr>
          <w:rFonts w:ascii="Roboto" w:hAnsi="Roboto" w:cstheme="minorHAnsi"/>
          <w:sz w:val="24"/>
          <w:szCs w:val="24"/>
          <w:lang w:val="uk-UA"/>
        </w:rPr>
        <w:t xml:space="preserve"> зазначали, що значна частина бізнесу у їхніх громадах зазнала пошкоджень, окрема частина – дуже сильних пошкоджень. Одночасн</w:t>
      </w:r>
      <w:r w:rsidR="00432C61" w:rsidRPr="00960BB9">
        <w:rPr>
          <w:rFonts w:ascii="Roboto" w:hAnsi="Roboto" w:cstheme="minorHAnsi"/>
          <w:sz w:val="24"/>
          <w:szCs w:val="24"/>
          <w:lang w:val="uk-UA"/>
        </w:rPr>
        <w:t>о</w:t>
      </w:r>
      <w:r w:rsidRPr="00960BB9">
        <w:rPr>
          <w:rFonts w:ascii="Roboto" w:hAnsi="Roboto" w:cstheme="minorHAnsi"/>
          <w:sz w:val="24"/>
          <w:szCs w:val="24"/>
          <w:lang w:val="uk-UA"/>
        </w:rPr>
        <w:t xml:space="preserve"> значна кількість бізнесу, який не виїхав з громад, вже відновилася або перебуває на шляху відновлення. Також зазначалося, що переважна більшість бізнесу відновилася / відновляються виключно за власні кошти, доступ до програм підтримки як державних, так і не державних, досить низький, або в цілому відсутній. Кредити на відновлення не вигідні, представники бізнесу не наважуються скористатися кредитними коштами, щоб не набути додаткових фінансових зобов’язань, виконання яких у існуючих умовах вкрай складне чи взагалі неможливе.</w:t>
      </w:r>
    </w:p>
    <w:p w14:paraId="5FC4C7D5" w14:textId="7FD07DA1" w:rsidR="00A727AD" w:rsidRPr="00960BB9" w:rsidRDefault="00FC4DCE" w:rsidP="007B1BE3">
      <w:pPr>
        <w:jc w:val="both"/>
        <w:rPr>
          <w:rFonts w:ascii="Roboto" w:hAnsi="Roboto" w:cstheme="minorHAnsi"/>
          <w:sz w:val="24"/>
          <w:szCs w:val="24"/>
          <w:lang w:val="uk-UA"/>
        </w:rPr>
      </w:pPr>
      <w:r w:rsidRPr="00960BB9">
        <w:rPr>
          <w:rFonts w:ascii="Roboto" w:hAnsi="Roboto" w:cstheme="minorHAnsi"/>
          <w:sz w:val="24"/>
          <w:szCs w:val="24"/>
          <w:lang w:val="uk-UA"/>
        </w:rPr>
        <w:t>Актуальні проблеми бізнесу:</w:t>
      </w:r>
    </w:p>
    <w:p w14:paraId="41DDF69D" w14:textId="27F9F51F" w:rsidR="00FA3A90" w:rsidRPr="00960BB9" w:rsidRDefault="00FA3A90" w:rsidP="00A021A2">
      <w:pPr>
        <w:pStyle w:val="a8"/>
        <w:numPr>
          <w:ilvl w:val="0"/>
          <w:numId w:val="9"/>
        </w:numPr>
        <w:jc w:val="both"/>
        <w:rPr>
          <w:rFonts w:ascii="Roboto" w:hAnsi="Roboto" w:cstheme="minorHAnsi"/>
          <w:sz w:val="24"/>
          <w:szCs w:val="24"/>
          <w:lang w:val="uk-UA"/>
        </w:rPr>
      </w:pPr>
      <w:r w:rsidRPr="00960BB9">
        <w:rPr>
          <w:rFonts w:ascii="Roboto" w:hAnsi="Roboto" w:cstheme="minorHAnsi"/>
          <w:sz w:val="24"/>
          <w:szCs w:val="24"/>
          <w:lang w:val="uk-UA"/>
        </w:rPr>
        <w:t>Відсутність програм підтримки щодо відновлення / відбудови.</w:t>
      </w:r>
      <w:r w:rsidR="000F1521" w:rsidRPr="00960BB9">
        <w:rPr>
          <w:rFonts w:ascii="Roboto" w:hAnsi="Roboto" w:cstheme="minorHAnsi"/>
          <w:sz w:val="24"/>
          <w:szCs w:val="24"/>
          <w:lang w:val="uk-UA"/>
        </w:rPr>
        <w:t xml:space="preserve"> Наразі лише реєструють пошкодження бізнесу, оформлюють технічні звіти.</w:t>
      </w:r>
      <w:r w:rsidR="00EE4C55" w:rsidRPr="00960BB9">
        <w:rPr>
          <w:rFonts w:ascii="Roboto" w:hAnsi="Roboto" w:cstheme="minorHAnsi"/>
          <w:sz w:val="24"/>
          <w:szCs w:val="24"/>
          <w:lang w:val="uk-UA"/>
        </w:rPr>
        <w:t xml:space="preserve"> Представники ГО / БФ більш ефективними зазначають саме гранти.</w:t>
      </w:r>
    </w:p>
    <w:p w14:paraId="4BCC1DE1" w14:textId="1F65EC2C" w:rsidR="00FC4DCE" w:rsidRPr="00960BB9" w:rsidRDefault="00FC4DCE" w:rsidP="00A021A2">
      <w:pPr>
        <w:pStyle w:val="a8"/>
        <w:numPr>
          <w:ilvl w:val="0"/>
          <w:numId w:val="9"/>
        </w:numPr>
        <w:jc w:val="both"/>
        <w:rPr>
          <w:rFonts w:ascii="Roboto" w:hAnsi="Roboto" w:cstheme="minorHAnsi"/>
          <w:sz w:val="24"/>
          <w:szCs w:val="24"/>
          <w:lang w:val="uk-UA"/>
        </w:rPr>
      </w:pPr>
      <w:r w:rsidRPr="00960BB9">
        <w:rPr>
          <w:rFonts w:ascii="Roboto" w:hAnsi="Roboto" w:cstheme="minorHAnsi"/>
          <w:sz w:val="24"/>
          <w:szCs w:val="24"/>
          <w:lang w:val="uk-UA"/>
        </w:rPr>
        <w:t>Нестача робочої сили.</w:t>
      </w:r>
    </w:p>
    <w:p w14:paraId="24220A02" w14:textId="29587C8C" w:rsidR="00882EE5" w:rsidRPr="00960BB9" w:rsidRDefault="00882EE5" w:rsidP="00A021A2">
      <w:pPr>
        <w:pStyle w:val="a8"/>
        <w:numPr>
          <w:ilvl w:val="0"/>
          <w:numId w:val="9"/>
        </w:numPr>
        <w:jc w:val="both"/>
        <w:rPr>
          <w:rFonts w:ascii="Roboto" w:hAnsi="Roboto" w:cstheme="minorHAnsi"/>
          <w:sz w:val="24"/>
          <w:szCs w:val="24"/>
          <w:lang w:val="uk-UA"/>
        </w:rPr>
      </w:pPr>
      <w:r w:rsidRPr="00960BB9">
        <w:rPr>
          <w:rFonts w:ascii="Roboto" w:hAnsi="Roboto" w:cstheme="minorHAnsi"/>
          <w:sz w:val="24"/>
          <w:szCs w:val="24"/>
          <w:lang w:val="uk-UA"/>
        </w:rPr>
        <w:lastRenderedPageBreak/>
        <w:t>Зменшення купівельної спроможності громадян.</w:t>
      </w:r>
    </w:p>
    <w:p w14:paraId="42AEBEC2" w14:textId="6A7BBC1C" w:rsidR="008F6991" w:rsidRPr="00960BB9" w:rsidRDefault="008F6991" w:rsidP="00A021A2">
      <w:pPr>
        <w:pStyle w:val="a8"/>
        <w:numPr>
          <w:ilvl w:val="0"/>
          <w:numId w:val="9"/>
        </w:numPr>
        <w:jc w:val="both"/>
        <w:rPr>
          <w:rFonts w:ascii="Roboto" w:hAnsi="Roboto" w:cstheme="minorHAnsi"/>
          <w:sz w:val="24"/>
          <w:szCs w:val="24"/>
          <w:lang w:val="uk-UA"/>
        </w:rPr>
      </w:pPr>
      <w:r w:rsidRPr="00960BB9">
        <w:rPr>
          <w:rFonts w:ascii="Roboto" w:hAnsi="Roboto" w:cstheme="minorHAnsi"/>
          <w:sz w:val="24"/>
          <w:szCs w:val="24"/>
          <w:lang w:val="uk-UA"/>
        </w:rPr>
        <w:t>Зростання логістичних витрат, в тому числі через розбиті дороги.</w:t>
      </w:r>
    </w:p>
    <w:p w14:paraId="27EC6640" w14:textId="22764A5F" w:rsidR="008F6991" w:rsidRPr="00960BB9" w:rsidRDefault="008F6991" w:rsidP="00A021A2">
      <w:pPr>
        <w:pStyle w:val="a8"/>
        <w:numPr>
          <w:ilvl w:val="0"/>
          <w:numId w:val="9"/>
        </w:numPr>
        <w:jc w:val="both"/>
        <w:rPr>
          <w:rFonts w:ascii="Roboto" w:hAnsi="Roboto" w:cstheme="minorHAnsi"/>
          <w:sz w:val="24"/>
          <w:szCs w:val="24"/>
          <w:lang w:val="uk-UA"/>
        </w:rPr>
      </w:pPr>
      <w:r w:rsidRPr="00960BB9">
        <w:rPr>
          <w:rFonts w:ascii="Roboto" w:hAnsi="Roboto" w:cstheme="minorHAnsi"/>
          <w:sz w:val="24"/>
          <w:szCs w:val="24"/>
          <w:lang w:val="uk-UA"/>
        </w:rPr>
        <w:t>Відсутність податкових пільг для постраждалого бізнесу.</w:t>
      </w:r>
    </w:p>
    <w:p w14:paraId="2F0FDF8D" w14:textId="74BE6D8D" w:rsidR="00E557F2" w:rsidRPr="00960BB9" w:rsidRDefault="00E557F2" w:rsidP="00A021A2">
      <w:pPr>
        <w:pStyle w:val="a8"/>
        <w:numPr>
          <w:ilvl w:val="0"/>
          <w:numId w:val="9"/>
        </w:numPr>
        <w:jc w:val="both"/>
        <w:rPr>
          <w:rFonts w:ascii="Roboto" w:hAnsi="Roboto" w:cstheme="minorHAnsi"/>
          <w:sz w:val="24"/>
          <w:szCs w:val="24"/>
          <w:lang w:val="uk-UA"/>
        </w:rPr>
      </w:pPr>
      <w:r w:rsidRPr="00960BB9">
        <w:rPr>
          <w:rFonts w:ascii="Roboto" w:hAnsi="Roboto" w:cstheme="minorHAnsi"/>
          <w:sz w:val="24"/>
          <w:szCs w:val="24"/>
          <w:lang w:val="uk-UA"/>
        </w:rPr>
        <w:t>Відсутність компенсації % за кредитами, які спрямовані на відновлення / відбудову – у цьому питанні держава має підтримати бізнес та надати допомогу.</w:t>
      </w:r>
    </w:p>
    <w:p w14:paraId="020D973B" w14:textId="570F7EC9" w:rsidR="00D55B90" w:rsidRPr="00960BB9" w:rsidRDefault="00D55B90" w:rsidP="00A021A2">
      <w:pPr>
        <w:pStyle w:val="a8"/>
        <w:numPr>
          <w:ilvl w:val="0"/>
          <w:numId w:val="9"/>
        </w:numPr>
        <w:jc w:val="both"/>
        <w:rPr>
          <w:rFonts w:ascii="Roboto" w:hAnsi="Roboto" w:cstheme="minorHAnsi"/>
          <w:sz w:val="24"/>
          <w:szCs w:val="24"/>
          <w:lang w:val="uk-UA"/>
        </w:rPr>
      </w:pPr>
      <w:r w:rsidRPr="00960BB9">
        <w:rPr>
          <w:rFonts w:ascii="Roboto" w:hAnsi="Roboto" w:cstheme="minorHAnsi"/>
          <w:sz w:val="24"/>
          <w:szCs w:val="24"/>
          <w:lang w:val="uk-UA"/>
        </w:rPr>
        <w:t>Довготривалість виділення коштів за державними грантовими програмами, яких в цілому незначна кількість.</w:t>
      </w:r>
    </w:p>
    <w:p w14:paraId="50BFA9FF" w14:textId="4FE2A031" w:rsidR="00BE35C8" w:rsidRPr="00960BB9" w:rsidRDefault="00BE35C8" w:rsidP="00A021A2">
      <w:pPr>
        <w:pStyle w:val="a8"/>
        <w:numPr>
          <w:ilvl w:val="0"/>
          <w:numId w:val="9"/>
        </w:numPr>
        <w:jc w:val="both"/>
        <w:rPr>
          <w:rFonts w:ascii="Roboto" w:hAnsi="Roboto" w:cstheme="minorHAnsi"/>
          <w:sz w:val="24"/>
          <w:szCs w:val="24"/>
          <w:lang w:val="uk-UA"/>
        </w:rPr>
      </w:pPr>
      <w:r w:rsidRPr="00960BB9">
        <w:rPr>
          <w:rFonts w:ascii="Roboto" w:hAnsi="Roboto" w:cstheme="minorHAnsi"/>
          <w:sz w:val="24"/>
          <w:szCs w:val="24"/>
          <w:lang w:val="uk-UA"/>
        </w:rPr>
        <w:t>Низькі ціни на закупівлю вирощеної продукції (актуально для аграріїв).</w:t>
      </w:r>
    </w:p>
    <w:p w14:paraId="0A6C3588" w14:textId="2EEAB9FF" w:rsidR="00FC4DCE" w:rsidRPr="00960BB9" w:rsidRDefault="00FC4DCE" w:rsidP="00A021A2">
      <w:pPr>
        <w:pStyle w:val="a8"/>
        <w:numPr>
          <w:ilvl w:val="0"/>
          <w:numId w:val="9"/>
        </w:numPr>
        <w:jc w:val="both"/>
        <w:rPr>
          <w:rFonts w:ascii="Roboto" w:hAnsi="Roboto" w:cstheme="minorHAnsi"/>
          <w:sz w:val="24"/>
          <w:szCs w:val="24"/>
          <w:lang w:val="uk-UA"/>
        </w:rPr>
      </w:pPr>
      <w:r w:rsidRPr="00960BB9">
        <w:rPr>
          <w:rFonts w:ascii="Roboto" w:hAnsi="Roboto" w:cstheme="minorHAnsi"/>
          <w:sz w:val="24"/>
          <w:szCs w:val="24"/>
          <w:lang w:val="uk-UA"/>
        </w:rPr>
        <w:t>Замінування територій (актуально для аграріїв).</w:t>
      </w:r>
    </w:p>
    <w:p w14:paraId="46D6864B" w14:textId="14A6FECB" w:rsidR="00BE35C8" w:rsidRPr="00960BB9" w:rsidRDefault="00BE35C8" w:rsidP="00A021A2">
      <w:pPr>
        <w:pStyle w:val="a8"/>
        <w:numPr>
          <w:ilvl w:val="0"/>
          <w:numId w:val="9"/>
        </w:numPr>
        <w:jc w:val="both"/>
        <w:rPr>
          <w:rFonts w:ascii="Roboto" w:hAnsi="Roboto" w:cstheme="minorHAnsi"/>
          <w:sz w:val="24"/>
          <w:szCs w:val="24"/>
          <w:lang w:val="uk-UA"/>
        </w:rPr>
      </w:pPr>
      <w:r w:rsidRPr="00960BB9">
        <w:rPr>
          <w:rFonts w:ascii="Roboto" w:hAnsi="Roboto" w:cstheme="minorHAnsi"/>
          <w:sz w:val="24"/>
          <w:szCs w:val="24"/>
          <w:lang w:val="uk-UA"/>
        </w:rPr>
        <w:t>Блокування кордонів (актуально для тих, у кого є зовнішньоекономічна діяльність).</w:t>
      </w:r>
    </w:p>
    <w:p w14:paraId="6291272C" w14:textId="6C5FAFE1" w:rsidR="00383B95" w:rsidRPr="00960BB9" w:rsidRDefault="00383B95" w:rsidP="00383B95">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Держава ніяк не захищає бізнес і не надає допомогу на відновлення. Бізнес, звісно, потребує допомоги в плані відбудови, в плані проведення, очищення їх приміщень від військових дій. Досить часто трапляються випадки, коли звертаються як фізичні особи-підприємці, так і великі підприємства з проханнями елементарно надати 10, 20, 50 листів шиферу, тому що у них все розбито. Вони працюють в основному на підтримку наших військових для того, щоб їм допомогти придбати щось нове – нову зброю чи новий захист. (ГІ_ОМС_Київська)</w:t>
      </w:r>
    </w:p>
    <w:p w14:paraId="6E1FA177" w14:textId="36C66FF3" w:rsidR="00124CCD" w:rsidRPr="00960BB9" w:rsidRDefault="00124CCD" w:rsidP="00124CCD">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Єдине, що приїжджало дуже багато різних організацій, фотографувались, знімали відео, але як би далі цього воно нікуди не пішло. Те, що по державним програмам, просто кредитування, порахували вони, кажуть: «Такі кредити, що ми не знаємо, засіємо, а чи зберемо той врожай і потім продамо його? Чи буде, чим віддавати, чи не буде?». (ГІ_ОМС_Чернігівська)</w:t>
      </w:r>
    </w:p>
    <w:p w14:paraId="1695FDF6" w14:textId="1FC94052" w:rsidR="00383B95" w:rsidRPr="00960BB9" w:rsidRDefault="00383B95" w:rsidP="00383B95">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Бізнес постраждав з тієї точки зору, що є у нас два великі підприємства, які постраждали, і вони не отримали коштів на відновлення. Вони припинили свою діяльність. (ГІ_ОМС_Київська)</w:t>
      </w:r>
    </w:p>
    <w:p w14:paraId="4184F5D3" w14:textId="75B0C0B2" w:rsidR="00EE4C55" w:rsidRPr="00960BB9" w:rsidRDefault="00EE4C55" w:rsidP="00383B95">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Гранти, вони більш дієві, тому що, скажем так, слово «кредит» людину вже лякає. Я по собі суджу. Як тільки «кредит» – ага, значить я буду щось винен комусь. Навіть якщо кажуть «безвідсотковий кредит», навіть в безвідсотковому задають якийсь відсоток чогось повернення. Ніхто не дає кредит безкоштовно. Там якісь є, задіяні механізми повернення чуть-чуть, невеличкі, от. А грант все-таки – це неповоротня фінансова допомога людині на початок чогось. І то, кажу, вони ж мають бути невеличкі. Там, допустим, тисяча-три. Од тисячі до трьох доларів – це от вище криші, щоб почать щось своє маленьке. І, по-перше, це буде самозайнятість населення. Повідкриваються нові підприємства – буде підвищення податків. Буде якось людина вже не тільки чекати і просить гуманітарну допомогу, вона буде сама вирощувати щось, садить. (ГІ_ГО/БФ)</w:t>
      </w:r>
    </w:p>
    <w:p w14:paraId="202440FC" w14:textId="7EFFF0EA" w:rsidR="00510655" w:rsidRPr="00960BB9" w:rsidRDefault="00510655" w:rsidP="00EC3BD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Відновлюється зараз у нас тільки житло, скажімо так. Приватні підприємці – вони за свій рахунок. І підприємства великі за свій рахунок.</w:t>
      </w:r>
      <w:r w:rsidR="000F1521" w:rsidRPr="00960BB9">
        <w:rPr>
          <w:lang w:val="uk-UA"/>
        </w:rPr>
        <w:t xml:space="preserve"> </w:t>
      </w:r>
      <w:r w:rsidR="000F1521" w:rsidRPr="00960BB9">
        <w:rPr>
          <w:rFonts w:ascii="Roboto" w:hAnsi="Roboto" w:cstheme="minorHAnsi"/>
          <w:i/>
          <w:iCs/>
          <w:color w:val="002060"/>
          <w:sz w:val="20"/>
          <w:szCs w:val="20"/>
          <w:lang w:val="uk-UA"/>
        </w:rPr>
        <w:t xml:space="preserve">Допомагаємо їм робити обстеження, технічні звіти. Це те, що від нас вимагається. А так, вони своїми силами. Загальних потреб їх, окрім фінансування, я не знаю. Бажання, сили є, але фінансування немає. </w:t>
      </w:r>
      <w:r w:rsidR="00DE046F" w:rsidRPr="00960BB9">
        <w:rPr>
          <w:rFonts w:ascii="Roboto" w:hAnsi="Roboto" w:cstheme="minorHAnsi"/>
          <w:i/>
          <w:iCs/>
          <w:color w:val="002060"/>
          <w:sz w:val="20"/>
          <w:szCs w:val="20"/>
          <w:lang w:val="uk-UA"/>
        </w:rPr>
        <w:t xml:space="preserve">Бізнес залишається сам-на-сам, тобто відбудовується власними силами. Це величезна проблема, тому що це наша економіка. Від цього залежить і кількість робочих місць, і податки, які будуть надходити і в бюджет міста, і в бюджет держави. Це величезна проблема. Вони знаходяться з цією проблемою один на один, беруть кредити, намагаються якось відбудуватись і так далі. Це найбільша проблема. Але є і позитивні моменти. Багато людей з прифронтових територій переїжджають до нас і відкривають власні справи. У нас дуже багато зараз відкривається нових ресторанів, кафе, фітнес-залів, тренінгових залів, тобто це теж, з однієї сторони, погано, з іншої </w:t>
      </w:r>
      <w:r w:rsidR="00DE046F" w:rsidRPr="00960BB9">
        <w:rPr>
          <w:rFonts w:ascii="Roboto" w:hAnsi="Roboto" w:cstheme="minorHAnsi"/>
          <w:i/>
          <w:iCs/>
          <w:color w:val="002060"/>
          <w:sz w:val="20"/>
          <w:szCs w:val="20"/>
          <w:lang w:val="uk-UA"/>
        </w:rPr>
        <w:lastRenderedPageBreak/>
        <w:t>сторони – є деякий позитивний поштовх. Але така основна історія проблем бізнесу.</w:t>
      </w:r>
      <w:r w:rsidR="00EC3BD1" w:rsidRPr="00960BB9">
        <w:rPr>
          <w:lang w:val="uk-UA"/>
        </w:rPr>
        <w:t xml:space="preserve"> </w:t>
      </w:r>
      <w:r w:rsidR="00EC3BD1" w:rsidRPr="00960BB9">
        <w:rPr>
          <w:rFonts w:ascii="Roboto" w:hAnsi="Roboto" w:cstheme="minorHAnsi"/>
          <w:i/>
          <w:iCs/>
          <w:color w:val="002060"/>
          <w:sz w:val="20"/>
          <w:szCs w:val="20"/>
          <w:lang w:val="uk-UA"/>
        </w:rPr>
        <w:t xml:space="preserve">Ще одна дуже важлива проблема бізнесу – це зменшення якості життя, тобто у людей зменшилась покупна спроможність. Багато безробітних у зв’язку з військовим станом. Це теж велика проблема – відтік кадрів, відтік людей і покупна спроможність, тому що люди мають мати змогу купити послугу, купити товар. </w:t>
      </w:r>
      <w:r w:rsidRPr="00960BB9">
        <w:rPr>
          <w:rFonts w:ascii="Roboto" w:hAnsi="Roboto" w:cstheme="minorHAnsi"/>
          <w:i/>
          <w:iCs/>
          <w:color w:val="002060"/>
          <w:sz w:val="20"/>
          <w:szCs w:val="20"/>
          <w:lang w:val="uk-UA"/>
        </w:rPr>
        <w:t>(ГІ_ОМС_Київська)</w:t>
      </w:r>
    </w:p>
    <w:p w14:paraId="36C47647" w14:textId="5674461F" w:rsidR="00124CCD" w:rsidRPr="00960BB9" w:rsidRDefault="00124CCD" w:rsidP="00BE35C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Зараз у нас же є Дія-гранти, але все рівно вони не настільки швидко працюють, як би хотілось. У мене особисто є знайомі, які скористались Дія-грантом, виграли, але кошти вже більше ніж півроку йдуть на рахунок для того, щоб розвити даний бізнес. (ГІ_ОМС_Київська)</w:t>
      </w:r>
    </w:p>
    <w:p w14:paraId="5BFE7929" w14:textId="0018C3C3" w:rsidR="00BE35C8" w:rsidRPr="00960BB9" w:rsidRDefault="00BE35C8" w:rsidP="00BE35C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аграрії скаржаться на цінову політику: ціна на зерно, на все решту дуже маленька, а збитки вони несуть. Допомоги особливої такої немає. Подіти нікуди це збіжжя, у зв’язку з тим, що бачите ж, що у Польщі робиться, а логістика дуже дорога. (ГІ_ОМС_Чернігівська)</w:t>
      </w:r>
    </w:p>
    <w:p w14:paraId="3B54B54E" w14:textId="57484076" w:rsidR="000D3B59" w:rsidRPr="00960BB9" w:rsidRDefault="000D3B59" w:rsidP="00A148E4">
      <w:pPr>
        <w:jc w:val="both"/>
        <w:rPr>
          <w:rFonts w:ascii="Roboto" w:hAnsi="Roboto" w:cstheme="minorHAnsi"/>
          <w:sz w:val="24"/>
          <w:szCs w:val="24"/>
          <w:lang w:val="uk-UA"/>
        </w:rPr>
      </w:pPr>
      <w:r w:rsidRPr="00960BB9">
        <w:rPr>
          <w:rFonts w:ascii="Roboto" w:hAnsi="Roboto" w:cstheme="minorHAnsi"/>
          <w:sz w:val="24"/>
          <w:szCs w:val="24"/>
          <w:lang w:val="uk-UA"/>
        </w:rPr>
        <w:t>Зафіксований наступний загальний перелік актуальних потреб щодо подальшої відбудови / відновлення:</w:t>
      </w:r>
    </w:p>
    <w:p w14:paraId="06270062" w14:textId="69DD421F" w:rsidR="007869E8" w:rsidRPr="00960BB9" w:rsidRDefault="007869E8" w:rsidP="00A021A2">
      <w:pPr>
        <w:pStyle w:val="a8"/>
        <w:numPr>
          <w:ilvl w:val="0"/>
          <w:numId w:val="11"/>
        </w:numPr>
        <w:jc w:val="both"/>
        <w:rPr>
          <w:rFonts w:ascii="Roboto" w:hAnsi="Roboto" w:cstheme="minorHAnsi"/>
          <w:sz w:val="24"/>
          <w:szCs w:val="24"/>
          <w:lang w:val="uk-UA"/>
        </w:rPr>
      </w:pPr>
      <w:r w:rsidRPr="00960BB9">
        <w:rPr>
          <w:rFonts w:ascii="Roboto" w:hAnsi="Roboto" w:cstheme="minorHAnsi"/>
          <w:sz w:val="24"/>
          <w:szCs w:val="24"/>
          <w:lang w:val="uk-UA"/>
        </w:rPr>
        <w:t>Житловий фонд (особливо те житло, яке не потрапило до програми єВідновлення).</w:t>
      </w:r>
    </w:p>
    <w:p w14:paraId="683E841D" w14:textId="304134E1" w:rsidR="007869E8" w:rsidRPr="00960BB9" w:rsidRDefault="007869E8" w:rsidP="00A021A2">
      <w:pPr>
        <w:pStyle w:val="a8"/>
        <w:numPr>
          <w:ilvl w:val="0"/>
          <w:numId w:val="11"/>
        </w:numPr>
        <w:jc w:val="both"/>
        <w:rPr>
          <w:rFonts w:ascii="Roboto" w:hAnsi="Roboto" w:cstheme="minorHAnsi"/>
          <w:sz w:val="24"/>
          <w:szCs w:val="24"/>
          <w:lang w:val="uk-UA"/>
        </w:rPr>
      </w:pPr>
      <w:r w:rsidRPr="00960BB9">
        <w:rPr>
          <w:rFonts w:ascii="Roboto" w:hAnsi="Roboto" w:cstheme="minorHAnsi"/>
          <w:sz w:val="24"/>
          <w:szCs w:val="24"/>
          <w:lang w:val="uk-UA"/>
        </w:rPr>
        <w:t>Укриття / бомбосховища, в першу чергу у закладах освіти та медичних установах.</w:t>
      </w:r>
    </w:p>
    <w:p w14:paraId="50967ABF" w14:textId="1FB0879F" w:rsidR="007869E8" w:rsidRPr="00960BB9" w:rsidRDefault="007869E8" w:rsidP="00A021A2">
      <w:pPr>
        <w:pStyle w:val="a8"/>
        <w:numPr>
          <w:ilvl w:val="0"/>
          <w:numId w:val="11"/>
        </w:numPr>
        <w:jc w:val="both"/>
        <w:rPr>
          <w:rFonts w:ascii="Roboto" w:hAnsi="Roboto" w:cstheme="minorHAnsi"/>
          <w:sz w:val="24"/>
          <w:szCs w:val="24"/>
          <w:lang w:val="uk-UA"/>
        </w:rPr>
      </w:pPr>
      <w:r w:rsidRPr="00960BB9">
        <w:rPr>
          <w:rFonts w:ascii="Roboto" w:hAnsi="Roboto" w:cstheme="minorHAnsi"/>
          <w:sz w:val="24"/>
          <w:szCs w:val="24"/>
          <w:lang w:val="uk-UA"/>
        </w:rPr>
        <w:t>Об’єкти критичної інфраструктури, комунікації</w:t>
      </w:r>
      <w:r w:rsidR="008C38E8" w:rsidRPr="00960BB9">
        <w:rPr>
          <w:rFonts w:ascii="Roboto" w:hAnsi="Roboto" w:cstheme="minorHAnsi"/>
          <w:sz w:val="24"/>
          <w:szCs w:val="24"/>
          <w:lang w:val="uk-UA"/>
        </w:rPr>
        <w:t xml:space="preserve"> (водопостачання, водовідведення, опалення, електропостачання)</w:t>
      </w:r>
      <w:r w:rsidRPr="00960BB9">
        <w:rPr>
          <w:rFonts w:ascii="Roboto" w:hAnsi="Roboto" w:cstheme="minorHAnsi"/>
          <w:sz w:val="24"/>
          <w:szCs w:val="24"/>
          <w:lang w:val="uk-UA"/>
        </w:rPr>
        <w:t>.</w:t>
      </w:r>
    </w:p>
    <w:p w14:paraId="1EDCC575" w14:textId="2FCA9E66" w:rsidR="00EB6179" w:rsidRPr="00960BB9" w:rsidRDefault="00EB6179" w:rsidP="00A021A2">
      <w:pPr>
        <w:pStyle w:val="a8"/>
        <w:numPr>
          <w:ilvl w:val="0"/>
          <w:numId w:val="11"/>
        </w:numPr>
        <w:jc w:val="both"/>
        <w:rPr>
          <w:rFonts w:ascii="Roboto" w:hAnsi="Roboto" w:cstheme="minorHAnsi"/>
          <w:sz w:val="24"/>
          <w:szCs w:val="24"/>
          <w:lang w:val="uk-UA"/>
        </w:rPr>
      </w:pPr>
      <w:r w:rsidRPr="00960BB9">
        <w:rPr>
          <w:rFonts w:ascii="Roboto" w:hAnsi="Roboto" w:cstheme="minorHAnsi"/>
          <w:sz w:val="24"/>
          <w:szCs w:val="24"/>
          <w:lang w:val="uk-UA"/>
        </w:rPr>
        <w:t>Освітні заклади</w:t>
      </w:r>
      <w:r w:rsidR="006C413B" w:rsidRPr="00960BB9">
        <w:rPr>
          <w:rFonts w:ascii="Roboto" w:hAnsi="Roboto" w:cstheme="minorHAnsi"/>
          <w:sz w:val="24"/>
          <w:szCs w:val="24"/>
          <w:lang w:val="uk-UA"/>
        </w:rPr>
        <w:t xml:space="preserve"> (частіше дитячі садочки)</w:t>
      </w:r>
      <w:r w:rsidRPr="00960BB9">
        <w:rPr>
          <w:rFonts w:ascii="Roboto" w:hAnsi="Roboto" w:cstheme="minorHAnsi"/>
          <w:sz w:val="24"/>
          <w:szCs w:val="24"/>
          <w:lang w:val="uk-UA"/>
        </w:rPr>
        <w:t>.</w:t>
      </w:r>
    </w:p>
    <w:p w14:paraId="67EAAFA8" w14:textId="77777777" w:rsidR="006C413B" w:rsidRPr="00960BB9" w:rsidRDefault="006C413B" w:rsidP="006C413B">
      <w:pPr>
        <w:pStyle w:val="a8"/>
        <w:numPr>
          <w:ilvl w:val="0"/>
          <w:numId w:val="11"/>
        </w:numPr>
        <w:jc w:val="both"/>
        <w:rPr>
          <w:rFonts w:ascii="Roboto" w:hAnsi="Roboto" w:cstheme="minorHAnsi"/>
          <w:sz w:val="24"/>
          <w:szCs w:val="24"/>
          <w:lang w:val="uk-UA"/>
        </w:rPr>
      </w:pPr>
      <w:r w:rsidRPr="00960BB9">
        <w:rPr>
          <w:rFonts w:ascii="Roboto" w:hAnsi="Roboto" w:cstheme="minorHAnsi"/>
          <w:sz w:val="24"/>
          <w:szCs w:val="24"/>
          <w:lang w:val="uk-UA"/>
        </w:rPr>
        <w:t>Медичні заклади, в тому числі різноманітне обладнання до медичних та освітніх закладів.</w:t>
      </w:r>
    </w:p>
    <w:p w14:paraId="628AF8BF" w14:textId="7F8465EB" w:rsidR="007869E8" w:rsidRPr="00960BB9" w:rsidRDefault="007869E8" w:rsidP="00A021A2">
      <w:pPr>
        <w:pStyle w:val="a8"/>
        <w:numPr>
          <w:ilvl w:val="0"/>
          <w:numId w:val="11"/>
        </w:numPr>
        <w:jc w:val="both"/>
        <w:rPr>
          <w:rFonts w:ascii="Roboto" w:hAnsi="Roboto" w:cstheme="minorHAnsi"/>
          <w:sz w:val="24"/>
          <w:szCs w:val="24"/>
          <w:lang w:val="uk-UA"/>
        </w:rPr>
      </w:pPr>
      <w:r w:rsidRPr="00960BB9">
        <w:rPr>
          <w:rFonts w:ascii="Roboto" w:hAnsi="Roboto" w:cstheme="minorHAnsi"/>
          <w:sz w:val="24"/>
          <w:szCs w:val="24"/>
          <w:lang w:val="uk-UA"/>
        </w:rPr>
        <w:t>Ветеранські простори, простори для реабілітації</w:t>
      </w:r>
      <w:r w:rsidR="00082BE5" w:rsidRPr="00960BB9">
        <w:rPr>
          <w:rFonts w:ascii="Roboto" w:hAnsi="Roboto" w:cstheme="minorHAnsi"/>
          <w:sz w:val="24"/>
          <w:szCs w:val="24"/>
          <w:lang w:val="uk-UA"/>
        </w:rPr>
        <w:t xml:space="preserve"> військовослужбовців</w:t>
      </w:r>
      <w:r w:rsidRPr="00960BB9">
        <w:rPr>
          <w:rFonts w:ascii="Roboto" w:hAnsi="Roboto" w:cstheme="minorHAnsi"/>
          <w:sz w:val="24"/>
          <w:szCs w:val="24"/>
          <w:lang w:val="uk-UA"/>
        </w:rPr>
        <w:t>.</w:t>
      </w:r>
    </w:p>
    <w:p w14:paraId="1DF7AB68" w14:textId="271C380D" w:rsidR="007869E8" w:rsidRPr="00960BB9" w:rsidRDefault="007869E8" w:rsidP="00A021A2">
      <w:pPr>
        <w:pStyle w:val="a8"/>
        <w:numPr>
          <w:ilvl w:val="0"/>
          <w:numId w:val="11"/>
        </w:numPr>
        <w:jc w:val="both"/>
        <w:rPr>
          <w:rFonts w:ascii="Roboto" w:hAnsi="Roboto" w:cstheme="minorHAnsi"/>
          <w:sz w:val="24"/>
          <w:szCs w:val="24"/>
          <w:lang w:val="uk-UA"/>
        </w:rPr>
      </w:pPr>
      <w:r w:rsidRPr="00960BB9">
        <w:rPr>
          <w:rFonts w:ascii="Roboto" w:hAnsi="Roboto" w:cstheme="minorHAnsi"/>
          <w:sz w:val="24"/>
          <w:szCs w:val="24"/>
          <w:lang w:val="uk-UA"/>
        </w:rPr>
        <w:t>Дороги, мости.</w:t>
      </w:r>
    </w:p>
    <w:p w14:paraId="009F1A3A" w14:textId="614B39C8" w:rsidR="00EB6179" w:rsidRPr="00960BB9" w:rsidRDefault="00EB6179" w:rsidP="00A021A2">
      <w:pPr>
        <w:pStyle w:val="a8"/>
        <w:numPr>
          <w:ilvl w:val="0"/>
          <w:numId w:val="11"/>
        </w:numPr>
        <w:jc w:val="both"/>
        <w:rPr>
          <w:rFonts w:ascii="Roboto" w:hAnsi="Roboto" w:cstheme="minorHAnsi"/>
          <w:sz w:val="24"/>
          <w:szCs w:val="24"/>
          <w:lang w:val="uk-UA"/>
        </w:rPr>
      </w:pPr>
      <w:r w:rsidRPr="00960BB9">
        <w:rPr>
          <w:rFonts w:ascii="Roboto" w:hAnsi="Roboto" w:cstheme="minorHAnsi"/>
          <w:sz w:val="24"/>
          <w:szCs w:val="24"/>
          <w:lang w:val="uk-UA"/>
        </w:rPr>
        <w:t>Сортування та переробка сміття; вуличне освітлення (відмічали додатково представники ГО / БФ</w:t>
      </w:r>
      <w:r w:rsidR="0026516F" w:rsidRPr="00960BB9">
        <w:rPr>
          <w:rFonts w:ascii="Roboto" w:hAnsi="Roboto" w:cstheme="minorHAnsi"/>
          <w:sz w:val="24"/>
          <w:szCs w:val="24"/>
          <w:lang w:val="uk-UA"/>
        </w:rPr>
        <w:t xml:space="preserve"> для окремих громад</w:t>
      </w:r>
      <w:r w:rsidRPr="00960BB9">
        <w:rPr>
          <w:rFonts w:ascii="Roboto" w:hAnsi="Roboto" w:cstheme="minorHAnsi"/>
          <w:sz w:val="24"/>
          <w:szCs w:val="24"/>
          <w:lang w:val="uk-UA"/>
        </w:rPr>
        <w:t>).</w:t>
      </w:r>
    </w:p>
    <w:p w14:paraId="105CABFB" w14:textId="0B95A2A9" w:rsidR="00EB6179" w:rsidRPr="00960BB9" w:rsidRDefault="00EB6179" w:rsidP="005763F5">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Укриття – це номер один. Навіть нуль. Навіть брати, то це нульовий пункт – укриття – перше. А потім вже, друге – це соціально-культурний центр. (ГІ_ГО/БФ)</w:t>
      </w:r>
    </w:p>
    <w:p w14:paraId="7C4BB74A" w14:textId="0EDB5B73" w:rsidR="000D3B59" w:rsidRPr="00960BB9" w:rsidRDefault="005763F5" w:rsidP="005763F5">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Якщо забігати наперед, у нас дуже великі плани. Дійсно хочеться бачити громаду не тільки відбудованою, але і перспективною у розвитку. Хочеться бачити на території найбільше – це індустріальний парк. Ми вже про нього почали говорити. Ми вже прийняли рішення на сесії першій. Ми розуміємо, що це не рік, не два і не п’ять років буде це робитися – це довготривалий процес. Але все ж таки, якщо говорити про плани, то я бачу все ж таки, що все у нас буде. (ГІ_ОМС_Чернігівська)</w:t>
      </w:r>
    </w:p>
    <w:p w14:paraId="1281853B" w14:textId="62803D61" w:rsidR="00A148E4" w:rsidRPr="00960BB9" w:rsidRDefault="00632C1A" w:rsidP="00A148E4">
      <w:pPr>
        <w:jc w:val="both"/>
        <w:rPr>
          <w:rFonts w:ascii="Roboto" w:hAnsi="Roboto" w:cstheme="minorHAnsi"/>
          <w:sz w:val="24"/>
          <w:szCs w:val="24"/>
          <w:lang w:val="uk-UA"/>
        </w:rPr>
      </w:pPr>
      <w:r w:rsidRPr="00960BB9">
        <w:rPr>
          <w:rFonts w:ascii="Roboto" w:hAnsi="Roboto" w:cstheme="minorHAnsi"/>
          <w:sz w:val="24"/>
          <w:szCs w:val="24"/>
          <w:lang w:val="uk-UA"/>
        </w:rPr>
        <w:t>Конкретні п</w:t>
      </w:r>
      <w:r w:rsidR="00E325D3" w:rsidRPr="00960BB9">
        <w:rPr>
          <w:rFonts w:ascii="Roboto" w:hAnsi="Roboto" w:cstheme="minorHAnsi"/>
          <w:sz w:val="24"/>
          <w:szCs w:val="24"/>
          <w:lang w:val="uk-UA"/>
        </w:rPr>
        <w:t>лани та потреби</w:t>
      </w:r>
      <w:r w:rsidR="00C258B4" w:rsidRPr="00960BB9">
        <w:rPr>
          <w:rFonts w:ascii="Roboto" w:hAnsi="Roboto" w:cstheme="minorHAnsi"/>
          <w:sz w:val="24"/>
          <w:szCs w:val="24"/>
          <w:lang w:val="uk-UA"/>
        </w:rPr>
        <w:t xml:space="preserve"> окремих громад</w:t>
      </w:r>
      <w:r w:rsidR="00E325D3" w:rsidRPr="00960BB9">
        <w:rPr>
          <w:rFonts w:ascii="Roboto" w:hAnsi="Roboto" w:cstheme="minorHAnsi"/>
          <w:sz w:val="24"/>
          <w:szCs w:val="24"/>
          <w:lang w:val="uk-UA"/>
        </w:rPr>
        <w:t xml:space="preserve"> щодо подальшої відбудови</w:t>
      </w:r>
      <w:r w:rsidR="00C258B4" w:rsidRPr="00960BB9">
        <w:rPr>
          <w:rFonts w:ascii="Roboto" w:hAnsi="Roboto" w:cstheme="minorHAnsi"/>
          <w:sz w:val="24"/>
          <w:szCs w:val="24"/>
          <w:lang w:val="uk-UA"/>
        </w:rPr>
        <w:t xml:space="preserve"> / відновлення</w:t>
      </w:r>
      <w:r w:rsidRPr="00960BB9">
        <w:rPr>
          <w:rFonts w:ascii="Roboto" w:hAnsi="Roboto" w:cstheme="minorHAnsi"/>
          <w:sz w:val="24"/>
          <w:szCs w:val="24"/>
          <w:lang w:val="uk-UA"/>
        </w:rPr>
        <w:t xml:space="preserve"> представлені у таблиці нижче.</w:t>
      </w:r>
    </w:p>
    <w:tbl>
      <w:tblPr>
        <w:tblStyle w:val="-111"/>
        <w:tblW w:w="9493" w:type="dxa"/>
        <w:tblLook w:val="04A0" w:firstRow="1" w:lastRow="0" w:firstColumn="1" w:lastColumn="0" w:noHBand="0" w:noVBand="1"/>
      </w:tblPr>
      <w:tblGrid>
        <w:gridCol w:w="3681"/>
        <w:gridCol w:w="2126"/>
        <w:gridCol w:w="3686"/>
      </w:tblGrid>
      <w:tr w:rsidR="00C008EC" w:rsidRPr="00960BB9" w14:paraId="0B0262E6" w14:textId="77777777" w:rsidTr="00C25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A83203E" w14:textId="172CD8CC" w:rsidR="00C008EC" w:rsidRPr="00960BB9" w:rsidRDefault="00C008EC" w:rsidP="00FC33B8">
            <w:pPr>
              <w:rPr>
                <w:rFonts w:ascii="Roboto" w:hAnsi="Roboto"/>
                <w:sz w:val="20"/>
                <w:szCs w:val="20"/>
                <w:lang w:val="uk-UA"/>
              </w:rPr>
            </w:pPr>
            <w:r w:rsidRPr="00960BB9">
              <w:rPr>
                <w:rFonts w:ascii="Roboto" w:hAnsi="Roboto"/>
                <w:sz w:val="20"/>
                <w:szCs w:val="20"/>
                <w:lang w:val="uk-UA"/>
              </w:rPr>
              <w:t>Потреба</w:t>
            </w:r>
          </w:p>
        </w:tc>
        <w:tc>
          <w:tcPr>
            <w:tcW w:w="2126" w:type="dxa"/>
          </w:tcPr>
          <w:p w14:paraId="0378C45E" w14:textId="141FAA82" w:rsidR="00C008EC" w:rsidRPr="00960BB9" w:rsidRDefault="00C008EC" w:rsidP="00FC33B8">
            <w:pPr>
              <w:cnfStyle w:val="100000000000" w:firstRow="1"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Громада</w:t>
            </w:r>
          </w:p>
        </w:tc>
        <w:tc>
          <w:tcPr>
            <w:tcW w:w="3686" w:type="dxa"/>
          </w:tcPr>
          <w:p w14:paraId="4B11F575" w14:textId="455A3C42" w:rsidR="00C008EC" w:rsidRPr="00960BB9" w:rsidRDefault="00C008EC" w:rsidP="00FC33B8">
            <w:pPr>
              <w:cnfStyle w:val="100000000000" w:firstRow="1"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Коментар</w:t>
            </w:r>
          </w:p>
        </w:tc>
      </w:tr>
      <w:tr w:rsidR="00222DEE" w:rsidRPr="00960BB9" w14:paraId="1D5EF823"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5CFF79DC" w14:textId="2FE7611E" w:rsidR="00222DEE" w:rsidRPr="00960BB9" w:rsidRDefault="00222DEE" w:rsidP="00222DEE">
            <w:pPr>
              <w:rPr>
                <w:rFonts w:ascii="Roboto" w:hAnsi="Roboto"/>
                <w:b w:val="0"/>
                <w:bCs w:val="0"/>
                <w:sz w:val="20"/>
                <w:szCs w:val="20"/>
                <w:lang w:val="uk-UA"/>
              </w:rPr>
            </w:pPr>
            <w:r w:rsidRPr="00960BB9">
              <w:rPr>
                <w:rFonts w:ascii="Roboto" w:hAnsi="Roboto"/>
                <w:b w:val="0"/>
                <w:bCs w:val="0"/>
                <w:sz w:val="20"/>
                <w:szCs w:val="20"/>
                <w:lang w:val="uk-UA"/>
              </w:rPr>
              <w:t>Житловий фонд</w:t>
            </w:r>
          </w:p>
        </w:tc>
        <w:tc>
          <w:tcPr>
            <w:tcW w:w="2126" w:type="dxa"/>
          </w:tcPr>
          <w:p w14:paraId="4FF2E003" w14:textId="2EA63465" w:rsidR="00222DEE" w:rsidRPr="00960BB9" w:rsidRDefault="00222DEE"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Всі громади</w:t>
            </w:r>
          </w:p>
        </w:tc>
        <w:tc>
          <w:tcPr>
            <w:tcW w:w="3686" w:type="dxa"/>
          </w:tcPr>
          <w:p w14:paraId="3388ACEE" w14:textId="77777777" w:rsidR="00222DEE" w:rsidRPr="00960BB9" w:rsidRDefault="00222DEE"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p>
        </w:tc>
      </w:tr>
      <w:tr w:rsidR="00C008EC" w:rsidRPr="00960BB9" w14:paraId="427DA546"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7598B96A" w14:textId="77777777" w:rsidR="00C008EC" w:rsidRPr="00960BB9" w:rsidRDefault="00C008EC" w:rsidP="00FC33B8">
            <w:pPr>
              <w:rPr>
                <w:rFonts w:ascii="Roboto" w:hAnsi="Roboto"/>
                <w:b w:val="0"/>
                <w:bCs w:val="0"/>
                <w:sz w:val="20"/>
                <w:szCs w:val="20"/>
                <w:lang w:val="uk-UA"/>
              </w:rPr>
            </w:pPr>
            <w:r w:rsidRPr="00960BB9">
              <w:rPr>
                <w:rFonts w:ascii="Roboto" w:hAnsi="Roboto"/>
                <w:b w:val="0"/>
                <w:bCs w:val="0"/>
                <w:sz w:val="20"/>
                <w:szCs w:val="20"/>
                <w:lang w:val="uk-UA"/>
              </w:rPr>
              <w:t>Встановлення сонячних панелей на свердловині, також на об’єктах соціальної сфери</w:t>
            </w:r>
          </w:p>
        </w:tc>
        <w:tc>
          <w:tcPr>
            <w:tcW w:w="2126" w:type="dxa"/>
          </w:tcPr>
          <w:p w14:paraId="7F0E099F" w14:textId="77777777"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Киїнська</w:t>
            </w:r>
          </w:p>
        </w:tc>
        <w:tc>
          <w:tcPr>
            <w:tcW w:w="3686" w:type="dxa"/>
          </w:tcPr>
          <w:p w14:paraId="58940B2D" w14:textId="77777777"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p>
        </w:tc>
      </w:tr>
      <w:tr w:rsidR="00C008EC" w:rsidRPr="00960BB9" w14:paraId="4CCF3642"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693A45CB" w14:textId="73B62642" w:rsidR="00C008EC" w:rsidRPr="00960BB9" w:rsidRDefault="00C008EC" w:rsidP="00FC33B8">
            <w:pPr>
              <w:rPr>
                <w:rFonts w:ascii="Roboto" w:hAnsi="Roboto"/>
                <w:b w:val="0"/>
                <w:bCs w:val="0"/>
                <w:sz w:val="20"/>
                <w:szCs w:val="20"/>
                <w:lang w:val="uk-UA"/>
              </w:rPr>
            </w:pPr>
            <w:r w:rsidRPr="00960BB9">
              <w:rPr>
                <w:rFonts w:ascii="Roboto" w:hAnsi="Roboto"/>
                <w:b w:val="0"/>
                <w:bCs w:val="0"/>
                <w:sz w:val="20"/>
                <w:szCs w:val="20"/>
                <w:lang w:val="uk-UA"/>
              </w:rPr>
              <w:t>Проєкт щодо підвище</w:t>
            </w:r>
            <w:r w:rsidR="006E1DDC" w:rsidRPr="00960BB9">
              <w:rPr>
                <w:rFonts w:ascii="Roboto" w:hAnsi="Roboto"/>
                <w:b w:val="0"/>
                <w:bCs w:val="0"/>
                <w:sz w:val="20"/>
                <w:szCs w:val="20"/>
                <w:lang w:val="uk-UA"/>
              </w:rPr>
              <w:t>н</w:t>
            </w:r>
            <w:r w:rsidRPr="00960BB9">
              <w:rPr>
                <w:rFonts w:ascii="Roboto" w:hAnsi="Roboto"/>
                <w:b w:val="0"/>
                <w:bCs w:val="0"/>
                <w:sz w:val="20"/>
                <w:szCs w:val="20"/>
                <w:lang w:val="uk-UA"/>
              </w:rPr>
              <w:t>ня енергозбереження ліцею</w:t>
            </w:r>
          </w:p>
        </w:tc>
        <w:tc>
          <w:tcPr>
            <w:tcW w:w="2126" w:type="dxa"/>
          </w:tcPr>
          <w:p w14:paraId="7B947501" w14:textId="77777777"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Киїнська</w:t>
            </w:r>
          </w:p>
        </w:tc>
        <w:tc>
          <w:tcPr>
            <w:tcW w:w="3686" w:type="dxa"/>
          </w:tcPr>
          <w:p w14:paraId="095995A9" w14:textId="1D7A512E"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Розмістили проєкт на платформі DREAM</w:t>
            </w:r>
          </w:p>
        </w:tc>
      </w:tr>
      <w:tr w:rsidR="00C008EC" w:rsidRPr="00960BB9" w14:paraId="7A801B9A"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44614EDA" w14:textId="490C30BA" w:rsidR="00C008EC" w:rsidRPr="00960BB9" w:rsidRDefault="00C008EC" w:rsidP="00FC33B8">
            <w:pPr>
              <w:rPr>
                <w:rFonts w:ascii="Roboto" w:hAnsi="Roboto"/>
                <w:b w:val="0"/>
                <w:bCs w:val="0"/>
                <w:sz w:val="20"/>
                <w:szCs w:val="20"/>
                <w:lang w:val="uk-UA"/>
              </w:rPr>
            </w:pPr>
            <w:r w:rsidRPr="00960BB9">
              <w:rPr>
                <w:rFonts w:ascii="Roboto" w:hAnsi="Roboto"/>
                <w:b w:val="0"/>
                <w:bCs w:val="0"/>
                <w:sz w:val="20"/>
                <w:szCs w:val="20"/>
                <w:lang w:val="uk-UA"/>
              </w:rPr>
              <w:t>Приміщення для ЦНАПу</w:t>
            </w:r>
            <w:r w:rsidR="006E1DDC" w:rsidRPr="00960BB9">
              <w:rPr>
                <w:rFonts w:ascii="Roboto" w:hAnsi="Roboto"/>
                <w:b w:val="0"/>
                <w:bCs w:val="0"/>
                <w:sz w:val="20"/>
                <w:szCs w:val="20"/>
                <w:lang w:val="uk-UA"/>
              </w:rPr>
              <w:t xml:space="preserve"> </w:t>
            </w:r>
          </w:p>
        </w:tc>
        <w:tc>
          <w:tcPr>
            <w:tcW w:w="2126" w:type="dxa"/>
          </w:tcPr>
          <w:p w14:paraId="641AE8F8" w14:textId="77777777"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Киїнська</w:t>
            </w:r>
          </w:p>
        </w:tc>
        <w:tc>
          <w:tcPr>
            <w:tcW w:w="3686" w:type="dxa"/>
          </w:tcPr>
          <w:p w14:paraId="776861E2" w14:textId="77777777"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p>
        </w:tc>
      </w:tr>
      <w:tr w:rsidR="00C008EC" w:rsidRPr="00960BB9" w14:paraId="1ABD12F3"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1FAFD091" w14:textId="77777777" w:rsidR="00C008EC" w:rsidRPr="00960BB9" w:rsidRDefault="00C008EC" w:rsidP="00FC33B8">
            <w:pPr>
              <w:rPr>
                <w:rFonts w:ascii="Roboto" w:hAnsi="Roboto"/>
                <w:b w:val="0"/>
                <w:bCs w:val="0"/>
                <w:sz w:val="20"/>
                <w:szCs w:val="20"/>
                <w:lang w:val="uk-UA"/>
              </w:rPr>
            </w:pPr>
            <w:r w:rsidRPr="00960BB9">
              <w:rPr>
                <w:rFonts w:ascii="Roboto" w:hAnsi="Roboto"/>
                <w:b w:val="0"/>
                <w:bCs w:val="0"/>
                <w:sz w:val="20"/>
                <w:szCs w:val="20"/>
                <w:lang w:val="uk-UA"/>
              </w:rPr>
              <w:lastRenderedPageBreak/>
              <w:t>Утеплювання дитячого садочку</w:t>
            </w:r>
          </w:p>
        </w:tc>
        <w:tc>
          <w:tcPr>
            <w:tcW w:w="2126" w:type="dxa"/>
          </w:tcPr>
          <w:p w14:paraId="36E11AA0" w14:textId="77777777"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Киїнська</w:t>
            </w:r>
          </w:p>
        </w:tc>
        <w:tc>
          <w:tcPr>
            <w:tcW w:w="3686" w:type="dxa"/>
          </w:tcPr>
          <w:p w14:paraId="74C73EB1" w14:textId="77777777"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Підрядники вже приступають до роботи</w:t>
            </w:r>
          </w:p>
        </w:tc>
      </w:tr>
      <w:tr w:rsidR="00C008EC" w:rsidRPr="00960BB9" w14:paraId="2AA814F4"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628CB77C" w14:textId="1E688596" w:rsidR="00C008EC" w:rsidRPr="00960BB9" w:rsidRDefault="00C258B4" w:rsidP="00FC33B8">
            <w:pPr>
              <w:rPr>
                <w:rFonts w:ascii="Roboto" w:hAnsi="Roboto"/>
                <w:b w:val="0"/>
                <w:bCs w:val="0"/>
                <w:sz w:val="20"/>
                <w:szCs w:val="20"/>
                <w:lang w:val="uk-UA"/>
              </w:rPr>
            </w:pPr>
            <w:r w:rsidRPr="00960BB9">
              <w:rPr>
                <w:rFonts w:ascii="Roboto" w:hAnsi="Roboto"/>
                <w:b w:val="0"/>
                <w:bCs w:val="0"/>
                <w:sz w:val="20"/>
                <w:szCs w:val="20"/>
                <w:lang w:val="uk-UA"/>
              </w:rPr>
              <w:t>Реконструкція с</w:t>
            </w:r>
            <w:r w:rsidR="00C008EC" w:rsidRPr="00960BB9">
              <w:rPr>
                <w:rFonts w:ascii="Roboto" w:hAnsi="Roboto"/>
                <w:b w:val="0"/>
                <w:bCs w:val="0"/>
                <w:sz w:val="20"/>
                <w:szCs w:val="20"/>
                <w:lang w:val="uk-UA"/>
              </w:rPr>
              <w:t>истема водопостачання</w:t>
            </w:r>
            <w:r w:rsidR="006001BC" w:rsidRPr="00960BB9">
              <w:rPr>
                <w:rFonts w:ascii="Roboto" w:hAnsi="Roboto"/>
                <w:b w:val="0"/>
                <w:bCs w:val="0"/>
                <w:sz w:val="20"/>
                <w:szCs w:val="20"/>
                <w:lang w:val="uk-UA"/>
              </w:rPr>
              <w:t>, водовідведення</w:t>
            </w:r>
          </w:p>
        </w:tc>
        <w:tc>
          <w:tcPr>
            <w:tcW w:w="2126" w:type="dxa"/>
          </w:tcPr>
          <w:p w14:paraId="4B680DA0" w14:textId="54DE4868"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Чернігівська</w:t>
            </w:r>
            <w:r w:rsidR="006001BC" w:rsidRPr="00960BB9">
              <w:rPr>
                <w:rFonts w:ascii="Roboto" w:hAnsi="Roboto"/>
                <w:sz w:val="20"/>
                <w:szCs w:val="20"/>
                <w:lang w:val="uk-UA"/>
              </w:rPr>
              <w:t>, Димерська</w:t>
            </w:r>
          </w:p>
        </w:tc>
        <w:tc>
          <w:tcPr>
            <w:tcW w:w="3686" w:type="dxa"/>
          </w:tcPr>
          <w:p w14:paraId="71DF9D72" w14:textId="509E3364"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Власні кошти г</w:t>
            </w:r>
            <w:r w:rsidR="00FC33B8" w:rsidRPr="00960BB9">
              <w:rPr>
                <w:rFonts w:ascii="Roboto" w:hAnsi="Roboto"/>
                <w:sz w:val="20"/>
                <w:szCs w:val="20"/>
                <w:lang w:val="uk-UA"/>
              </w:rPr>
              <w:t>р</w:t>
            </w:r>
            <w:r w:rsidRPr="00960BB9">
              <w:rPr>
                <w:rFonts w:ascii="Roboto" w:hAnsi="Roboto"/>
                <w:sz w:val="20"/>
                <w:szCs w:val="20"/>
                <w:lang w:val="uk-UA"/>
              </w:rPr>
              <w:t>омади</w:t>
            </w:r>
            <w:r w:rsidR="00FC33B8" w:rsidRPr="00960BB9">
              <w:rPr>
                <w:rFonts w:ascii="Roboto" w:hAnsi="Roboto"/>
                <w:sz w:val="20"/>
                <w:szCs w:val="20"/>
                <w:lang w:val="uk-UA"/>
              </w:rPr>
              <w:t>, кошти донорів</w:t>
            </w:r>
          </w:p>
        </w:tc>
      </w:tr>
      <w:tr w:rsidR="00C008EC" w:rsidRPr="00960BB9" w14:paraId="3A32F97F"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0D3895E8" w14:textId="77777777" w:rsidR="00C008EC" w:rsidRPr="00960BB9" w:rsidRDefault="00C008EC" w:rsidP="00FC33B8">
            <w:pPr>
              <w:rPr>
                <w:rFonts w:ascii="Roboto" w:hAnsi="Roboto"/>
                <w:b w:val="0"/>
                <w:bCs w:val="0"/>
                <w:sz w:val="20"/>
                <w:szCs w:val="20"/>
                <w:lang w:val="uk-UA"/>
              </w:rPr>
            </w:pPr>
            <w:r w:rsidRPr="00960BB9">
              <w:rPr>
                <w:rFonts w:ascii="Roboto" w:hAnsi="Roboto"/>
                <w:b w:val="0"/>
                <w:bCs w:val="0"/>
                <w:sz w:val="20"/>
                <w:szCs w:val="20"/>
                <w:lang w:val="uk-UA"/>
              </w:rPr>
              <w:t>Укриття у освітніх закладах</w:t>
            </w:r>
          </w:p>
        </w:tc>
        <w:tc>
          <w:tcPr>
            <w:tcW w:w="2126" w:type="dxa"/>
          </w:tcPr>
          <w:p w14:paraId="4EDBA0C6" w14:textId="0660520D"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Чернігівська, Киселівська</w:t>
            </w:r>
            <w:r w:rsidR="006001BC" w:rsidRPr="00960BB9">
              <w:rPr>
                <w:rFonts w:ascii="Roboto" w:hAnsi="Roboto"/>
                <w:sz w:val="20"/>
                <w:szCs w:val="20"/>
                <w:lang w:val="uk-UA"/>
              </w:rPr>
              <w:t>, Димерська</w:t>
            </w:r>
            <w:r w:rsidR="00FF33FE" w:rsidRPr="00960BB9">
              <w:rPr>
                <w:rFonts w:ascii="Roboto" w:hAnsi="Roboto"/>
                <w:sz w:val="20"/>
                <w:szCs w:val="20"/>
                <w:lang w:val="uk-UA"/>
              </w:rPr>
              <w:t>, Макарівська</w:t>
            </w:r>
          </w:p>
        </w:tc>
        <w:tc>
          <w:tcPr>
            <w:tcW w:w="3686" w:type="dxa"/>
          </w:tcPr>
          <w:p w14:paraId="5AB3AE4F" w14:textId="313B393F"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Актед, ЮНІСЕФ</w:t>
            </w:r>
            <w:r w:rsidR="00FF33FE" w:rsidRPr="00960BB9">
              <w:rPr>
                <w:rFonts w:ascii="Roboto" w:hAnsi="Roboto"/>
                <w:sz w:val="20"/>
                <w:szCs w:val="20"/>
                <w:lang w:val="uk-UA"/>
              </w:rPr>
              <w:t xml:space="preserve"> – частина почали реалізацію проєктів, частина – шукають донорів.</w:t>
            </w:r>
          </w:p>
        </w:tc>
      </w:tr>
      <w:tr w:rsidR="00C008EC" w:rsidRPr="00960BB9" w14:paraId="31D8E3B8"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509A4D16" w14:textId="77777777" w:rsidR="00C008EC" w:rsidRPr="00960BB9" w:rsidRDefault="00C008EC" w:rsidP="00FC33B8">
            <w:pPr>
              <w:rPr>
                <w:rFonts w:ascii="Roboto" w:hAnsi="Roboto"/>
                <w:b w:val="0"/>
                <w:bCs w:val="0"/>
                <w:sz w:val="20"/>
                <w:szCs w:val="20"/>
                <w:lang w:val="uk-UA"/>
              </w:rPr>
            </w:pPr>
            <w:r w:rsidRPr="00960BB9">
              <w:rPr>
                <w:rFonts w:ascii="Roboto" w:hAnsi="Roboto"/>
                <w:b w:val="0"/>
                <w:bCs w:val="0"/>
                <w:sz w:val="20"/>
                <w:szCs w:val="20"/>
                <w:lang w:val="uk-UA"/>
              </w:rPr>
              <w:t>Бомбосховище у пологовому будинку</w:t>
            </w:r>
          </w:p>
        </w:tc>
        <w:tc>
          <w:tcPr>
            <w:tcW w:w="2126" w:type="dxa"/>
          </w:tcPr>
          <w:p w14:paraId="4A8C1790" w14:textId="77777777"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Чернігівська</w:t>
            </w:r>
          </w:p>
        </w:tc>
        <w:tc>
          <w:tcPr>
            <w:tcW w:w="3686" w:type="dxa"/>
          </w:tcPr>
          <w:p w14:paraId="7B70CF98" w14:textId="77777777"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ЮНІСЕФ</w:t>
            </w:r>
          </w:p>
        </w:tc>
      </w:tr>
      <w:tr w:rsidR="00C008EC" w:rsidRPr="00960BB9" w14:paraId="6A5B4C10"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68A4DA17" w14:textId="722BBD95" w:rsidR="00C008EC" w:rsidRPr="00960BB9" w:rsidRDefault="00C008EC" w:rsidP="00FC33B8">
            <w:pPr>
              <w:rPr>
                <w:rFonts w:ascii="Roboto" w:hAnsi="Roboto"/>
                <w:b w:val="0"/>
                <w:bCs w:val="0"/>
                <w:sz w:val="20"/>
                <w:szCs w:val="20"/>
                <w:lang w:val="uk-UA"/>
              </w:rPr>
            </w:pPr>
            <w:r w:rsidRPr="00960BB9">
              <w:rPr>
                <w:rFonts w:ascii="Roboto" w:hAnsi="Roboto"/>
                <w:b w:val="0"/>
                <w:bCs w:val="0"/>
                <w:sz w:val="20"/>
                <w:szCs w:val="20"/>
                <w:lang w:val="uk-UA"/>
              </w:rPr>
              <w:t>Організація ветеранського простору</w:t>
            </w:r>
            <w:r w:rsidR="00B21604" w:rsidRPr="00960BB9">
              <w:rPr>
                <w:rFonts w:ascii="Roboto" w:hAnsi="Roboto"/>
                <w:b w:val="0"/>
                <w:bCs w:val="0"/>
                <w:sz w:val="20"/>
                <w:szCs w:val="20"/>
                <w:lang w:val="uk-UA"/>
              </w:rPr>
              <w:t>, реабілітаційних центрів</w:t>
            </w:r>
          </w:p>
        </w:tc>
        <w:tc>
          <w:tcPr>
            <w:tcW w:w="2126" w:type="dxa"/>
          </w:tcPr>
          <w:p w14:paraId="174F92CD" w14:textId="710CDB66"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Чернігівська, Іванівська</w:t>
            </w:r>
            <w:r w:rsidR="00B21604" w:rsidRPr="00960BB9">
              <w:rPr>
                <w:rFonts w:ascii="Roboto" w:hAnsi="Roboto"/>
                <w:sz w:val="20"/>
                <w:szCs w:val="20"/>
                <w:lang w:val="uk-UA"/>
              </w:rPr>
              <w:t>, Макарівська</w:t>
            </w:r>
          </w:p>
        </w:tc>
        <w:tc>
          <w:tcPr>
            <w:tcW w:w="3686" w:type="dxa"/>
          </w:tcPr>
          <w:p w14:paraId="62BF9245" w14:textId="1FA7776A"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ПРООН та інші донори</w:t>
            </w:r>
            <w:r w:rsidR="00B21604" w:rsidRPr="00960BB9">
              <w:rPr>
                <w:rFonts w:ascii="Roboto" w:hAnsi="Roboto"/>
                <w:sz w:val="20"/>
                <w:szCs w:val="20"/>
                <w:lang w:val="uk-UA"/>
              </w:rPr>
              <w:t xml:space="preserve"> – частина громад. У частини громад відсутня проєктно-кошторисна документація.</w:t>
            </w:r>
          </w:p>
        </w:tc>
      </w:tr>
      <w:tr w:rsidR="00C008EC" w:rsidRPr="00960BB9" w14:paraId="2863659B"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4B81EA56" w14:textId="77777777" w:rsidR="00C008EC" w:rsidRPr="00960BB9" w:rsidRDefault="00C008EC" w:rsidP="00FC33B8">
            <w:pPr>
              <w:rPr>
                <w:rFonts w:ascii="Roboto" w:hAnsi="Roboto"/>
                <w:b w:val="0"/>
                <w:bCs w:val="0"/>
                <w:sz w:val="20"/>
                <w:szCs w:val="20"/>
                <w:lang w:val="uk-UA"/>
              </w:rPr>
            </w:pPr>
            <w:r w:rsidRPr="00960BB9">
              <w:rPr>
                <w:rFonts w:ascii="Roboto" w:hAnsi="Roboto"/>
                <w:b w:val="0"/>
                <w:bCs w:val="0"/>
                <w:sz w:val="20"/>
                <w:szCs w:val="20"/>
                <w:lang w:val="uk-UA"/>
              </w:rPr>
              <w:t>Відновлення тролейбусних маршрутів</w:t>
            </w:r>
          </w:p>
        </w:tc>
        <w:tc>
          <w:tcPr>
            <w:tcW w:w="2126" w:type="dxa"/>
          </w:tcPr>
          <w:p w14:paraId="5207CDFE" w14:textId="073735E9" w:rsidR="00C008EC" w:rsidRPr="00960BB9" w:rsidRDefault="006E1DD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Чернігівська</w:t>
            </w:r>
          </w:p>
        </w:tc>
        <w:tc>
          <w:tcPr>
            <w:tcW w:w="3686" w:type="dxa"/>
          </w:tcPr>
          <w:p w14:paraId="10766091" w14:textId="77777777"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p>
        </w:tc>
      </w:tr>
      <w:tr w:rsidR="00C008EC" w:rsidRPr="00960BB9" w14:paraId="28E02009"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083DB75D" w14:textId="7641B23E" w:rsidR="00C008EC" w:rsidRPr="00960BB9" w:rsidRDefault="00C008EC" w:rsidP="00FC33B8">
            <w:pPr>
              <w:rPr>
                <w:rFonts w:ascii="Roboto" w:hAnsi="Roboto"/>
                <w:b w:val="0"/>
                <w:bCs w:val="0"/>
                <w:sz w:val="20"/>
                <w:szCs w:val="20"/>
                <w:lang w:val="uk-UA"/>
              </w:rPr>
            </w:pPr>
            <w:r w:rsidRPr="00960BB9">
              <w:rPr>
                <w:rFonts w:ascii="Roboto" w:hAnsi="Roboto"/>
                <w:b w:val="0"/>
                <w:bCs w:val="0"/>
                <w:sz w:val="20"/>
                <w:szCs w:val="20"/>
                <w:lang w:val="uk-UA"/>
              </w:rPr>
              <w:t>Реконструкція очисних споруд та каналізаційно-насосн</w:t>
            </w:r>
            <w:r w:rsidR="006E1DDC" w:rsidRPr="00960BB9">
              <w:rPr>
                <w:rFonts w:ascii="Roboto" w:hAnsi="Roboto"/>
                <w:b w:val="0"/>
                <w:bCs w:val="0"/>
                <w:sz w:val="20"/>
                <w:szCs w:val="20"/>
                <w:lang w:val="uk-UA"/>
              </w:rPr>
              <w:t>их</w:t>
            </w:r>
            <w:r w:rsidRPr="00960BB9">
              <w:rPr>
                <w:rFonts w:ascii="Roboto" w:hAnsi="Roboto"/>
                <w:b w:val="0"/>
                <w:bCs w:val="0"/>
                <w:sz w:val="20"/>
                <w:szCs w:val="20"/>
                <w:lang w:val="uk-UA"/>
              </w:rPr>
              <w:t xml:space="preserve"> станці</w:t>
            </w:r>
            <w:r w:rsidR="00C258B4" w:rsidRPr="00960BB9">
              <w:rPr>
                <w:rFonts w:ascii="Roboto" w:hAnsi="Roboto"/>
                <w:b w:val="0"/>
                <w:bCs w:val="0"/>
                <w:sz w:val="20"/>
                <w:szCs w:val="20"/>
                <w:lang w:val="uk-UA"/>
              </w:rPr>
              <w:t>й</w:t>
            </w:r>
          </w:p>
        </w:tc>
        <w:tc>
          <w:tcPr>
            <w:tcW w:w="2126" w:type="dxa"/>
          </w:tcPr>
          <w:p w14:paraId="42B02C46" w14:textId="725C0C82" w:rsidR="00C008EC" w:rsidRPr="00960BB9" w:rsidRDefault="006E1DD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Киселівська</w:t>
            </w:r>
          </w:p>
        </w:tc>
        <w:tc>
          <w:tcPr>
            <w:tcW w:w="3686" w:type="dxa"/>
          </w:tcPr>
          <w:p w14:paraId="7B9F49D3" w14:textId="77777777"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Проєктна документація була готова ще до війни</w:t>
            </w:r>
          </w:p>
        </w:tc>
      </w:tr>
      <w:tr w:rsidR="00C008EC" w:rsidRPr="00960BB9" w14:paraId="4C93C9BF"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3939C0D4" w14:textId="77777777" w:rsidR="00C008EC" w:rsidRPr="00960BB9" w:rsidRDefault="00C008EC" w:rsidP="00FC33B8">
            <w:pPr>
              <w:rPr>
                <w:rFonts w:ascii="Roboto" w:hAnsi="Roboto"/>
                <w:b w:val="0"/>
                <w:bCs w:val="0"/>
                <w:sz w:val="20"/>
                <w:szCs w:val="20"/>
                <w:lang w:val="uk-UA"/>
              </w:rPr>
            </w:pPr>
            <w:r w:rsidRPr="00960BB9">
              <w:rPr>
                <w:rFonts w:ascii="Roboto" w:hAnsi="Roboto"/>
                <w:b w:val="0"/>
                <w:bCs w:val="0"/>
                <w:sz w:val="20"/>
                <w:szCs w:val="20"/>
                <w:lang w:val="uk-UA"/>
              </w:rPr>
              <w:t>Індустріальний парк на території громади</w:t>
            </w:r>
          </w:p>
        </w:tc>
        <w:tc>
          <w:tcPr>
            <w:tcW w:w="2126" w:type="dxa"/>
          </w:tcPr>
          <w:p w14:paraId="77A74A65" w14:textId="77777777"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Іванівська</w:t>
            </w:r>
          </w:p>
        </w:tc>
        <w:tc>
          <w:tcPr>
            <w:tcW w:w="3686" w:type="dxa"/>
          </w:tcPr>
          <w:p w14:paraId="67DE0C89" w14:textId="77777777"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p>
        </w:tc>
      </w:tr>
      <w:tr w:rsidR="00C008EC" w:rsidRPr="00960BB9" w14:paraId="698428D5"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5CAF8664" w14:textId="77777777" w:rsidR="00C008EC" w:rsidRPr="00960BB9" w:rsidRDefault="00C008EC" w:rsidP="00FC33B8">
            <w:pPr>
              <w:rPr>
                <w:rFonts w:ascii="Roboto" w:hAnsi="Roboto"/>
                <w:b w:val="0"/>
                <w:bCs w:val="0"/>
                <w:sz w:val="20"/>
                <w:szCs w:val="20"/>
                <w:lang w:val="uk-UA"/>
              </w:rPr>
            </w:pPr>
            <w:r w:rsidRPr="00960BB9">
              <w:rPr>
                <w:rFonts w:ascii="Roboto" w:hAnsi="Roboto"/>
                <w:b w:val="0"/>
                <w:bCs w:val="0"/>
                <w:sz w:val="20"/>
                <w:szCs w:val="20"/>
                <w:lang w:val="uk-UA"/>
              </w:rPr>
              <w:t>Система водозабезпечення населених пунктів</w:t>
            </w:r>
          </w:p>
        </w:tc>
        <w:tc>
          <w:tcPr>
            <w:tcW w:w="2126" w:type="dxa"/>
          </w:tcPr>
          <w:p w14:paraId="54C39AA5" w14:textId="77777777"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Новобілоуська</w:t>
            </w:r>
          </w:p>
        </w:tc>
        <w:tc>
          <w:tcPr>
            <w:tcW w:w="3686" w:type="dxa"/>
          </w:tcPr>
          <w:p w14:paraId="6F10907E" w14:textId="77777777" w:rsidR="00C008EC" w:rsidRPr="00960BB9" w:rsidRDefault="00C008E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p>
        </w:tc>
      </w:tr>
      <w:tr w:rsidR="00C008EC" w:rsidRPr="00960BB9" w14:paraId="7C425EFB"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0E1F6559" w14:textId="4A273112" w:rsidR="00C008EC" w:rsidRPr="00960BB9" w:rsidRDefault="006B1E2D" w:rsidP="00FC33B8">
            <w:pPr>
              <w:rPr>
                <w:rFonts w:ascii="Roboto" w:hAnsi="Roboto"/>
                <w:b w:val="0"/>
                <w:bCs w:val="0"/>
                <w:sz w:val="20"/>
                <w:szCs w:val="20"/>
                <w:lang w:val="uk-UA"/>
              </w:rPr>
            </w:pPr>
            <w:r w:rsidRPr="00960BB9">
              <w:rPr>
                <w:rFonts w:ascii="Roboto" w:hAnsi="Roboto"/>
                <w:b w:val="0"/>
                <w:bCs w:val="0"/>
                <w:sz w:val="20"/>
                <w:szCs w:val="20"/>
                <w:lang w:val="uk-UA"/>
              </w:rPr>
              <w:t>Будівельні матеріали для відбудови житла</w:t>
            </w:r>
          </w:p>
        </w:tc>
        <w:tc>
          <w:tcPr>
            <w:tcW w:w="2126" w:type="dxa"/>
          </w:tcPr>
          <w:p w14:paraId="657FC55F" w14:textId="55E67A1A" w:rsidR="00C008EC" w:rsidRPr="00960BB9" w:rsidRDefault="006B1E2D"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Ірпінська</w:t>
            </w:r>
          </w:p>
        </w:tc>
        <w:tc>
          <w:tcPr>
            <w:tcW w:w="3686" w:type="dxa"/>
          </w:tcPr>
          <w:p w14:paraId="71C3B6A2" w14:textId="5C3F83C6" w:rsidR="00C008EC" w:rsidRPr="00960BB9" w:rsidRDefault="00904D16"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Так як фінансування недостатньо, то допомога будівельними матеріалами теж доцільна</w:t>
            </w:r>
          </w:p>
        </w:tc>
      </w:tr>
      <w:tr w:rsidR="00C42187" w:rsidRPr="00960BB9" w14:paraId="7F7E8D57"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508AEE20" w14:textId="641B574F" w:rsidR="00C42187" w:rsidRPr="00960BB9" w:rsidRDefault="00C42187" w:rsidP="00FC33B8">
            <w:pPr>
              <w:rPr>
                <w:rFonts w:ascii="Roboto" w:hAnsi="Roboto"/>
                <w:b w:val="0"/>
                <w:bCs w:val="0"/>
                <w:sz w:val="20"/>
                <w:szCs w:val="20"/>
                <w:lang w:val="uk-UA"/>
              </w:rPr>
            </w:pPr>
            <w:r w:rsidRPr="00960BB9">
              <w:rPr>
                <w:rFonts w:ascii="Roboto" w:hAnsi="Roboto"/>
                <w:b w:val="0"/>
                <w:bCs w:val="0"/>
                <w:sz w:val="20"/>
                <w:szCs w:val="20"/>
                <w:lang w:val="uk-UA"/>
              </w:rPr>
              <w:t>Удосконалення складно обладнаного пішохідного переходу через трасу «Київ-Чоп»</w:t>
            </w:r>
          </w:p>
        </w:tc>
        <w:tc>
          <w:tcPr>
            <w:tcW w:w="2126" w:type="dxa"/>
          </w:tcPr>
          <w:p w14:paraId="7CDE2E0B" w14:textId="596CDE26" w:rsidR="00C42187" w:rsidRPr="00960BB9" w:rsidRDefault="00F8172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Макарівська</w:t>
            </w:r>
          </w:p>
        </w:tc>
        <w:tc>
          <w:tcPr>
            <w:tcW w:w="3686" w:type="dxa"/>
          </w:tcPr>
          <w:p w14:paraId="729955D4" w14:textId="77777777" w:rsidR="00C42187" w:rsidRPr="00960BB9" w:rsidRDefault="00C42187"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p>
        </w:tc>
      </w:tr>
      <w:tr w:rsidR="00F8172C" w:rsidRPr="00960BB9" w14:paraId="0D8B4453"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7BE82EAE" w14:textId="7C267177" w:rsidR="00F8172C" w:rsidRPr="00960BB9" w:rsidRDefault="00F8172C" w:rsidP="00FC33B8">
            <w:pPr>
              <w:rPr>
                <w:rFonts w:ascii="Roboto" w:hAnsi="Roboto"/>
                <w:b w:val="0"/>
                <w:bCs w:val="0"/>
                <w:sz w:val="20"/>
                <w:szCs w:val="20"/>
                <w:lang w:val="uk-UA"/>
              </w:rPr>
            </w:pPr>
            <w:r w:rsidRPr="00960BB9">
              <w:rPr>
                <w:rFonts w:ascii="Roboto" w:hAnsi="Roboto"/>
                <w:b w:val="0"/>
                <w:bCs w:val="0"/>
                <w:sz w:val="20"/>
                <w:szCs w:val="20"/>
                <w:lang w:val="uk-UA"/>
              </w:rPr>
              <w:t>Будинок Культури</w:t>
            </w:r>
          </w:p>
        </w:tc>
        <w:tc>
          <w:tcPr>
            <w:tcW w:w="2126" w:type="dxa"/>
          </w:tcPr>
          <w:p w14:paraId="1553C18C" w14:textId="344285CC" w:rsidR="00F8172C" w:rsidRPr="00960BB9" w:rsidRDefault="00F8172C"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Макарівська</w:t>
            </w:r>
          </w:p>
        </w:tc>
        <w:tc>
          <w:tcPr>
            <w:tcW w:w="3686" w:type="dxa"/>
          </w:tcPr>
          <w:p w14:paraId="6E9C08C1" w14:textId="1E48F723" w:rsidR="00F8172C" w:rsidRPr="00960BB9" w:rsidRDefault="00F8172C" w:rsidP="00F8172C">
            <w:pPr>
              <w:cnfStyle w:val="000000000000" w:firstRow="0" w:lastRow="0" w:firstColumn="0" w:lastColumn="0" w:oddVBand="0" w:evenVBand="0" w:oddHBand="0" w:evenHBand="0" w:firstRowFirstColumn="0" w:firstRowLastColumn="0" w:lastRowFirstColumn="0" w:lastRowLastColumn="0"/>
              <w:rPr>
                <w:rFonts w:ascii="Roboto" w:hAnsi="Roboto"/>
                <w:i/>
                <w:iCs/>
                <w:sz w:val="20"/>
                <w:szCs w:val="20"/>
                <w:lang w:val="uk-UA"/>
              </w:rPr>
            </w:pPr>
            <w:r w:rsidRPr="00960BB9">
              <w:rPr>
                <w:rFonts w:ascii="Roboto" w:hAnsi="Roboto"/>
                <w:i/>
                <w:iCs/>
                <w:sz w:val="20"/>
                <w:szCs w:val="20"/>
                <w:lang w:val="uk-UA"/>
              </w:rPr>
              <w:t xml:space="preserve">«Пошкоджений сильно </w:t>
            </w:r>
          </w:p>
          <w:p w14:paraId="7308B97D" w14:textId="1241D98C" w:rsidR="00F8172C" w:rsidRPr="00960BB9" w:rsidRDefault="00F8172C" w:rsidP="00F8172C">
            <w:pPr>
              <w:cnfStyle w:val="000000000000" w:firstRow="0" w:lastRow="0" w:firstColumn="0" w:lastColumn="0" w:oddVBand="0" w:evenVBand="0" w:oddHBand="0" w:evenHBand="0" w:firstRowFirstColumn="0" w:firstRowLastColumn="0" w:lastRowFirstColumn="0" w:lastRowLastColumn="0"/>
              <w:rPr>
                <w:rFonts w:ascii="Roboto" w:hAnsi="Roboto"/>
                <w:i/>
                <w:iCs/>
                <w:sz w:val="20"/>
                <w:szCs w:val="20"/>
                <w:lang w:val="uk-UA"/>
              </w:rPr>
            </w:pPr>
            <w:r w:rsidRPr="00960BB9">
              <w:rPr>
                <w:rFonts w:ascii="Roboto" w:hAnsi="Roboto"/>
                <w:i/>
                <w:iCs/>
                <w:sz w:val="20"/>
                <w:szCs w:val="20"/>
                <w:lang w:val="uk-UA"/>
              </w:rPr>
              <w:t xml:space="preserve">і ми розуміємо, що це «не на часі», але там музична школа на 240 діток, там інші площі для інших заходів, для зібрань і таке інше, і безліч різних гуртків, </w:t>
            </w:r>
          </w:p>
          <w:p w14:paraId="4934E6E9" w14:textId="62A427A6" w:rsidR="00F8172C" w:rsidRPr="00960BB9" w:rsidRDefault="00F8172C" w:rsidP="00F8172C">
            <w:pPr>
              <w:cnfStyle w:val="000000000000" w:firstRow="0" w:lastRow="0" w:firstColumn="0" w:lastColumn="0" w:oddVBand="0" w:evenVBand="0" w:oddHBand="0" w:evenHBand="0" w:firstRowFirstColumn="0" w:firstRowLastColumn="0" w:lastRowFirstColumn="0" w:lastRowLastColumn="0"/>
              <w:rPr>
                <w:rFonts w:ascii="Roboto" w:hAnsi="Roboto"/>
                <w:i/>
                <w:iCs/>
                <w:sz w:val="20"/>
                <w:szCs w:val="20"/>
                <w:lang w:val="uk-UA"/>
              </w:rPr>
            </w:pPr>
            <w:r w:rsidRPr="00960BB9">
              <w:rPr>
                <w:rFonts w:ascii="Roboto" w:hAnsi="Roboto"/>
                <w:i/>
                <w:iCs/>
                <w:sz w:val="20"/>
                <w:szCs w:val="20"/>
                <w:lang w:val="uk-UA"/>
              </w:rPr>
              <w:t>це погіршує саму ситуацію серед молоді, тому що у них реально банально, щоб зібратися вечором, вони збираються біля магазину «Фора» або біля «АТБ», тому що в них немає іншої локації</w:t>
            </w:r>
            <w:r w:rsidR="00C258B4" w:rsidRPr="00960BB9">
              <w:rPr>
                <w:rFonts w:ascii="Roboto" w:hAnsi="Roboto"/>
                <w:i/>
                <w:iCs/>
                <w:sz w:val="20"/>
                <w:szCs w:val="20"/>
                <w:lang w:val="uk-UA"/>
              </w:rPr>
              <w:t>»</w:t>
            </w:r>
            <w:r w:rsidRPr="00960BB9">
              <w:rPr>
                <w:rFonts w:ascii="Roboto" w:hAnsi="Roboto"/>
                <w:i/>
                <w:iCs/>
                <w:sz w:val="20"/>
                <w:szCs w:val="20"/>
                <w:lang w:val="uk-UA"/>
              </w:rPr>
              <w:t>.</w:t>
            </w:r>
          </w:p>
        </w:tc>
      </w:tr>
      <w:tr w:rsidR="00135B1A" w:rsidRPr="00960BB9" w14:paraId="6722D962"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75316825" w14:textId="1AE6CE0D" w:rsidR="00135B1A" w:rsidRPr="00960BB9" w:rsidRDefault="00135B1A" w:rsidP="00135B1A">
            <w:pPr>
              <w:rPr>
                <w:rFonts w:ascii="Roboto" w:hAnsi="Roboto"/>
                <w:b w:val="0"/>
                <w:bCs w:val="0"/>
                <w:sz w:val="20"/>
                <w:szCs w:val="20"/>
                <w:lang w:val="uk-UA"/>
              </w:rPr>
            </w:pPr>
            <w:r w:rsidRPr="00960BB9">
              <w:rPr>
                <w:rFonts w:ascii="Roboto" w:hAnsi="Roboto"/>
                <w:b w:val="0"/>
                <w:bCs w:val="0"/>
                <w:sz w:val="20"/>
                <w:szCs w:val="20"/>
                <w:lang w:val="uk-UA"/>
              </w:rPr>
              <w:t>Освітні заклади (школа, дитячий садок)</w:t>
            </w:r>
          </w:p>
        </w:tc>
        <w:tc>
          <w:tcPr>
            <w:tcW w:w="2126" w:type="dxa"/>
          </w:tcPr>
          <w:p w14:paraId="03753766" w14:textId="2737339F" w:rsidR="00135B1A" w:rsidRPr="00960BB9" w:rsidRDefault="00135B1A"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Макарівська</w:t>
            </w:r>
          </w:p>
        </w:tc>
        <w:tc>
          <w:tcPr>
            <w:tcW w:w="3686" w:type="dxa"/>
          </w:tcPr>
          <w:p w14:paraId="42DB0385" w14:textId="0F76AAE7" w:rsidR="00135B1A" w:rsidRPr="00960BB9" w:rsidRDefault="00B21604" w:rsidP="00F8172C">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Відбудова розпочалася, але відбувається дещо повільно</w:t>
            </w:r>
          </w:p>
        </w:tc>
      </w:tr>
      <w:tr w:rsidR="00C008EC" w:rsidRPr="00960BB9" w14:paraId="1DEC568A"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1942C663" w14:textId="11580469" w:rsidR="00C008EC" w:rsidRPr="00960BB9" w:rsidRDefault="00696D0B" w:rsidP="00FC33B8">
            <w:pPr>
              <w:rPr>
                <w:rFonts w:ascii="Roboto" w:hAnsi="Roboto"/>
                <w:b w:val="0"/>
                <w:bCs w:val="0"/>
                <w:sz w:val="20"/>
                <w:szCs w:val="20"/>
                <w:lang w:val="uk-UA"/>
              </w:rPr>
            </w:pPr>
            <w:r w:rsidRPr="00960BB9">
              <w:rPr>
                <w:rFonts w:ascii="Roboto" w:hAnsi="Roboto"/>
                <w:b w:val="0"/>
                <w:bCs w:val="0"/>
                <w:sz w:val="20"/>
                <w:szCs w:val="20"/>
                <w:lang w:val="uk-UA"/>
              </w:rPr>
              <w:t>Низка проєктів</w:t>
            </w:r>
          </w:p>
        </w:tc>
        <w:tc>
          <w:tcPr>
            <w:tcW w:w="2126" w:type="dxa"/>
          </w:tcPr>
          <w:p w14:paraId="31C1798A" w14:textId="5B356262" w:rsidR="00C008EC" w:rsidRPr="00960BB9" w:rsidRDefault="001345A5"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Бородянська</w:t>
            </w:r>
          </w:p>
        </w:tc>
        <w:tc>
          <w:tcPr>
            <w:tcW w:w="3686" w:type="dxa"/>
          </w:tcPr>
          <w:p w14:paraId="66607819" w14:textId="1735FB0E" w:rsidR="00C008EC" w:rsidRPr="00960BB9" w:rsidRDefault="00696D0B" w:rsidP="00FC33B8">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Мають посібник, дорожню карту щодо наступних кроків по відновленню та розвитку громади</w:t>
            </w:r>
          </w:p>
        </w:tc>
      </w:tr>
      <w:tr w:rsidR="00575FF2" w:rsidRPr="00960BB9" w14:paraId="48BD869B" w14:textId="77777777" w:rsidTr="00C258B4">
        <w:tc>
          <w:tcPr>
            <w:cnfStyle w:val="001000000000" w:firstRow="0" w:lastRow="0" w:firstColumn="1" w:lastColumn="0" w:oddVBand="0" w:evenVBand="0" w:oddHBand="0" w:evenHBand="0" w:firstRowFirstColumn="0" w:firstRowLastColumn="0" w:lastRowFirstColumn="0" w:lastRowLastColumn="0"/>
            <w:tcW w:w="3681" w:type="dxa"/>
          </w:tcPr>
          <w:p w14:paraId="0EC09E7D" w14:textId="373A7CFF" w:rsidR="00575FF2" w:rsidRPr="00960BB9" w:rsidRDefault="00575FF2" w:rsidP="00575FF2">
            <w:pPr>
              <w:rPr>
                <w:rFonts w:ascii="Roboto" w:hAnsi="Roboto"/>
                <w:b w:val="0"/>
                <w:bCs w:val="0"/>
                <w:sz w:val="20"/>
                <w:szCs w:val="20"/>
                <w:lang w:val="uk-UA"/>
              </w:rPr>
            </w:pPr>
            <w:r w:rsidRPr="00960BB9">
              <w:rPr>
                <w:rFonts w:ascii="Roboto" w:hAnsi="Roboto"/>
                <w:b w:val="0"/>
                <w:bCs w:val="0"/>
                <w:sz w:val="20"/>
                <w:szCs w:val="20"/>
                <w:lang w:val="uk-UA"/>
              </w:rPr>
              <w:t>Допомога мешканцям, які не мають доступу до програми є Відновлення через відсутність внесення пошкодженого майна до Державного реєстру речових прав</w:t>
            </w:r>
          </w:p>
        </w:tc>
        <w:tc>
          <w:tcPr>
            <w:tcW w:w="2126" w:type="dxa"/>
          </w:tcPr>
          <w:p w14:paraId="0E8CD749" w14:textId="2815618E" w:rsidR="00575FF2" w:rsidRPr="00960BB9" w:rsidRDefault="00575FF2" w:rsidP="00575FF2">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r w:rsidRPr="00960BB9">
              <w:rPr>
                <w:rFonts w:ascii="Roboto" w:hAnsi="Roboto"/>
                <w:sz w:val="20"/>
                <w:szCs w:val="20"/>
                <w:lang w:val="uk-UA"/>
              </w:rPr>
              <w:t xml:space="preserve">Усі громади, але найбільше на цьому наголошували представники ОДА </w:t>
            </w:r>
          </w:p>
        </w:tc>
        <w:tc>
          <w:tcPr>
            <w:tcW w:w="3686" w:type="dxa"/>
          </w:tcPr>
          <w:p w14:paraId="4C2BD5FF" w14:textId="77777777" w:rsidR="00575FF2" w:rsidRPr="00960BB9" w:rsidRDefault="00575FF2" w:rsidP="00575FF2">
            <w:pPr>
              <w:cnfStyle w:val="000000000000" w:firstRow="0" w:lastRow="0" w:firstColumn="0" w:lastColumn="0" w:oddVBand="0" w:evenVBand="0" w:oddHBand="0" w:evenHBand="0" w:firstRowFirstColumn="0" w:firstRowLastColumn="0" w:lastRowFirstColumn="0" w:lastRowLastColumn="0"/>
              <w:rPr>
                <w:rFonts w:ascii="Roboto" w:hAnsi="Roboto"/>
                <w:sz w:val="20"/>
                <w:szCs w:val="20"/>
                <w:lang w:val="uk-UA"/>
              </w:rPr>
            </w:pPr>
          </w:p>
        </w:tc>
      </w:tr>
    </w:tbl>
    <w:p w14:paraId="6B303050" w14:textId="14DF19A7" w:rsidR="00812A6F" w:rsidRPr="00960BB9" w:rsidRDefault="00812A6F" w:rsidP="00A148E4">
      <w:pPr>
        <w:jc w:val="both"/>
        <w:rPr>
          <w:rFonts w:ascii="Roboto" w:hAnsi="Roboto" w:cstheme="minorHAnsi"/>
          <w:sz w:val="24"/>
          <w:szCs w:val="24"/>
          <w:lang w:val="uk-UA"/>
        </w:rPr>
      </w:pPr>
    </w:p>
    <w:p w14:paraId="4DE7E7A5" w14:textId="789973F9" w:rsidR="004F510E" w:rsidRPr="00960BB9" w:rsidRDefault="004F510E" w:rsidP="00A148E4">
      <w:pPr>
        <w:jc w:val="both"/>
        <w:rPr>
          <w:rFonts w:ascii="Roboto" w:hAnsi="Roboto" w:cstheme="minorHAnsi"/>
          <w:sz w:val="24"/>
          <w:szCs w:val="24"/>
          <w:lang w:val="uk-UA"/>
        </w:rPr>
      </w:pPr>
    </w:p>
    <w:p w14:paraId="3203163D" w14:textId="77777777" w:rsidR="00791721" w:rsidRPr="00960BB9" w:rsidRDefault="00791721" w:rsidP="00A148E4">
      <w:pPr>
        <w:jc w:val="both"/>
        <w:rPr>
          <w:rFonts w:ascii="Roboto" w:hAnsi="Roboto" w:cstheme="minorHAnsi"/>
          <w:sz w:val="24"/>
          <w:szCs w:val="24"/>
          <w:lang w:val="uk-UA"/>
        </w:rPr>
      </w:pPr>
    </w:p>
    <w:p w14:paraId="61BEB0F9" w14:textId="26A48B35" w:rsidR="0026318E" w:rsidRPr="00960BB9" w:rsidRDefault="0026318E" w:rsidP="007B1BE3">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lastRenderedPageBreak/>
        <w:t>Діалог з мешканцями громади щодо процесу відновлення / відбудови</w:t>
      </w:r>
      <w:r w:rsidR="00176D1F" w:rsidRPr="00960BB9">
        <w:rPr>
          <w:rFonts w:ascii="Roboto" w:hAnsi="Roboto" w:cstheme="minorHAnsi"/>
          <w:b/>
          <w:bCs/>
          <w:color w:val="002060"/>
          <w:sz w:val="28"/>
          <w:szCs w:val="28"/>
          <w:lang w:val="uk-UA"/>
        </w:rPr>
        <w:t>.</w:t>
      </w:r>
    </w:p>
    <w:p w14:paraId="1E20905C" w14:textId="3F703105" w:rsidR="006E7AD8" w:rsidRPr="00960BB9" w:rsidRDefault="00A148E4" w:rsidP="00806A16">
      <w:pPr>
        <w:ind w:firstLine="708"/>
        <w:jc w:val="both"/>
        <w:rPr>
          <w:rFonts w:ascii="Roboto" w:hAnsi="Roboto" w:cstheme="minorHAnsi"/>
          <w:sz w:val="24"/>
          <w:szCs w:val="24"/>
          <w:lang w:val="uk-UA"/>
        </w:rPr>
      </w:pPr>
      <w:r w:rsidRPr="00960BB9">
        <w:rPr>
          <w:rFonts w:ascii="Roboto" w:hAnsi="Roboto" w:cstheme="minorHAnsi"/>
          <w:sz w:val="24"/>
          <w:szCs w:val="24"/>
          <w:lang w:val="uk-UA"/>
        </w:rPr>
        <w:t>Представники ОМС</w:t>
      </w:r>
      <w:r w:rsidR="00842B43" w:rsidRPr="00960BB9">
        <w:rPr>
          <w:rFonts w:ascii="Roboto" w:hAnsi="Roboto" w:cstheme="minorHAnsi"/>
          <w:sz w:val="24"/>
          <w:szCs w:val="24"/>
          <w:lang w:val="uk-UA"/>
        </w:rPr>
        <w:t xml:space="preserve"> та ГО / БФ</w:t>
      </w:r>
      <w:r w:rsidRPr="00960BB9">
        <w:rPr>
          <w:rFonts w:ascii="Roboto" w:hAnsi="Roboto" w:cstheme="minorHAnsi"/>
          <w:sz w:val="24"/>
          <w:szCs w:val="24"/>
          <w:lang w:val="uk-UA"/>
        </w:rPr>
        <w:t xml:space="preserve"> відмічають, що відкриті до діалогу з мешканцями та бізнесом громади, а також проводять постійне інформування через інтернет-ресурси: сайт громади, сторінки у соціальних мережах та месенджерах</w:t>
      </w:r>
      <w:r w:rsidR="00F507CA" w:rsidRPr="00960BB9">
        <w:rPr>
          <w:rFonts w:ascii="Roboto" w:hAnsi="Roboto" w:cstheme="minorHAnsi"/>
          <w:sz w:val="24"/>
          <w:szCs w:val="24"/>
          <w:lang w:val="uk-UA"/>
        </w:rPr>
        <w:t>;</w:t>
      </w:r>
      <w:r w:rsidR="00806A16" w:rsidRPr="00960BB9">
        <w:rPr>
          <w:rFonts w:ascii="Roboto" w:hAnsi="Roboto" w:cstheme="minorHAnsi"/>
          <w:sz w:val="24"/>
          <w:szCs w:val="24"/>
          <w:lang w:val="uk-UA"/>
        </w:rPr>
        <w:t xml:space="preserve"> а також </w:t>
      </w:r>
      <w:r w:rsidR="00F507CA" w:rsidRPr="00960BB9">
        <w:rPr>
          <w:rFonts w:ascii="Roboto" w:hAnsi="Roboto" w:cstheme="minorHAnsi"/>
          <w:sz w:val="24"/>
          <w:szCs w:val="24"/>
          <w:lang w:val="uk-UA"/>
        </w:rPr>
        <w:t>за допомогою</w:t>
      </w:r>
      <w:r w:rsidR="00806A16" w:rsidRPr="00960BB9">
        <w:rPr>
          <w:rFonts w:ascii="Roboto" w:hAnsi="Roboto" w:cstheme="minorHAnsi"/>
          <w:sz w:val="24"/>
          <w:szCs w:val="24"/>
          <w:lang w:val="uk-UA"/>
        </w:rPr>
        <w:t xml:space="preserve"> друкованих ЗМІ</w:t>
      </w:r>
      <w:r w:rsidRPr="00960BB9">
        <w:rPr>
          <w:rFonts w:ascii="Roboto" w:hAnsi="Roboto" w:cstheme="minorHAnsi"/>
          <w:sz w:val="24"/>
          <w:szCs w:val="24"/>
          <w:lang w:val="uk-UA"/>
        </w:rPr>
        <w:t>.</w:t>
      </w:r>
    </w:p>
    <w:p w14:paraId="014C73FE" w14:textId="6A0A5C10" w:rsidR="00806A16" w:rsidRPr="00960BB9" w:rsidRDefault="00806A16" w:rsidP="00806A16">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Постійно інформуються, інформуються на офіційній сторінці селищної ради. Також виконуючий обов’язки інформує в себе в Телеграм-каналі та в себе на Фейсбук-сторінці те, що найбільш люди читають. В засобах масової інформації друкованих не видаємо. (ГІ_ОМС_Київська)</w:t>
      </w:r>
    </w:p>
    <w:p w14:paraId="636D1933" w14:textId="668888A1" w:rsidR="00A148E4" w:rsidRPr="00960BB9" w:rsidRDefault="00A148E4" w:rsidP="007B1BE3">
      <w:pPr>
        <w:jc w:val="both"/>
        <w:rPr>
          <w:rFonts w:ascii="Roboto" w:hAnsi="Roboto" w:cstheme="minorHAnsi"/>
          <w:sz w:val="24"/>
          <w:szCs w:val="24"/>
          <w:lang w:val="uk-UA"/>
        </w:rPr>
      </w:pPr>
      <w:r w:rsidRPr="00960BB9">
        <w:rPr>
          <w:rFonts w:ascii="Roboto" w:hAnsi="Roboto" w:cstheme="minorHAnsi"/>
          <w:sz w:val="24"/>
          <w:szCs w:val="24"/>
          <w:lang w:val="uk-UA"/>
        </w:rPr>
        <w:t>Також громадськість залучається до різноманітних робочих груп, в ході яких визначаються пріоритетні напрямки для відновлення та розвитку громади.</w:t>
      </w:r>
      <w:r w:rsidR="00E35A41" w:rsidRPr="00960BB9">
        <w:rPr>
          <w:rFonts w:ascii="Roboto" w:hAnsi="Roboto" w:cstheme="minorHAnsi"/>
          <w:sz w:val="24"/>
          <w:szCs w:val="24"/>
          <w:lang w:val="uk-UA"/>
        </w:rPr>
        <w:t xml:space="preserve"> У громадах проводяться </w:t>
      </w:r>
      <w:r w:rsidR="00CC587C" w:rsidRPr="00960BB9">
        <w:rPr>
          <w:rFonts w:ascii="Roboto" w:hAnsi="Roboto" w:cstheme="minorHAnsi"/>
          <w:sz w:val="24"/>
          <w:szCs w:val="24"/>
          <w:lang w:val="uk-UA"/>
        </w:rPr>
        <w:t xml:space="preserve">відкриті </w:t>
      </w:r>
      <w:r w:rsidR="00E35A41" w:rsidRPr="00960BB9">
        <w:rPr>
          <w:rFonts w:ascii="Roboto" w:hAnsi="Roboto" w:cstheme="minorHAnsi"/>
          <w:sz w:val="24"/>
          <w:szCs w:val="24"/>
          <w:lang w:val="uk-UA"/>
        </w:rPr>
        <w:t>обговорення, опитування для розуміння думки мешканців громади.</w:t>
      </w:r>
    </w:p>
    <w:p w14:paraId="4A199BB3" w14:textId="45141269" w:rsidR="00EE4C55" w:rsidRPr="00960BB9" w:rsidRDefault="00EE4C55" w:rsidP="00AD207B">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Сільська рада проводила опитування, вона ж збирала робочу групу, яка постійно збиралася. Робоча група там, не знаю, скільки там, напевно, тридцять чоловік. Ну, жителі ще, звичайні жителі, ну, я не знаю, як на прізвища, тобто звичайні жителі. Активні жителі, бізнес. Тобто такі у нас плюси у громаді, такі у нас мінуси. Де можна заробити, де, ну, неможливо заробити. Що треба зробити першочергово, другорядне і так далі. Потім було на підставі цих спілкувань, було складено опитування, яке відбувалося за всіма групами, ну, за всіма можливими напрямами. (ГІ_ГО/БФ)</w:t>
      </w:r>
    </w:p>
    <w:p w14:paraId="01960622" w14:textId="2D3509F0" w:rsidR="00A148E4" w:rsidRPr="00960BB9" w:rsidRDefault="00AD207B" w:rsidP="00AD207B">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Ми завжди відкриті, запрошуємо на пошту нашу надсилати особисту навіть без роботи робочої групи якусь там ідею громадськості, що вони, наприклад, вважають, було б за необхідне зробити. Ми враховуємо обов’язково ці ідеї, і от зараз, в цьому місяці планується обговорення з громадськістю. Спільно з міською організацію ми його розробляли, і в цьому плані відновлення та розвитку є сто двадцять п’ять проектів, які спрямовані відповідно на відновлення і на розвиток. Тому ми будемо робити пріоритезацію, і оцю пріоритезацію ми будемо обговорювати з громадськістю. Ми, кожне управління профільне там, відповідно, в своїй галузі, винесе блок із своїх десяти проектів. Вони там виберуть, грубо кажучи, все одно там два-три, тому що також треба розуміти, що змусити громадськість зайти, пройти Гугл-форму опитування, прочитати про кожен із цих проектів, це буде, ну, це нереально. Тому кожен з них робить свою маленьку пріоритезацію, а потім ми будемо виносити на обговорення все-таки пріоритезацію цих проектів з громадськістю. Про робочу групу з ПРООН, у нас є з громадської безпеки та відновлення. Там дивіться, більшість членів робочої групи – це вже представники громадського сектору, тобто різних громадських організацій. (ГІ_ОМС_Чернігівська)</w:t>
      </w:r>
    </w:p>
    <w:p w14:paraId="3D979BA6" w14:textId="013C8DE2" w:rsidR="00CC587C" w:rsidRPr="00960BB9" w:rsidRDefault="00CC587C" w:rsidP="00AD207B">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Постійно у нас є охоплено за допомогою соціальних мереж: телеграм-канали голови, в кожному старостаті створена своя Вайбер-група – якщо є якісь питання, які потребують обговорення, на нашу думку, то ми їх обов’язково виносимо, загальний вкид робимо, і там оці ж стандартні коменти, які відбуваються в селі, знаєте, спочатку по суті, а потім уже хто кому що і як. Витримуємо паузу – якщо ми якихось гострих кутів не бачимо і таких ризиків для реалізації цього проекту, то ми самостійно приймаємо рішення. Якщо ми бачимо, що дійсно ситуація напружена і що тут не парто будувати цей об’єкт або не варто відновлювати щось тут, а варто звернути увагу сюди, бо тут – потреба, то ми тоді проводимо зібрання, спілкуємося і якось обов’язково беремо до уваги думку людей, щоб не було такого, що ми побудували, наприклад, дитячий майданчик, а його ветерани спалили, тому що зараз наразі дрони, а не </w:t>
      </w:r>
      <w:r w:rsidRPr="00960BB9">
        <w:rPr>
          <w:rFonts w:ascii="Roboto" w:hAnsi="Roboto" w:cstheme="minorHAnsi"/>
          <w:i/>
          <w:iCs/>
          <w:color w:val="002060"/>
          <w:sz w:val="20"/>
          <w:szCs w:val="20"/>
          <w:lang w:val="uk-UA"/>
        </w:rPr>
        <w:lastRenderedPageBreak/>
        <w:t>майданчик. Хоча майданчик нам подарував благодійник з Америки, наприклад. (ГІ_ОМС_Київська)</w:t>
      </w:r>
    </w:p>
    <w:p w14:paraId="52FEEF00" w14:textId="20572CF1" w:rsidR="00177291" w:rsidRPr="00960BB9" w:rsidRDefault="00177291" w:rsidP="007B1BE3">
      <w:pPr>
        <w:jc w:val="both"/>
        <w:rPr>
          <w:rFonts w:ascii="Roboto" w:hAnsi="Roboto" w:cstheme="minorHAnsi"/>
          <w:sz w:val="24"/>
          <w:szCs w:val="24"/>
          <w:lang w:val="uk-UA"/>
        </w:rPr>
      </w:pPr>
      <w:r w:rsidRPr="00960BB9">
        <w:rPr>
          <w:rFonts w:ascii="Roboto" w:hAnsi="Roboto" w:cstheme="minorHAnsi"/>
          <w:sz w:val="24"/>
          <w:szCs w:val="24"/>
          <w:lang w:val="uk-UA"/>
        </w:rPr>
        <w:t>Окремі представники ОМС також відмічали, що мають постійний діалог з мешканцями – приймають заяви, прохання, скарги; опрацьовують усі запити, визначають найбільш пріоритетні, але намагаються допомогти усім</w:t>
      </w:r>
      <w:r w:rsidR="004E1A77" w:rsidRPr="00960BB9">
        <w:rPr>
          <w:rFonts w:ascii="Roboto" w:hAnsi="Roboto" w:cstheme="minorHAnsi"/>
          <w:sz w:val="24"/>
          <w:szCs w:val="24"/>
          <w:lang w:val="uk-UA"/>
        </w:rPr>
        <w:t xml:space="preserve"> постраждалим</w:t>
      </w:r>
      <w:r w:rsidRPr="00960BB9">
        <w:rPr>
          <w:rFonts w:ascii="Roboto" w:hAnsi="Roboto" w:cstheme="minorHAnsi"/>
          <w:sz w:val="24"/>
          <w:szCs w:val="24"/>
          <w:lang w:val="uk-UA"/>
        </w:rPr>
        <w:t>.</w:t>
      </w:r>
    </w:p>
    <w:p w14:paraId="7FFA6769" w14:textId="457F12B2" w:rsidR="00177291" w:rsidRPr="00960BB9" w:rsidRDefault="00177291" w:rsidP="0017729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це з них і починається, з мешканців. Ми йдемо по заявам людей. У нас кожен день йде потік людей. Ми визначаємо пріоритети. Особливо незахищеним верствам населення, військовослужбовцям, вдовам, в першу чергу, відновлення йде. Потім у нас працює комісія з ліквідації наслідків. Ми також на ній розглядаємо питання по черговості відновлення, виходячи з бюджетних можливостей. Громада бере участь. Люди є, скажімо так, генератором цього всього. Вони приходять, пишуть, просяться, жалуються, вимагають. З цього починається вся наша робота. (ГІ_ОМС_Київська)</w:t>
      </w:r>
    </w:p>
    <w:p w14:paraId="4328F166" w14:textId="3ACF9220" w:rsidR="00177291" w:rsidRPr="00960BB9" w:rsidRDefault="004813BE" w:rsidP="00177291">
      <w:pPr>
        <w:jc w:val="both"/>
        <w:rPr>
          <w:rFonts w:ascii="Roboto" w:hAnsi="Roboto" w:cstheme="minorHAnsi"/>
          <w:sz w:val="24"/>
          <w:szCs w:val="24"/>
          <w:lang w:val="uk-UA"/>
        </w:rPr>
      </w:pPr>
      <w:r w:rsidRPr="00960BB9">
        <w:rPr>
          <w:rFonts w:ascii="Roboto" w:hAnsi="Roboto" w:cstheme="minorHAnsi"/>
          <w:sz w:val="24"/>
          <w:szCs w:val="24"/>
          <w:lang w:val="uk-UA"/>
        </w:rPr>
        <w:t>Також в окремих громадах мешканцям презентують проєкти та приймають корективи / пропозиції (але це більше стосується житлового фонду).</w:t>
      </w:r>
    </w:p>
    <w:p w14:paraId="0BC96D29" w14:textId="25ACC3CB" w:rsidR="004813BE" w:rsidRPr="00960BB9" w:rsidRDefault="004813BE" w:rsidP="004813BE">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Громада приймає участь тільки на етапі проектування, тобто якщо, наприклад, проектується відновлення, капітальний ремонт того чи іншого будинку, то тут питають у громади, презентують проект, питають у громади їх бачення, тобто вони бачать цей проект. Що вони хочуть? Можливо, їх фасад не влаштує, можливо, треба щось переробити з комунікаціями, можливо, якісь додаткові зробити утеплення і так далі, можливо, фасад змінити, балкони поміняти, ще щось, тобто на етапі проектування в кінцевому, перед затвердження він показується громаді, мешканцям будинків, і вони тоді вносять свої пропозиції і корективи, і так далі.</w:t>
      </w:r>
      <w:r w:rsidR="0023575D" w:rsidRPr="00960BB9">
        <w:rPr>
          <w:lang w:val="uk-UA"/>
        </w:rPr>
        <w:t xml:space="preserve"> </w:t>
      </w:r>
      <w:r w:rsidR="0023575D" w:rsidRPr="00960BB9">
        <w:rPr>
          <w:rFonts w:ascii="Roboto" w:hAnsi="Roboto" w:cstheme="minorHAnsi"/>
          <w:i/>
          <w:iCs/>
          <w:color w:val="002060"/>
          <w:sz w:val="20"/>
          <w:szCs w:val="20"/>
          <w:lang w:val="uk-UA"/>
        </w:rPr>
        <w:t xml:space="preserve">Так, це збори біля будинку. Приноситься проект, приходить проектант, приходить представник міської ради і тут відбувається дискусія. Людям розповідають, показують проект, що буде робитись і далі вони свої зауваження, свої пропозиції вносять прямо біля будинку на місці. Вони всі фіксуються. </w:t>
      </w:r>
      <w:r w:rsidRPr="00960BB9">
        <w:rPr>
          <w:rFonts w:ascii="Roboto" w:hAnsi="Roboto" w:cstheme="minorHAnsi"/>
          <w:i/>
          <w:iCs/>
          <w:color w:val="002060"/>
          <w:sz w:val="20"/>
          <w:szCs w:val="20"/>
          <w:lang w:val="uk-UA"/>
        </w:rPr>
        <w:t>(ГІ_ОМС_Київська)</w:t>
      </w:r>
    </w:p>
    <w:p w14:paraId="4825B9CE" w14:textId="496D6648" w:rsidR="004813BE" w:rsidRPr="00960BB9" w:rsidRDefault="004813BE" w:rsidP="00177291">
      <w:pPr>
        <w:jc w:val="both"/>
        <w:rPr>
          <w:rFonts w:ascii="Roboto" w:hAnsi="Roboto" w:cstheme="minorHAnsi"/>
          <w:sz w:val="24"/>
          <w:szCs w:val="24"/>
          <w:lang w:val="uk-UA"/>
        </w:rPr>
      </w:pPr>
    </w:p>
    <w:p w14:paraId="339BD4B6" w14:textId="05601B2B" w:rsidR="00417C7A" w:rsidRPr="00960BB9" w:rsidRDefault="00417C7A" w:rsidP="007B1BE3">
      <w:pPr>
        <w:jc w:val="both"/>
        <w:rPr>
          <w:rFonts w:ascii="Roboto" w:hAnsi="Roboto" w:cstheme="minorHAnsi"/>
          <w:sz w:val="24"/>
          <w:szCs w:val="24"/>
          <w:lang w:val="uk-UA"/>
        </w:rPr>
      </w:pPr>
      <w:r w:rsidRPr="00960BB9">
        <w:rPr>
          <w:rFonts w:ascii="Roboto" w:hAnsi="Roboto" w:cstheme="minorHAnsi"/>
          <w:sz w:val="24"/>
          <w:szCs w:val="24"/>
          <w:lang w:val="uk-UA"/>
        </w:rPr>
        <w:t xml:space="preserve">Інформування бізнесу про наявні програми підтримки щодо відновлення / відбудови відбувається через сайт громад, одночасно варто зазначити, що респонденти з категорії «представники бізнесу» мають низький рівень обізнаності щодо існуючих програм підтримки / грантів, можливо буде доцільним налагодження інших каналів комунікації та донесення інформації. </w:t>
      </w:r>
    </w:p>
    <w:p w14:paraId="624D449E" w14:textId="0262476E" w:rsidR="00B02CA6" w:rsidRPr="00960BB9" w:rsidRDefault="00B02CA6" w:rsidP="00B02CA6">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Здебільшого є на сайті Чернігівської міської ради сторінка, де ми оприлюднюємо грантові програми саме для підприємців міжнародні, щоб вони були в курсі. Тобто, це у відкритому доступі, будь-хто може зайти, почитати, подивитися, вибрати для себе, що йому подобається і що йому підходить. Тому ми в контакті. Відгукуємося на їхні питання, працюємо. (ГІ_ОМС_Чернігівська)</w:t>
      </w:r>
    </w:p>
    <w:p w14:paraId="4E63830B" w14:textId="3B3DE277" w:rsidR="00417C7A" w:rsidRPr="00960BB9" w:rsidRDefault="00DF57C2" w:rsidP="007B1BE3">
      <w:pPr>
        <w:jc w:val="both"/>
        <w:rPr>
          <w:rFonts w:ascii="Roboto" w:hAnsi="Roboto" w:cstheme="minorHAnsi"/>
          <w:sz w:val="24"/>
          <w:szCs w:val="24"/>
          <w:lang w:val="uk-UA"/>
        </w:rPr>
      </w:pPr>
      <w:r w:rsidRPr="00960BB9">
        <w:rPr>
          <w:rFonts w:ascii="Roboto" w:hAnsi="Roboto" w:cstheme="minorHAnsi"/>
          <w:sz w:val="24"/>
          <w:szCs w:val="24"/>
          <w:lang w:val="uk-UA"/>
        </w:rPr>
        <w:t>Також</w:t>
      </w:r>
      <w:r w:rsidR="00417C7A" w:rsidRPr="00960BB9">
        <w:rPr>
          <w:rFonts w:ascii="Roboto" w:hAnsi="Roboto" w:cstheme="minorHAnsi"/>
          <w:sz w:val="24"/>
          <w:szCs w:val="24"/>
          <w:lang w:val="uk-UA"/>
        </w:rPr>
        <w:t xml:space="preserve"> </w:t>
      </w:r>
      <w:r w:rsidR="004E1A77" w:rsidRPr="00960BB9">
        <w:rPr>
          <w:rFonts w:ascii="Roboto" w:hAnsi="Roboto" w:cstheme="minorHAnsi"/>
          <w:sz w:val="24"/>
          <w:szCs w:val="24"/>
          <w:lang w:val="uk-UA"/>
        </w:rPr>
        <w:t>частина представників</w:t>
      </w:r>
      <w:r w:rsidR="00417C7A" w:rsidRPr="00960BB9">
        <w:rPr>
          <w:rFonts w:ascii="Roboto" w:hAnsi="Roboto" w:cstheme="minorHAnsi"/>
          <w:sz w:val="24"/>
          <w:szCs w:val="24"/>
          <w:lang w:val="uk-UA"/>
        </w:rPr>
        <w:t xml:space="preserve"> ОМС відмічали, що гранти на відновлення / відбудову дійсно доступні, і про них інформують, в тому числі є </w:t>
      </w:r>
      <w:r w:rsidR="00CC7FF7" w:rsidRPr="00960BB9">
        <w:rPr>
          <w:rFonts w:ascii="Roboto" w:hAnsi="Roboto" w:cstheme="minorHAnsi"/>
          <w:sz w:val="24"/>
          <w:szCs w:val="24"/>
          <w:lang w:val="uk-UA"/>
        </w:rPr>
        <w:t>доступ до</w:t>
      </w:r>
      <w:r w:rsidR="00417C7A" w:rsidRPr="00960BB9">
        <w:rPr>
          <w:rFonts w:ascii="Roboto" w:hAnsi="Roboto" w:cstheme="minorHAnsi"/>
          <w:sz w:val="24"/>
          <w:szCs w:val="24"/>
          <w:lang w:val="uk-UA"/>
        </w:rPr>
        <w:t xml:space="preserve"> грант</w:t>
      </w:r>
      <w:r w:rsidR="00CC7FF7" w:rsidRPr="00960BB9">
        <w:rPr>
          <w:rFonts w:ascii="Roboto" w:hAnsi="Roboto" w:cstheme="minorHAnsi"/>
          <w:sz w:val="24"/>
          <w:szCs w:val="24"/>
          <w:lang w:val="uk-UA"/>
        </w:rPr>
        <w:t>ів</w:t>
      </w:r>
      <w:r w:rsidR="00417C7A" w:rsidRPr="00960BB9">
        <w:rPr>
          <w:rFonts w:ascii="Roboto" w:hAnsi="Roboto" w:cstheme="minorHAnsi"/>
          <w:sz w:val="24"/>
          <w:szCs w:val="24"/>
          <w:lang w:val="uk-UA"/>
        </w:rPr>
        <w:t xml:space="preserve"> через</w:t>
      </w:r>
      <w:r w:rsidR="00CC7FF7" w:rsidRPr="00960BB9">
        <w:rPr>
          <w:rFonts w:ascii="Roboto" w:hAnsi="Roboto" w:cstheme="minorHAnsi"/>
          <w:sz w:val="24"/>
          <w:szCs w:val="24"/>
          <w:lang w:val="uk-UA"/>
        </w:rPr>
        <w:t xml:space="preserve"> комунікацію з</w:t>
      </w:r>
      <w:r w:rsidR="00417C7A" w:rsidRPr="00960BB9">
        <w:rPr>
          <w:rFonts w:ascii="Roboto" w:hAnsi="Roboto" w:cstheme="minorHAnsi"/>
          <w:sz w:val="24"/>
          <w:szCs w:val="24"/>
          <w:lang w:val="uk-UA"/>
        </w:rPr>
        <w:t xml:space="preserve"> торгово-промислов</w:t>
      </w:r>
      <w:r w:rsidR="00CC7FF7" w:rsidRPr="00960BB9">
        <w:rPr>
          <w:rFonts w:ascii="Roboto" w:hAnsi="Roboto" w:cstheme="minorHAnsi"/>
          <w:sz w:val="24"/>
          <w:szCs w:val="24"/>
          <w:lang w:val="uk-UA"/>
        </w:rPr>
        <w:t>ою</w:t>
      </w:r>
      <w:r w:rsidR="00417C7A" w:rsidRPr="00960BB9">
        <w:rPr>
          <w:rFonts w:ascii="Roboto" w:hAnsi="Roboto" w:cstheme="minorHAnsi"/>
          <w:sz w:val="24"/>
          <w:szCs w:val="24"/>
          <w:lang w:val="uk-UA"/>
        </w:rPr>
        <w:t xml:space="preserve"> палат</w:t>
      </w:r>
      <w:r w:rsidR="00CC7FF7" w:rsidRPr="00960BB9">
        <w:rPr>
          <w:rFonts w:ascii="Roboto" w:hAnsi="Roboto" w:cstheme="minorHAnsi"/>
          <w:sz w:val="24"/>
          <w:szCs w:val="24"/>
          <w:lang w:val="uk-UA"/>
        </w:rPr>
        <w:t>ою</w:t>
      </w:r>
      <w:r w:rsidR="00417C7A" w:rsidRPr="00960BB9">
        <w:rPr>
          <w:rFonts w:ascii="Roboto" w:hAnsi="Roboto" w:cstheme="minorHAnsi"/>
          <w:sz w:val="24"/>
          <w:szCs w:val="24"/>
          <w:lang w:val="uk-UA"/>
        </w:rPr>
        <w:t>.</w:t>
      </w:r>
    </w:p>
    <w:p w14:paraId="42B2525E" w14:textId="6859C60C" w:rsidR="00685049" w:rsidRPr="00960BB9" w:rsidRDefault="00685049" w:rsidP="007B1BE3">
      <w:pPr>
        <w:jc w:val="both"/>
        <w:rPr>
          <w:rFonts w:ascii="Roboto" w:hAnsi="Roboto" w:cstheme="minorHAnsi"/>
          <w:b/>
          <w:bCs/>
          <w:color w:val="002060"/>
          <w:sz w:val="28"/>
          <w:szCs w:val="28"/>
          <w:lang w:val="uk-UA"/>
        </w:rPr>
      </w:pPr>
    </w:p>
    <w:p w14:paraId="570FA2A9" w14:textId="77777777" w:rsidR="00791721" w:rsidRPr="00960BB9" w:rsidRDefault="00791721" w:rsidP="007B1BE3">
      <w:pPr>
        <w:jc w:val="both"/>
        <w:rPr>
          <w:rFonts w:ascii="Roboto" w:hAnsi="Roboto" w:cstheme="minorHAnsi"/>
          <w:b/>
          <w:bCs/>
          <w:color w:val="002060"/>
          <w:sz w:val="28"/>
          <w:szCs w:val="28"/>
          <w:lang w:val="uk-UA"/>
        </w:rPr>
      </w:pPr>
    </w:p>
    <w:p w14:paraId="51499132" w14:textId="58013DF2" w:rsidR="0026318E" w:rsidRPr="00960BB9" w:rsidRDefault="0026318E" w:rsidP="007B1BE3">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lastRenderedPageBreak/>
        <w:t>Готовність мешканців / бізнесу долучатися до відновлення / відбудови</w:t>
      </w:r>
      <w:r w:rsidR="00176D1F" w:rsidRPr="00960BB9">
        <w:rPr>
          <w:rFonts w:ascii="Roboto" w:hAnsi="Roboto" w:cstheme="minorHAnsi"/>
          <w:b/>
          <w:bCs/>
          <w:color w:val="002060"/>
          <w:sz w:val="28"/>
          <w:szCs w:val="28"/>
          <w:lang w:val="uk-UA"/>
        </w:rPr>
        <w:t>.</w:t>
      </w:r>
    </w:p>
    <w:p w14:paraId="00D327E4" w14:textId="43B7FD57" w:rsidR="006275EF" w:rsidRPr="00960BB9" w:rsidRDefault="0020642C" w:rsidP="00FA3A90">
      <w:pPr>
        <w:ind w:firstLine="708"/>
        <w:jc w:val="both"/>
        <w:rPr>
          <w:rFonts w:ascii="Roboto" w:hAnsi="Roboto" w:cstheme="minorHAnsi"/>
          <w:sz w:val="24"/>
          <w:szCs w:val="24"/>
          <w:lang w:val="uk-UA"/>
        </w:rPr>
      </w:pPr>
      <w:r w:rsidRPr="00960BB9">
        <w:rPr>
          <w:rFonts w:ascii="Roboto" w:hAnsi="Roboto" w:cstheme="minorHAnsi"/>
          <w:sz w:val="24"/>
          <w:szCs w:val="24"/>
          <w:lang w:val="uk-UA"/>
        </w:rPr>
        <w:t>Частина ключових інформантів з категорі</w:t>
      </w:r>
      <w:r w:rsidR="0082209B" w:rsidRPr="00960BB9">
        <w:rPr>
          <w:rFonts w:ascii="Roboto" w:hAnsi="Roboto" w:cstheme="minorHAnsi"/>
          <w:sz w:val="24"/>
          <w:szCs w:val="24"/>
          <w:lang w:val="uk-UA"/>
        </w:rPr>
        <w:t>й</w:t>
      </w:r>
      <w:r w:rsidRPr="00960BB9">
        <w:rPr>
          <w:rFonts w:ascii="Roboto" w:hAnsi="Roboto" w:cstheme="minorHAnsi"/>
          <w:sz w:val="24"/>
          <w:szCs w:val="24"/>
          <w:lang w:val="uk-UA"/>
        </w:rPr>
        <w:t xml:space="preserve"> «представники ОМС»</w:t>
      </w:r>
      <w:r w:rsidR="0082209B" w:rsidRPr="00960BB9">
        <w:rPr>
          <w:rFonts w:ascii="Roboto" w:hAnsi="Roboto" w:cstheme="minorHAnsi"/>
          <w:sz w:val="24"/>
          <w:szCs w:val="24"/>
          <w:lang w:val="uk-UA"/>
        </w:rPr>
        <w:t xml:space="preserve"> та «представники ГО / БФ»</w:t>
      </w:r>
      <w:r w:rsidR="00C27B8B" w:rsidRPr="00960BB9">
        <w:rPr>
          <w:rFonts w:ascii="Roboto" w:hAnsi="Roboto" w:cstheme="minorHAnsi"/>
          <w:sz w:val="24"/>
          <w:szCs w:val="24"/>
          <w:lang w:val="uk-UA"/>
        </w:rPr>
        <w:t xml:space="preserve"> зазначали зниження рівня активності мешканців громад </w:t>
      </w:r>
      <w:r w:rsidRPr="00960BB9">
        <w:rPr>
          <w:rFonts w:ascii="Roboto" w:hAnsi="Roboto" w:cstheme="minorHAnsi"/>
          <w:sz w:val="24"/>
          <w:szCs w:val="24"/>
          <w:lang w:val="uk-UA"/>
        </w:rPr>
        <w:t xml:space="preserve">– </w:t>
      </w:r>
      <w:r w:rsidR="00C27B8B" w:rsidRPr="00960BB9">
        <w:rPr>
          <w:rFonts w:ascii="Roboto" w:hAnsi="Roboto" w:cstheme="minorHAnsi"/>
          <w:sz w:val="24"/>
          <w:szCs w:val="24"/>
          <w:lang w:val="uk-UA"/>
        </w:rPr>
        <w:t>люди втомлені морально та фізично</w:t>
      </w:r>
      <w:r w:rsidR="003855FC" w:rsidRPr="00960BB9">
        <w:rPr>
          <w:rFonts w:ascii="Roboto" w:hAnsi="Roboto" w:cstheme="minorHAnsi"/>
          <w:sz w:val="24"/>
          <w:szCs w:val="24"/>
          <w:lang w:val="uk-UA"/>
        </w:rPr>
        <w:t xml:space="preserve">, деякі </w:t>
      </w:r>
      <w:r w:rsidR="006947A4" w:rsidRPr="00960BB9">
        <w:rPr>
          <w:rFonts w:ascii="Roboto" w:hAnsi="Roboto" w:cstheme="minorHAnsi"/>
          <w:sz w:val="24"/>
          <w:szCs w:val="24"/>
          <w:lang w:val="uk-UA"/>
        </w:rPr>
        <w:t>озлоблені</w:t>
      </w:r>
      <w:r w:rsidR="00C27B8B" w:rsidRPr="00960BB9">
        <w:rPr>
          <w:rFonts w:ascii="Roboto" w:hAnsi="Roboto" w:cstheme="minorHAnsi"/>
          <w:sz w:val="24"/>
          <w:szCs w:val="24"/>
          <w:lang w:val="uk-UA"/>
        </w:rPr>
        <w:t>. Одночасно певна частина мешканців не були активними навіть у перший рік війни та після деокупації громад.</w:t>
      </w:r>
      <w:r w:rsidR="00EE0795" w:rsidRPr="00960BB9">
        <w:rPr>
          <w:rFonts w:ascii="Roboto" w:hAnsi="Roboto" w:cstheme="minorHAnsi"/>
          <w:sz w:val="24"/>
          <w:szCs w:val="24"/>
          <w:lang w:val="uk-UA"/>
        </w:rPr>
        <w:t xml:space="preserve"> </w:t>
      </w:r>
      <w:r w:rsidR="006275EF" w:rsidRPr="00960BB9">
        <w:rPr>
          <w:rFonts w:ascii="Roboto" w:hAnsi="Roboto" w:cstheme="minorHAnsi"/>
          <w:sz w:val="24"/>
          <w:szCs w:val="24"/>
          <w:lang w:val="uk-UA"/>
        </w:rPr>
        <w:t>Також загальний рівень активності знизився через те, що з громад виїхала молодь та люди активного віку, а чоловіки наразі захищають країну.</w:t>
      </w:r>
    </w:p>
    <w:p w14:paraId="2ECDC8B0" w14:textId="2E58029B" w:rsidR="00EE0795" w:rsidRPr="00960BB9" w:rsidRDefault="00EE0795" w:rsidP="006275E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Да, це не все населення, але це велика частина населення отак вважає. Для себе деякі просто реально навіть прийти і розібрати оті завали, які там утворилися... Ні, люди сидять просто на лавочці. Плюють насіння і кажуть: «До нас прийдуть, все зроблять і побудують новий будинок. (ГІ_ОМС_Чернігівська)</w:t>
      </w:r>
    </w:p>
    <w:p w14:paraId="315C5277" w14:textId="2D183536" w:rsidR="0082209B" w:rsidRPr="00960BB9" w:rsidRDefault="0082209B" w:rsidP="003855F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Ні, вона, на жаль, стає меншою, тому що, ну, у людей у самих проблем куча, вони знищені, пошкоджені, треба робити щось, от. От після деокупації, знаєте, отой стан, коли тут була повна окупація і йшли бойові дії, якось люди були більш згуртовані в цьому питанні. Після деокупації, «давайте там, підем там поробим, щось там поробим», якісь ще такі, ну, були дії. А потім же, потом у кожного ж починаються свої проблеми. І люди потихеньку засідають в своїх домах, хатах, закриваються в своєму ліжку і все. (ГІ_ГО/БФ)</w:t>
      </w:r>
    </w:p>
    <w:p w14:paraId="659457C4" w14:textId="5C6F5489" w:rsidR="003855FC" w:rsidRPr="00960BB9" w:rsidRDefault="003855FC" w:rsidP="003855F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Всі люди знають, що у них є права, але не знають, що у них є обов’язки. Да? В основному, люди вимагають відновлення, допомоги: “Ви там зобов’язані нам зробити все, що нам потрібно”. І навіть не через те, що вони прийшли і попросили, а навіть просто через те, що у них відбулось якесь там руйнування, або пошкодження, або горе. То ми повинні прибігти і зробити. Ми, звісно, обмежені ресурсом. Навіть людським. Люди в основному не задоволені. Але так, щоб це цінилось людьми, то я б не сказав. І участь у відбудові, у допомозі людям беруть дуже малий відсоток людей. В основному, всі зайняті своїми проблемами.</w:t>
      </w:r>
      <w:r w:rsidR="00000D79" w:rsidRPr="00960BB9">
        <w:rPr>
          <w:lang w:val="uk-UA"/>
        </w:rPr>
        <w:t xml:space="preserve"> </w:t>
      </w:r>
      <w:r w:rsidR="00000D79" w:rsidRPr="00960BB9">
        <w:rPr>
          <w:rFonts w:ascii="Roboto" w:hAnsi="Roboto" w:cstheme="minorHAnsi"/>
          <w:i/>
          <w:iCs/>
          <w:color w:val="002060"/>
          <w:sz w:val="20"/>
          <w:szCs w:val="20"/>
          <w:lang w:val="uk-UA"/>
        </w:rPr>
        <w:t xml:space="preserve">В основному, волонтери – це приїжджі сюди. Немає місцевого такого осередка волонтерства для того, щоб робити роботи. </w:t>
      </w:r>
      <w:r w:rsidRPr="00960BB9">
        <w:rPr>
          <w:rFonts w:ascii="Roboto" w:hAnsi="Roboto" w:cstheme="minorHAnsi"/>
          <w:i/>
          <w:iCs/>
          <w:color w:val="002060"/>
          <w:sz w:val="20"/>
          <w:szCs w:val="20"/>
          <w:lang w:val="uk-UA"/>
        </w:rPr>
        <w:t>(ГІ_ОМС_Київська)</w:t>
      </w:r>
    </w:p>
    <w:p w14:paraId="6D162934" w14:textId="5B01D446" w:rsidR="006275EF" w:rsidRPr="00960BB9" w:rsidRDefault="006275EF" w:rsidP="006275E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Втомились. Люди втомились, багато людей у нас, молодих хлопців позабирали на війну, воюють. Дуже багато з цих, що будинки зруйновані десь відсотків 60-70% – це пенсіонери, бабусі, дідусі. Молоді багато виїхало. Так, що цей контингент, який у нас залишився, він просто втомились. (ГІ_ОМС_Чернігівська)</w:t>
      </w:r>
    </w:p>
    <w:p w14:paraId="6400702F" w14:textId="677A092E" w:rsidR="0077042B" w:rsidRPr="00960BB9" w:rsidRDefault="0077042B" w:rsidP="0077042B">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Дуже з цим важко. Якщо ми кажемо волонтери, то у нас дуже мало містян, які справді волонтерять, допомагають. Це дякуючи Добробату, таким організаціям як Добробат збираються активні мешканці. В Добробаті теж дуже багато наших хлопців і дівчат, які допомагають, але це дуже незначний відсоток в порівняні з населенням міста. Якщо брати відсоток по місту, то ми, наприклад, так потужно попрацювати, як Добробат. У нас не збереться така кількість волонтерів, як у Добробата. Люди більше у стадії очікування, що їм допоможуть хтось і відбудують з нуля, якнайшвидше хочеться, щоб це відбулось. (ГІ_ОМС_Київська)</w:t>
      </w:r>
    </w:p>
    <w:p w14:paraId="6615EB8B" w14:textId="6FCF74AF" w:rsidR="006947A4" w:rsidRPr="00960BB9" w:rsidRDefault="006947A4" w:rsidP="0077042B">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Я не бачу такої зацікавленості. Середньостатистична людина мислить яким чином? Що їй мають щось зробити, а не вона має. А ще ж врахуйте, третій рік війни і цілком природня втома від того всього, що відбувається. Я скажу, такий сплеск спільної роботи і відновлення, то, може, був перший місяць – чого нам так швидко і вдалося. Міст саме відновили в Глібівці підірваний, він маленький, але все рівно це транспортне сполучення. Ми його самі зробили за допомогою місцевих людей. Тоді так, було, а зараз такого немає. З економічної точки зору життя теж стало складніше. Я ж вам </w:t>
      </w:r>
      <w:r w:rsidRPr="00960BB9">
        <w:rPr>
          <w:rFonts w:ascii="Roboto" w:hAnsi="Roboto" w:cstheme="minorHAnsi"/>
          <w:i/>
          <w:iCs/>
          <w:color w:val="002060"/>
          <w:sz w:val="20"/>
          <w:szCs w:val="20"/>
          <w:lang w:val="uk-UA"/>
        </w:rPr>
        <w:lastRenderedPageBreak/>
        <w:t>кажу, робочих місць менше стало, ціни виросли, рівень інфляції природній. (ГІ_ОМС_Київська)</w:t>
      </w:r>
    </w:p>
    <w:p w14:paraId="42B727F7" w14:textId="44E0C832" w:rsidR="006947A4" w:rsidRPr="00960BB9" w:rsidRDefault="006947A4" w:rsidP="0077042B">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Мені здається, дуже погано. І я Вам скажу: коли ми анонсували в першій декаді квітня після деокупації загальні прибирання нашої території, щоб прочистити шляхи, тому що не можна було на автомобілі проїхати, то місцевих виходило з десяток, можливо, при десятитисячному населенні. Ще до нас приїжджали з сусідніх громад вчителі з Рівного, з театру Ровенського приїжджали, і з Коростеня приїжджали, з Брусилова приїжджали, приїжджали медики з інших обласних лікарень, Тернополя і все інше цілим автобусом, організовано – мели вулиці, гребли вулиці, прибирали. Місцеві – чомусь, не знаю, можливо, синдром жертви: «Я жертва – прибирайте за мною, давайте мені виплати: я пережив окупацію» і все інше. Таке також є. (ГІ_ОМС_Київська)</w:t>
      </w:r>
    </w:p>
    <w:p w14:paraId="5C1B1A9B" w14:textId="4EDF99E1" w:rsidR="0077042B" w:rsidRPr="00960BB9" w:rsidRDefault="006947A4" w:rsidP="006275E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А ось просто моральне вигорання – тобто люди вже, якби хотіли щось зробити, але вони вже вигорають, не можуть. Ми отак робимо-робимо-робимо, дивимось новини, донатимо на ЗСУ, а на все інше – ну, просто люди вигорають – не хватає. Так, мабуть мало таких людей, котрі там підуть зараз волонтерити і відбудовувати. Але це не з того, що вони не хочуть. (ГІ_Влада_Чернігівська)</w:t>
      </w:r>
    </w:p>
    <w:p w14:paraId="274F8729" w14:textId="0EBE5A6E" w:rsidR="0082209B" w:rsidRPr="00960BB9" w:rsidRDefault="0082209B" w:rsidP="006275E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На початку була така історія, що ми привозимо шифер, а люди кажуть: «Ми зберемося і ми його покладемо спільно». Зараз цього немає, бо немає людей, а це мають бути чоловіки. Люди зараз знаходяться на війні. Тобто у нас з цим дуже така велика проблема, дуже велика проблема, особливо по сільських населених пунктах немає чоловічої сили. Там деінде, де невеличкі населені пункти, чоловіки відсутні майже взагалі. І дуже вони на це скаржаться. Якщо раніше ми приїжджали і пропонували матеріал і казали: «Так, ми знайдемо когось, хто зробить», – то зараз вони кажуть: «Ми не знайдемо, тому що ніде шукати». Немає людей, немає чоловіків. (ГІ_ГО/БФ)</w:t>
      </w:r>
    </w:p>
    <w:p w14:paraId="5E1AB327" w14:textId="0CBD8A2C" w:rsidR="001C21C2" w:rsidRPr="00960BB9" w:rsidRDefault="001C21C2" w:rsidP="006275E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Не готові. Ну, тому, що якщо на початках люди отримували допомогу, і вони були раді за все там – за лист шиферу, навіть за те, що з тобою просто поговорили. Зараз вони вважають, що їм всі винні, і все. Тобто, і з кожною новою програмою ми бачимо, що ця тенденція збільшується. Да, чим більше людині дають, тим менше вона хоче щось сама робити. (ГІ_ГО/БФ)</w:t>
      </w:r>
    </w:p>
    <w:p w14:paraId="50AAE4EF" w14:textId="34241779" w:rsidR="001C21C2" w:rsidRPr="00960BB9" w:rsidRDefault="001C21C2" w:rsidP="006275E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Тому, що люди втрачають надію в те, що це колись закінчиться, коли закінчиться війна. Велика кількість ініціативних людей більш-менш продуктивного віку, вона повиїжджала. Виїжджає саме з тих громад прифронтових, виїжджає з тих громад, які можуть потрапити під удар. (ГІ_ГО/БФ)</w:t>
      </w:r>
    </w:p>
    <w:p w14:paraId="0837AE32" w14:textId="2663B766" w:rsidR="00C279E7" w:rsidRPr="00960BB9" w:rsidRDefault="00C279E7" w:rsidP="007B1BE3">
      <w:pPr>
        <w:jc w:val="both"/>
        <w:rPr>
          <w:rFonts w:ascii="Roboto" w:hAnsi="Roboto" w:cstheme="minorHAnsi"/>
          <w:sz w:val="24"/>
          <w:szCs w:val="24"/>
          <w:lang w:val="uk-UA"/>
        </w:rPr>
      </w:pPr>
      <w:r w:rsidRPr="00960BB9">
        <w:rPr>
          <w:rFonts w:ascii="Roboto" w:hAnsi="Roboto" w:cstheme="minorHAnsi"/>
          <w:sz w:val="24"/>
          <w:szCs w:val="24"/>
          <w:lang w:val="uk-UA"/>
        </w:rPr>
        <w:t>Одночасно досить значна частка пересічних громадян проявляють активність, намагаються не лише відновити / відбудувати власне майно, але й намагаються допомогти іншим – фізично, матеріально чи фінансово.</w:t>
      </w:r>
      <w:r w:rsidR="006275EF" w:rsidRPr="00960BB9">
        <w:rPr>
          <w:rFonts w:ascii="Roboto" w:hAnsi="Roboto" w:cstheme="minorHAnsi"/>
          <w:sz w:val="24"/>
          <w:szCs w:val="24"/>
          <w:lang w:val="uk-UA"/>
        </w:rPr>
        <w:t xml:space="preserve"> Позитивно відмічали той факт, що у громадах створюються нові громадські організації, які власними силами пишуть проєкти щодо відновлення громади та залучають донорів – це має вкрай позитивний вплив на процес відбудови та розвиток громади в цілому. В свою чергу представники ОМС намагаються різними доступними способами залучати населення до різноманітних ініціатив – цей процес повільний, але вже є певні позитивні результати, більш</w:t>
      </w:r>
      <w:r w:rsidR="006947A4" w:rsidRPr="00960BB9">
        <w:rPr>
          <w:rFonts w:ascii="Roboto" w:hAnsi="Roboto" w:cstheme="minorHAnsi"/>
          <w:sz w:val="24"/>
          <w:szCs w:val="24"/>
          <w:lang w:val="uk-UA"/>
        </w:rPr>
        <w:t>а</w:t>
      </w:r>
      <w:r w:rsidR="006275EF" w:rsidRPr="00960BB9">
        <w:rPr>
          <w:rFonts w:ascii="Roboto" w:hAnsi="Roboto" w:cstheme="minorHAnsi"/>
          <w:sz w:val="24"/>
          <w:szCs w:val="24"/>
          <w:lang w:val="uk-UA"/>
        </w:rPr>
        <w:t xml:space="preserve"> кількість людей відвідує суспільно-корисні заходи в громаді.</w:t>
      </w:r>
    </w:p>
    <w:p w14:paraId="17F25D07" w14:textId="48CC9226" w:rsidR="0010102A" w:rsidRPr="00960BB9" w:rsidRDefault="0010102A" w:rsidP="00FA3A90">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Так, звичайно, люди долучаються, люди підтримують і бізнес підтримує, і громада, громадяни звичайні, мешканці громади також підтримують і допомагають беззаперечно, скажімо так. (ГІ_ОМС_Київська)</w:t>
      </w:r>
    </w:p>
    <w:p w14:paraId="750A55A1" w14:textId="50DE21C0" w:rsidR="006275EF" w:rsidRPr="00960BB9" w:rsidRDefault="006275EF" w:rsidP="00FA3A90">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lastRenderedPageBreak/>
        <w:t>І це я бачу, потихеньку, але у нас виходить. За цей період у нас, за 2 роки після деокупації, у нас створилися 4 громадські організації, активні громадські організації, які беруть участь майже у всіх засіданнях, які проходять у нас на території. І ми навчили свої громадські організації писати проекти. Вони у нас активно беруть участь. І це дуже сильно допомагає громаді, бо ці організації виграли уже не один і не два проекти. А це поліпшення, це те саме відновлення в громаді, тільки з залученням мешканців. (ГІ_ОМС_Чернігівська)</w:t>
      </w:r>
    </w:p>
    <w:p w14:paraId="12DE4DBA" w14:textId="42732099" w:rsidR="006275EF" w:rsidRPr="00960BB9" w:rsidRDefault="006275EF" w:rsidP="00FA3A90">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Важко сказати. Вони готові, вони відгукуються. Але знову ж таки, це не просто пересічний мешканець прийде і скаже – я готовий там відбудовувати школу, я готовий запропонувати свою ідею або ще щось. Здебільшого це громадські організації, куди входять однодумці, люди, які дійсно направлені. От ці громадські організації – вони дійсно активно працюють у напрямку відбудови, вони активно самостійно навіть залучають грантові кошти на якісь там, якщо це можна зробити без участі місцевої влади, вони це активно роблять, реалізовують. (ГІ_ОМС_Чернігівська)</w:t>
      </w:r>
    </w:p>
    <w:p w14:paraId="3B3125E9" w14:textId="5000FF0C" w:rsidR="006275EF" w:rsidRPr="00960BB9" w:rsidRDefault="006275EF" w:rsidP="00FA3A90">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Але уже більше, уже краще. Зараз у нас весна і тривають роботи з благоустрою – прибирання території. То ми вже провели такі толоки у деяких населених пунктах. Як практика показує, якщо раніше ходили там працівники сільської ради, школи, амбулаторії, ну, бюджетна сфера ходила прибирати, то деякі мешканці з вулиці уже долучаються. (ГІ_ОМС_Чернігівська)</w:t>
      </w:r>
    </w:p>
    <w:p w14:paraId="67882034" w14:textId="696F42B3" w:rsidR="006275EF" w:rsidRPr="00960BB9" w:rsidRDefault="006275EF" w:rsidP="00FA3A90">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Воно характерне для різних населених пунктів по-різному. Я вам скажу, що актив, він ще присутній, і тобто в кожному населеному пункті у нас є дівчата, хлопці, які допомагали розбирати завали. Я думаю, якщо їм сьогодні подзвонити, вони прийдуть, це без питань. Ну, знову ж таки, ця кількість уже менше стала. Потім в кожному селі у нас є дівчата, які в’яжуть, плетуть сітки, і свічки, там збирають щось, купляють, в’яжуть, виготовляють. Тобто, цей актив взагалі без питань. Це знаєте, це ото скажені павучки, яким просто треба щьолкнуть, щоб вони прибігли. (ГІ_ОМС_Чернігівська)</w:t>
      </w:r>
    </w:p>
    <w:p w14:paraId="7038B4EC" w14:textId="077655D7" w:rsidR="00000D79" w:rsidRPr="00960BB9" w:rsidRDefault="00000D79" w:rsidP="00FA3A90">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Хоча, деякі намагаються долучати. Є такі активісти у нас. Я кажу, це невеликий відсоток, які намагаються, шукають волонтерів, шукають фонди, бігають. Це, в основному, люди, які активістами були, скажімо так, і до війни. Вони намагаються людям допомагати. Але іноді і у них руки опускаються.</w:t>
      </w:r>
      <w:r w:rsidR="00E549AC" w:rsidRPr="00960BB9">
        <w:rPr>
          <w:rFonts w:ascii="Roboto" w:hAnsi="Roboto" w:cs="Times New Roman"/>
          <w:i/>
          <w:iCs/>
          <w:color w:val="002060"/>
          <w:sz w:val="20"/>
          <w:szCs w:val="20"/>
          <w:lang w:val="uk-UA"/>
        </w:rPr>
        <w:t xml:space="preserve"> Але я дивлюсь, що руки опускаються до вечора, а зранку вже все нормально. </w:t>
      </w:r>
      <w:r w:rsidRPr="00960BB9">
        <w:rPr>
          <w:rFonts w:ascii="Roboto" w:hAnsi="Roboto" w:cs="Times New Roman"/>
          <w:i/>
          <w:iCs/>
          <w:color w:val="002060"/>
          <w:sz w:val="20"/>
          <w:szCs w:val="20"/>
          <w:lang w:val="uk-UA"/>
        </w:rPr>
        <w:t>(ГІ_ОМС_Київська)</w:t>
      </w:r>
    </w:p>
    <w:p w14:paraId="4FC06978" w14:textId="5621E718" w:rsidR="00264A7F" w:rsidRPr="00960BB9" w:rsidRDefault="00264A7F" w:rsidP="007B1BE3">
      <w:pPr>
        <w:jc w:val="both"/>
        <w:rPr>
          <w:rFonts w:ascii="Roboto" w:hAnsi="Roboto" w:cstheme="minorHAnsi"/>
          <w:sz w:val="24"/>
          <w:szCs w:val="24"/>
          <w:lang w:val="uk-UA"/>
        </w:rPr>
      </w:pPr>
      <w:r w:rsidRPr="00960BB9">
        <w:rPr>
          <w:rFonts w:ascii="Roboto" w:hAnsi="Roboto" w:cstheme="minorHAnsi"/>
          <w:sz w:val="24"/>
          <w:szCs w:val="24"/>
          <w:lang w:val="uk-UA"/>
        </w:rPr>
        <w:t>Необхідно мотивувати людей долучатися до громадських ініціатив, зазначали представники ГО /</w:t>
      </w:r>
      <w:r w:rsidR="00157127" w:rsidRPr="00960BB9">
        <w:rPr>
          <w:rFonts w:ascii="Roboto" w:hAnsi="Roboto" w:cstheme="minorHAnsi"/>
          <w:sz w:val="24"/>
          <w:szCs w:val="24"/>
          <w:lang w:val="uk-UA"/>
        </w:rPr>
        <w:t xml:space="preserve"> </w:t>
      </w:r>
      <w:r w:rsidRPr="00960BB9">
        <w:rPr>
          <w:rFonts w:ascii="Roboto" w:hAnsi="Roboto" w:cstheme="minorHAnsi"/>
          <w:sz w:val="24"/>
          <w:szCs w:val="24"/>
          <w:lang w:val="uk-UA"/>
        </w:rPr>
        <w:t>БФ, «правильно залучати», передбачувати заохочення. Необхідно бути на зв’язку з мешканцями громади, безперервно здійснювати процес інформування, залучати до обговорень, враховувати пропозиції – такий діалог сприяє підвищенню рівня готовності долучатися до  будь-яких ініціатив.</w:t>
      </w:r>
    </w:p>
    <w:p w14:paraId="0A91F0FE" w14:textId="48C6C463" w:rsidR="00264A7F" w:rsidRPr="00960BB9" w:rsidRDefault="00264A7F" w:rsidP="00264A7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мовчати не можна. Так, я не вірю в те, що ось перший проект, коли ми реалізовували, так, ми витягували цих людей за там просили, благали, там чай, каву, потанцюємо. Ну, якось прийдіть. Вони не вірили. Але коли пройшов перший проект, то люди вже почали, ну, розуміти, що ми їх збираємо не для того, що нам нема чого робити, а ми хочемо почути і зробити те, що вони хочуть, і те, що буде важливим для них. Те саме потім ось, напевно, місяць чи два місяці тому ми висаджували кленову алею, так, пам'ять, ну, закарбувати пам'ять цивільних. На пустирі, де були страшні дерева, голова почистив майданчик, зібрав, допоміг зібрати людей. Разом із органами місцевого самоврядування ми висадили алею. І тепер там буде міні-парк. Тобто, і вже якщо ми за шкірки витягували людей та просили, то зараз просто дали оголошення, прийшло понад тридцять людей. Я думаю, по-перше, вони бачать результат. При тому те, що, ну, будь-якій людині, я думаю, важливо, коли запитують її думку. Ну, тобто він уже почувається дотичним, так, до цього. (ГІ_ГО/БФ)</w:t>
      </w:r>
    </w:p>
    <w:p w14:paraId="034073A4" w14:textId="11F63729" w:rsidR="00264A7F" w:rsidRPr="00960BB9" w:rsidRDefault="00264A7F" w:rsidP="00264A7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lastRenderedPageBreak/>
        <w:t xml:space="preserve">Так, може, їх буде кількість менша, але все одно небайдужих людей вистачає, які прийдуть і допоможуть щось зробити. Головне в цьому питання, я кажу, – це організація. Щоб не тільки «прийдіть сюди з граблями, тут </w:t>
      </w:r>
      <w:r w:rsidR="00395EF9" w:rsidRPr="00960BB9">
        <w:rPr>
          <w:rFonts w:ascii="Roboto" w:hAnsi="Roboto" w:cstheme="minorHAnsi"/>
          <w:i/>
          <w:iCs/>
          <w:color w:val="002060"/>
          <w:sz w:val="20"/>
          <w:szCs w:val="20"/>
          <w:lang w:val="uk-UA"/>
        </w:rPr>
        <w:t>треба</w:t>
      </w:r>
      <w:r w:rsidRPr="00960BB9">
        <w:rPr>
          <w:rFonts w:ascii="Roboto" w:hAnsi="Roboto" w:cstheme="minorHAnsi"/>
          <w:i/>
          <w:iCs/>
          <w:color w:val="002060"/>
          <w:sz w:val="20"/>
          <w:szCs w:val="20"/>
          <w:lang w:val="uk-UA"/>
        </w:rPr>
        <w:t xml:space="preserve"> погребтися». </w:t>
      </w:r>
      <w:r w:rsidR="00395EF9" w:rsidRPr="00960BB9">
        <w:rPr>
          <w:rFonts w:ascii="Roboto" w:hAnsi="Roboto" w:cstheme="minorHAnsi"/>
          <w:i/>
          <w:iCs/>
          <w:color w:val="002060"/>
          <w:sz w:val="20"/>
          <w:szCs w:val="20"/>
          <w:lang w:val="uk-UA"/>
        </w:rPr>
        <w:t>Треба</w:t>
      </w:r>
      <w:r w:rsidRPr="00960BB9">
        <w:rPr>
          <w:rFonts w:ascii="Roboto" w:hAnsi="Roboto" w:cstheme="minorHAnsi"/>
          <w:i/>
          <w:iCs/>
          <w:color w:val="002060"/>
          <w:sz w:val="20"/>
          <w:szCs w:val="20"/>
          <w:lang w:val="uk-UA"/>
        </w:rPr>
        <w:t xml:space="preserve"> сказат</w:t>
      </w:r>
      <w:r w:rsidR="00395EF9" w:rsidRPr="00960BB9">
        <w:rPr>
          <w:rFonts w:ascii="Roboto" w:hAnsi="Roboto" w:cstheme="minorHAnsi"/>
          <w:i/>
          <w:iCs/>
          <w:color w:val="002060"/>
          <w:sz w:val="20"/>
          <w:szCs w:val="20"/>
          <w:lang w:val="uk-UA"/>
        </w:rPr>
        <w:t>и</w:t>
      </w:r>
      <w:r w:rsidRPr="00960BB9">
        <w:rPr>
          <w:rFonts w:ascii="Roboto" w:hAnsi="Roboto" w:cstheme="minorHAnsi"/>
          <w:i/>
          <w:iCs/>
          <w:color w:val="002060"/>
          <w:sz w:val="20"/>
          <w:szCs w:val="20"/>
          <w:lang w:val="uk-UA"/>
        </w:rPr>
        <w:t xml:space="preserve">, що: шановні, тут у нас </w:t>
      </w:r>
      <w:r w:rsidR="00395EF9" w:rsidRPr="00960BB9">
        <w:rPr>
          <w:rFonts w:ascii="Roboto" w:hAnsi="Roboto" w:cstheme="minorHAnsi"/>
          <w:i/>
          <w:iCs/>
          <w:color w:val="002060"/>
          <w:sz w:val="20"/>
          <w:szCs w:val="20"/>
          <w:lang w:val="uk-UA"/>
        </w:rPr>
        <w:t>треба</w:t>
      </w:r>
      <w:r w:rsidRPr="00960BB9">
        <w:rPr>
          <w:rFonts w:ascii="Roboto" w:hAnsi="Roboto" w:cstheme="minorHAnsi"/>
          <w:i/>
          <w:iCs/>
          <w:color w:val="002060"/>
          <w:sz w:val="20"/>
          <w:szCs w:val="20"/>
          <w:lang w:val="uk-UA"/>
        </w:rPr>
        <w:t xml:space="preserve"> привести в порядок нашу, допустім, якусь там паркову зону чи ще що-небудь. Чай, кава, засоби захисту і робочі ці інструменти є в наявності, давайте згуртуємся, прийдем, поробимо, поспілкуємся, поп’єм чайку і розбіжимся. І люди прийдуть, по-любому прийдуть. (ГІ_ГО/БФ)</w:t>
      </w:r>
    </w:p>
    <w:p w14:paraId="21013689" w14:textId="254EE7F0" w:rsidR="00264A7F" w:rsidRPr="00960BB9" w:rsidRDefault="00264A7F" w:rsidP="00264A7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Розумієте, це залежить від кожної окремої громади. Якщо мешканці громади звикли до того, що до них влада звертається за тим, щоб обговорити, тобто чи є практика якихось громадських слухань, громадських обговорень, і таке інше, громадської участі, волонтерської участі у певних речах, тобто в цих випадках люди приймають участь із задоволенням, особливо молоді люди. Є громади, в яких немає такої практики. У нас далеко не скрізь існує практика такої консультації з громадянами і залучення громадян, тобто це окрема робота – залучати громадян до всіх цих процесів відновлення. Вони повинні розуміти, що відбувається. Це мають бути якісь обговорення з владою, обговорення з донорами. Це, до речі, така, окрема робота, яка потребує окремих і людських, і фінансових ресурсів, тому що треба це підтримувати. Звичайно, тут є ще така проблема зараз, що люди живуть досить складно, тобто і особливої роботи немає, і бідно живуть, і мами з дітьми позалишались. Але за певних умов це можна робити, але над цим треба працювати. Воно само по собі не виникає. (ГІ_ГО/БФ)</w:t>
      </w:r>
    </w:p>
    <w:p w14:paraId="53FCD895" w14:textId="62C45D02" w:rsidR="00C279E7" w:rsidRPr="00960BB9" w:rsidRDefault="006C29AC" w:rsidP="007B1BE3">
      <w:pPr>
        <w:jc w:val="both"/>
        <w:rPr>
          <w:rFonts w:ascii="Roboto" w:hAnsi="Roboto" w:cstheme="minorHAnsi"/>
          <w:sz w:val="24"/>
          <w:szCs w:val="24"/>
          <w:lang w:val="uk-UA"/>
        </w:rPr>
      </w:pPr>
      <w:r w:rsidRPr="00960BB9">
        <w:rPr>
          <w:rFonts w:ascii="Roboto" w:hAnsi="Roboto" w:cstheme="minorHAnsi"/>
          <w:sz w:val="24"/>
          <w:szCs w:val="24"/>
          <w:lang w:val="uk-UA"/>
        </w:rPr>
        <w:t xml:space="preserve">Респонденти </w:t>
      </w:r>
      <w:r w:rsidR="00E20EFB" w:rsidRPr="00960BB9">
        <w:rPr>
          <w:rFonts w:ascii="Roboto" w:hAnsi="Roboto" w:cstheme="minorHAnsi"/>
          <w:sz w:val="24"/>
          <w:szCs w:val="24"/>
          <w:lang w:val="uk-UA"/>
        </w:rPr>
        <w:t>обох категорій</w:t>
      </w:r>
      <w:r w:rsidR="00D73E86" w:rsidRPr="00960BB9">
        <w:rPr>
          <w:rFonts w:ascii="Roboto" w:hAnsi="Roboto" w:cstheme="minorHAnsi"/>
          <w:sz w:val="24"/>
          <w:szCs w:val="24"/>
          <w:lang w:val="uk-UA"/>
        </w:rPr>
        <w:t xml:space="preserve"> відмічали, що представники бізнесу </w:t>
      </w:r>
      <w:r w:rsidR="00414C5B" w:rsidRPr="00960BB9">
        <w:rPr>
          <w:rFonts w:ascii="Roboto" w:hAnsi="Roboto" w:cstheme="minorHAnsi"/>
          <w:sz w:val="24"/>
          <w:szCs w:val="24"/>
          <w:lang w:val="uk-UA"/>
        </w:rPr>
        <w:t>досить</w:t>
      </w:r>
      <w:r w:rsidR="00D73E86" w:rsidRPr="00960BB9">
        <w:rPr>
          <w:rFonts w:ascii="Roboto" w:hAnsi="Roboto" w:cstheme="minorHAnsi"/>
          <w:sz w:val="24"/>
          <w:szCs w:val="24"/>
          <w:lang w:val="uk-UA"/>
        </w:rPr>
        <w:t xml:space="preserve"> активно долучалися до різноманітних ініціатив щодо відбудови / відновлення у перший рік повномасштабної війни: надання транспорту, допомога у розвантаженні, надання приміщень для зберігання, відновлення комунікацій за власний рахунок, надання різноманітної допомоги мешканцям (в тому числі грошової)</w:t>
      </w:r>
      <w:r w:rsidR="00E63D68" w:rsidRPr="00960BB9">
        <w:rPr>
          <w:rFonts w:ascii="Roboto" w:hAnsi="Roboto" w:cstheme="minorHAnsi"/>
          <w:sz w:val="24"/>
          <w:szCs w:val="24"/>
          <w:lang w:val="uk-UA"/>
        </w:rPr>
        <w:t>, допомога з прибиранням снігу тощо</w:t>
      </w:r>
      <w:r w:rsidR="00D73E86" w:rsidRPr="00960BB9">
        <w:rPr>
          <w:rFonts w:ascii="Roboto" w:hAnsi="Roboto" w:cstheme="minorHAnsi"/>
          <w:sz w:val="24"/>
          <w:szCs w:val="24"/>
          <w:lang w:val="uk-UA"/>
        </w:rPr>
        <w:t>. На цей час активність</w:t>
      </w:r>
      <w:r w:rsidR="00036243" w:rsidRPr="00960BB9">
        <w:rPr>
          <w:rFonts w:ascii="Roboto" w:hAnsi="Roboto" w:cstheme="minorHAnsi"/>
          <w:sz w:val="24"/>
          <w:szCs w:val="24"/>
          <w:lang w:val="uk-UA"/>
        </w:rPr>
        <w:t xml:space="preserve"> представників бізнесу громад</w:t>
      </w:r>
      <w:r w:rsidR="00D73E86" w:rsidRPr="00960BB9">
        <w:rPr>
          <w:rFonts w:ascii="Roboto" w:hAnsi="Roboto" w:cstheme="minorHAnsi"/>
          <w:sz w:val="24"/>
          <w:szCs w:val="24"/>
          <w:lang w:val="uk-UA"/>
        </w:rPr>
        <w:t xml:space="preserve"> дещо </w:t>
      </w:r>
      <w:r w:rsidR="00C7285D" w:rsidRPr="00960BB9">
        <w:rPr>
          <w:rFonts w:ascii="Roboto" w:hAnsi="Roboto" w:cstheme="minorHAnsi"/>
          <w:sz w:val="24"/>
          <w:szCs w:val="24"/>
          <w:lang w:val="uk-UA"/>
        </w:rPr>
        <w:t>нижча, так як бізнес відновлюється переважно за власний рахунок, тому рівень спроможності допомагати громаді знизився</w:t>
      </w:r>
      <w:r w:rsidR="008147F2" w:rsidRPr="00960BB9">
        <w:rPr>
          <w:rFonts w:ascii="Roboto" w:hAnsi="Roboto" w:cstheme="minorHAnsi"/>
          <w:sz w:val="24"/>
          <w:szCs w:val="24"/>
          <w:lang w:val="uk-UA"/>
        </w:rPr>
        <w:t xml:space="preserve"> (</w:t>
      </w:r>
      <w:r w:rsidR="006A3B13" w:rsidRPr="00960BB9">
        <w:rPr>
          <w:rFonts w:ascii="Roboto" w:hAnsi="Roboto" w:cstheme="minorHAnsi"/>
          <w:sz w:val="24"/>
          <w:szCs w:val="24"/>
          <w:lang w:val="uk-UA"/>
        </w:rPr>
        <w:t xml:space="preserve">одночасно </w:t>
      </w:r>
      <w:r w:rsidR="008147F2" w:rsidRPr="00960BB9">
        <w:rPr>
          <w:rFonts w:ascii="Roboto" w:hAnsi="Roboto" w:cstheme="minorHAnsi"/>
          <w:sz w:val="24"/>
          <w:szCs w:val="24"/>
          <w:lang w:val="uk-UA"/>
        </w:rPr>
        <w:t>високим залишається рівень залученості до ініціатив, які спрямовані на допомогу ЗСУ)</w:t>
      </w:r>
      <w:r w:rsidR="00C7285D" w:rsidRPr="00960BB9">
        <w:rPr>
          <w:rFonts w:ascii="Roboto" w:hAnsi="Roboto" w:cstheme="minorHAnsi"/>
          <w:sz w:val="24"/>
          <w:szCs w:val="24"/>
          <w:lang w:val="uk-UA"/>
        </w:rPr>
        <w:t>.</w:t>
      </w:r>
    </w:p>
    <w:p w14:paraId="220996C5" w14:textId="05601BC2" w:rsidR="008147F2" w:rsidRPr="00960BB9" w:rsidRDefault="008147F2" w:rsidP="00D14682">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Наприклад, зимою вони надавали трактори для розчистки тих же самих снігових заметів на трасах. Якщо зараз по укриттям, то по інфраструктурі укриття забезпечені громадами – вони надають їм теж і автомобілі, і людей, котрі у них працюють, і біг-беги вони теж там надають. Тобто багато чого роблять для громад. (ГІ_Влада_Чернігівська)</w:t>
      </w:r>
    </w:p>
    <w:p w14:paraId="6C63CEDF" w14:textId="7B3D0620" w:rsidR="007834E1" w:rsidRPr="00960BB9" w:rsidRDefault="007834E1" w:rsidP="007834E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Не, то ми навіть крім робочих груп. Я можу зателефонувати будь-якої миті там одному нашому фермеру і сказати: чуєте, потрібна машина, допоможіть там, треба туди відвезти. Все, без запитань. (ГІ_ГО/БФ)</w:t>
      </w:r>
    </w:p>
    <w:p w14:paraId="0EECC0E0" w14:textId="5BBEB28F" w:rsidR="007834E1" w:rsidRPr="00960BB9" w:rsidRDefault="007834E1" w:rsidP="007834E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У мене є досвід залучення аграрного сектору. Оце так, є. Фермери допомагають і транспортом. І я знаю, що у деяких громадах воно допомагали фінансово на відбудову шкіл. (ГІ_ГО/БФ)</w:t>
      </w:r>
    </w:p>
    <w:p w14:paraId="1C5161D2" w14:textId="2F9709AC" w:rsidR="00D14682" w:rsidRPr="00960BB9" w:rsidRDefault="00D14682" w:rsidP="00D14682">
      <w:pPr>
        <w:ind w:left="1416"/>
        <w:jc w:val="both"/>
        <w:rPr>
          <w:rFonts w:ascii="Roboto" w:hAnsi="Roboto" w:cs="Times New Roman"/>
          <w:i/>
          <w:iCs/>
          <w:color w:val="002060"/>
          <w:sz w:val="20"/>
          <w:szCs w:val="20"/>
          <w:lang w:val="uk-UA"/>
        </w:rPr>
      </w:pPr>
      <w:r w:rsidRPr="00960BB9">
        <w:rPr>
          <w:rFonts w:ascii="Roboto" w:hAnsi="Roboto" w:cstheme="minorHAnsi"/>
          <w:i/>
          <w:iCs/>
          <w:color w:val="002060"/>
          <w:sz w:val="20"/>
          <w:szCs w:val="20"/>
          <w:lang w:val="uk-UA"/>
        </w:rPr>
        <w:t xml:space="preserve">Але після військових дій вони всі залишились без нічого, без свого прибутку, тому що немає такого бізнесу, який не постраждав. Крім того, що розбиті, розламані приміщення, приміщення заводів, приміщення ресторанів, крім того, ще було вкрадено дуже багато різного обладнання – повиносили якісь печі дорогі, просто нічого не залишилось. Вони потроху відновлюються. Я думаю, що декілька років – весь бізнес вже нормально стане на ноги, дай бог, хтось не стане, на жаль, це життя. Всі постраждали, але я так думаю, що бізнес за пару років трохи стане на ноги, тоді стане допомагати. </w:t>
      </w:r>
      <w:r w:rsidRPr="00960BB9">
        <w:rPr>
          <w:rFonts w:ascii="Roboto" w:hAnsi="Roboto" w:cs="Times New Roman"/>
          <w:i/>
          <w:iCs/>
          <w:color w:val="002060"/>
          <w:sz w:val="20"/>
          <w:szCs w:val="20"/>
          <w:lang w:val="uk-UA"/>
        </w:rPr>
        <w:t>(ГІ_ОМС_Київська)</w:t>
      </w:r>
    </w:p>
    <w:p w14:paraId="4A3A4203" w14:textId="4A89ADE9" w:rsidR="00062D70" w:rsidRPr="00960BB9" w:rsidRDefault="00062D70" w:rsidP="00D14682">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lastRenderedPageBreak/>
        <w:t>Мінімальну участь беруть, і то я б сказав, що зараз консолідує людей допомога Збройним Силам, бо відновлення, я ще раз кажу, що ми самі це робили все. Мінімальна допомога якась була. А тут питання в тому, хто тому бізнесу допоможе, розумієте, як у нас великі підприємства найбільше постраждали. (ГІ_ОМС_Київська)</w:t>
      </w:r>
    </w:p>
    <w:p w14:paraId="39A9FFF3" w14:textId="77777777" w:rsidR="007805C9" w:rsidRPr="00960BB9" w:rsidRDefault="007805C9" w:rsidP="007B1BE3">
      <w:pPr>
        <w:jc w:val="both"/>
        <w:rPr>
          <w:rFonts w:ascii="Roboto" w:hAnsi="Roboto" w:cstheme="minorHAnsi"/>
          <w:b/>
          <w:bCs/>
          <w:color w:val="002060"/>
          <w:sz w:val="28"/>
          <w:szCs w:val="28"/>
          <w:lang w:val="uk-UA"/>
        </w:rPr>
      </w:pPr>
    </w:p>
    <w:p w14:paraId="59B73975" w14:textId="1F23C0D9" w:rsidR="002D46FA" w:rsidRPr="00960BB9" w:rsidRDefault="002D46FA" w:rsidP="007B1BE3">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t>Оцінка рівня спроможності громад.</w:t>
      </w:r>
    </w:p>
    <w:p w14:paraId="7712D58B" w14:textId="736E3B8C" w:rsidR="008D7B38" w:rsidRPr="00960BB9" w:rsidRDefault="008D7B38" w:rsidP="0038534B">
      <w:pPr>
        <w:ind w:firstLine="708"/>
        <w:jc w:val="both"/>
        <w:rPr>
          <w:rFonts w:ascii="Roboto" w:hAnsi="Roboto" w:cstheme="minorHAnsi"/>
          <w:sz w:val="24"/>
          <w:szCs w:val="24"/>
          <w:lang w:val="uk-UA"/>
        </w:rPr>
      </w:pPr>
      <w:r w:rsidRPr="00960BB9">
        <w:rPr>
          <w:rFonts w:ascii="Roboto" w:hAnsi="Roboto" w:cstheme="minorHAnsi"/>
          <w:sz w:val="24"/>
          <w:szCs w:val="24"/>
          <w:lang w:val="uk-UA"/>
        </w:rPr>
        <w:t xml:space="preserve">Всі респонденти з категорії </w:t>
      </w:r>
      <w:r w:rsidR="0038534B" w:rsidRPr="00960BB9">
        <w:rPr>
          <w:rFonts w:ascii="Roboto" w:hAnsi="Roboto" w:cstheme="minorHAnsi"/>
          <w:sz w:val="24"/>
          <w:szCs w:val="24"/>
          <w:lang w:val="uk-UA"/>
        </w:rPr>
        <w:t>«представник ОМС»</w:t>
      </w:r>
      <w:r w:rsidR="004D6261" w:rsidRPr="00960BB9">
        <w:rPr>
          <w:rFonts w:ascii="Roboto" w:hAnsi="Roboto" w:cstheme="minorHAnsi"/>
          <w:sz w:val="24"/>
          <w:szCs w:val="24"/>
          <w:lang w:val="uk-UA"/>
        </w:rPr>
        <w:t xml:space="preserve"> та «представники ГО / БФ»</w:t>
      </w:r>
      <w:r w:rsidR="0038534B" w:rsidRPr="00960BB9">
        <w:rPr>
          <w:rFonts w:ascii="Roboto" w:hAnsi="Roboto" w:cstheme="minorHAnsi"/>
          <w:sz w:val="24"/>
          <w:szCs w:val="24"/>
          <w:lang w:val="uk-UA"/>
        </w:rPr>
        <w:t xml:space="preserve"> відмічали, що наразі спроможність громад доволі низька, власних коштів вистачає виключно на закриття нагальних потреб та підтримку життєдіяльності громади. Відновлення / відбудова можливі лише за рахунок залучення зовнішньої допомоги.</w:t>
      </w:r>
    </w:p>
    <w:p w14:paraId="406AE815" w14:textId="4FD975ED" w:rsidR="00BC7C6F" w:rsidRPr="00960BB9" w:rsidRDefault="00BC7C6F" w:rsidP="00BC7C6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Це все за рахунок донорів. Тому що свого бюджету нема, те, що воно розбите було. До війни бюджет був 30 мільйонів, а після війни він став 15. Зараз трошки він підвищився, цей бюджет, тому що там знаходимо варіанти, як збільшити. Але, все рівно, росте заробітна плата, ростуть енергоресурси і воно це з’їдає все. (ГІ_ОМС_Чернігівська)</w:t>
      </w:r>
    </w:p>
    <w:p w14:paraId="60564D76" w14:textId="3283254A" w:rsidR="00BC7C6F" w:rsidRPr="00960BB9" w:rsidRDefault="00BC7C6F" w:rsidP="00BC7C6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дивіться, не можу говорити, що багато чого планується зробити за рахунок місцевого бюджету, тому що місцеві бюджети зараз дуже, немає взагалі такої можливості щось відновлювати. Це суто якісь максимально критичні потреби мають бути. Ну, знову ж таки, я повторюсь, за рахунок власних ми можемо закрити там якісь критичні витрати. Це просто банальна підтримка життєдіяльності міста в тому, що вивезення сміття, якісь там програми для мешканців, там субсидії, там ще щось. Таке, технічне більше питання. Утримання там комунальних установ по типу шкіл і щось таке. Це військовий напрямок, тому що це пріоритет, це допомога військовим, знову ж таки, в рамках діючого законодавства, бо якщо, можливо, ви ознайомитеся, то місцеві бюджети дуже сильно обмежені в можливості допомоги напряму з місцевого бюджету військовим. Це підтримка так само мобілізованих зараз так само буде вже відбуватися. Тобто, ми робимо і працюємо більше в цьому напрямку зараз. Критичні такі, стратегічні потреби. (ГІ_ОМС_Чернігівська)</w:t>
      </w:r>
    </w:p>
    <w:p w14:paraId="69E68DEB" w14:textId="16FD454C" w:rsidR="00BC7C6F" w:rsidRPr="00960BB9" w:rsidRDefault="00BC7C6F" w:rsidP="00BC7C6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у нас бюджет громади, коли ми приймали бюджет на 2024 рік, у нас бюджет громади тільки на 8 місяців. Поки не покриті. Буде вже видно по першому півріччю. В першу чергу у нас іде бюджет на захищені статті: це енергоносії, продукти харчування, заробітна плата, плюс – утримання модульних містечок. Плюс ми прийняли до цього програму: всі дітки у нас харчуються безкоштовно. Підвозяться дітки у нас безкоштовно. (ГІ_ОМС_Чернігівська)</w:t>
      </w:r>
    </w:p>
    <w:p w14:paraId="4CDF5958" w14:textId="0920B004" w:rsidR="00BC7C6F" w:rsidRPr="00960BB9" w:rsidRDefault="00BC7C6F" w:rsidP="00BC7C6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Жодної потреби немає повністю, що ми можемо закрити саме з бюджету 2024-го року. Якщо говорити про бюджет 2023-го року, то ми були спроможні і дуже спроможні до того моменту, як у нас забрали податки. Податки з військових забрали у нас. Це дуже велика сума для громади. Ми у 2023-му році могли робити капітальні ремонти вулиці, які дуже необхідні. То у цьому році ми не можемо цього зробити, бо бюджет дуже мізерний, дуже мізерний. Але все ж таки, першочерговим завданням йде перемога України. Тому депутатський корпус вирішив першу програму бюджетну, яку ми приймали в цьому році – це саме допомога військовим. І ми бачимо у перевазі того, що якщо ремонт нам може закрити благодійна організація, – то ремонт нам закриє благодійна організація. А ми краще купимо якийсь дрон чи тепловізор. (ГІ_ОМС_Чернігівська)</w:t>
      </w:r>
    </w:p>
    <w:p w14:paraId="2F73712B" w14:textId="028023D0" w:rsidR="00BC7C6F" w:rsidRPr="00960BB9" w:rsidRDefault="00BC7C6F" w:rsidP="00BC7C6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Як би цієї реалізації проектів не було, ми б нічого не відновили. Тому що в рамках, знову ж таки, бюджету, який там двадцять другий рік, як би не військове ПДФО, то він би </w:t>
      </w:r>
      <w:r w:rsidRPr="00960BB9">
        <w:rPr>
          <w:rFonts w:ascii="Roboto" w:hAnsi="Roboto" w:cstheme="minorHAnsi"/>
          <w:i/>
          <w:iCs/>
          <w:color w:val="002060"/>
          <w:sz w:val="20"/>
          <w:szCs w:val="20"/>
          <w:lang w:val="uk-UA"/>
        </w:rPr>
        <w:lastRenderedPageBreak/>
        <w:t>нагнувся. Двадцять третій рік, як би не військове ПДФО, було б дубль два. І потім же ж ми не боялися брати участь в проекті і по співфінансуванню. (ГІ_ОМС_Чернігівська)</w:t>
      </w:r>
    </w:p>
    <w:p w14:paraId="158D4CE4" w14:textId="2A6850DC" w:rsidR="000437F1" w:rsidRPr="00960BB9" w:rsidRDefault="000437F1" w:rsidP="000437F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Ви знаєте, зараз можливості громади не дуже великі. В основному, це кошти бюджету витрачаються на заробітну платню, медицина, освіта. Дуже велика зараз йде допомога соціальна людям. Але істотна така сума йде на соціальну підтримку людей. На харчування навіть дітей дуже великі суми виділяються. На переміщених осіб, тимчасово переміщених осіб. І це доля бюджету, я так скажу, на 70-80%. І для того, щоб якісь кошти витрачати на відбудову, на відновлення, то громада сама точно не потягне. (ГІ_ОМС_Київська)</w:t>
      </w:r>
    </w:p>
    <w:p w14:paraId="494A1741" w14:textId="461653AF" w:rsidR="00476E87" w:rsidRPr="00960BB9" w:rsidRDefault="00476E87" w:rsidP="000437F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Планів глобально бути не може, тому що на сьогоднішній день бюджет не є збалансованим на цей календарний рік і навіть соціально захищені статті видатків, вони не покриваються доходами. (ГІ_ОМС_Київська)</w:t>
      </w:r>
    </w:p>
    <w:p w14:paraId="13317BD3" w14:textId="6477B7B3" w:rsidR="009E410E" w:rsidRPr="00960BB9" w:rsidRDefault="009E410E" w:rsidP="000437F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ми економимо. У нас ми лише захищені статті плануємо покривати: комунікації, електроенергія, газопостачання, зарплати, вуличне освітлення – ми не ложимо нового асфальту, ми нічого нового не будуємо. Щось якась відбудова або щось такого плану – виключно і переважно за кошти грантів, благодійних фондів. Вони до цього часу тривають, ці процеси, і десь звертаємося до обласної адміністрації. Максимум, що можемо вижати, так це на підтримку військових. Я ж кажу, при нашому бюджеті недофінансованому в триста вісімдесят мільйонів гривень ми вкотре вже виділяємо дванадцять мільйонів на закупівлю дронів, коптерів. (ГІ_ОМС_Київська)</w:t>
      </w:r>
    </w:p>
    <w:p w14:paraId="65F756E4" w14:textId="2A27D696" w:rsidR="00676238" w:rsidRPr="00960BB9" w:rsidRDefault="00676238" w:rsidP="0067623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Тому що громада дуже маленька, і плюс, як то кажуть, багато фермерів, які, ну, вони не працюють так, як вони працювали. А тут більше бізнесу та особливо й нема. Багато ФОПів, які позакривалися, які йшли на війну. Думаю, змогли б утримувати, може, садки, школи, лікарів, і за світло, за газ платити, і зарплати – все. (ГІ_ГО/БФ)</w:t>
      </w:r>
    </w:p>
    <w:p w14:paraId="5CCD4EF4" w14:textId="12640092" w:rsidR="00676238" w:rsidRPr="00960BB9" w:rsidRDefault="00676238" w:rsidP="0067623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Громади зараз, на даний момент ледь жевріють по одній простій причині – тому що платників податків, наповнення бюджетну громад майже зійшло на нуль. Який бюджет розвитку, про що може йти мова? Тому спроможність громад на даний момент нульова. Той нещасний голова сільської ради, він же і пісчик, і носчик, і проектувальник, і голова, і гранти має складати, і подаватися хто зна</w:t>
      </w:r>
      <w:r w:rsidR="00972C17">
        <w:rPr>
          <w:rFonts w:ascii="Roboto" w:hAnsi="Roboto" w:cstheme="minorHAnsi"/>
          <w:i/>
          <w:iCs/>
          <w:color w:val="002060"/>
          <w:sz w:val="20"/>
          <w:szCs w:val="20"/>
          <w:lang w:val="uk-UA"/>
        </w:rPr>
        <w:t>є</w:t>
      </w:r>
      <w:r w:rsidRPr="00960BB9">
        <w:rPr>
          <w:rFonts w:ascii="Roboto" w:hAnsi="Roboto" w:cstheme="minorHAnsi"/>
          <w:i/>
          <w:iCs/>
          <w:color w:val="002060"/>
          <w:sz w:val="20"/>
          <w:szCs w:val="20"/>
          <w:lang w:val="uk-UA"/>
        </w:rPr>
        <w:t xml:space="preserve"> куди.  (ГІ_ГО/БФ)</w:t>
      </w:r>
    </w:p>
    <w:p w14:paraId="34C0A73D" w14:textId="5D8299BE" w:rsidR="00676238" w:rsidRPr="00960BB9" w:rsidRDefault="00676238" w:rsidP="0067623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Вони самостійно можуть дуже небагато зробити. Дивіться, місцеві бюджети, знову ж повторю, зараз дуже слабенькі, особливо в тих громадах, які побували під окупацією, які побували під обстрілами, тобто дуже часто там все розвалено, ті виробництва, які були, вони розвалені, ферми, господарства, вони страждають від замінування, тобто місцеві бюджети є, але треба розуміти, що вони зараз зовсім не такі, як були перед війною. (ГІ_ГО/БФ)</w:t>
      </w:r>
    </w:p>
    <w:p w14:paraId="7AC93D2F" w14:textId="6F0B9B9C" w:rsidR="00BC7C6F" w:rsidRPr="00960BB9" w:rsidRDefault="0064353C" w:rsidP="00BC7C6F">
      <w:pPr>
        <w:jc w:val="both"/>
        <w:rPr>
          <w:rFonts w:ascii="Roboto" w:hAnsi="Roboto" w:cstheme="minorHAnsi"/>
          <w:sz w:val="24"/>
          <w:szCs w:val="24"/>
          <w:lang w:val="uk-UA"/>
        </w:rPr>
      </w:pPr>
      <w:r w:rsidRPr="00960BB9">
        <w:rPr>
          <w:rFonts w:ascii="Roboto" w:hAnsi="Roboto" w:cstheme="minorHAnsi"/>
          <w:sz w:val="24"/>
          <w:szCs w:val="24"/>
          <w:lang w:val="uk-UA"/>
        </w:rPr>
        <w:t xml:space="preserve">З бюджетів громад забрали доходну частину </w:t>
      </w:r>
      <w:r w:rsidR="004B536C" w:rsidRPr="00960BB9">
        <w:rPr>
          <w:rFonts w:ascii="Roboto" w:hAnsi="Roboto" w:cstheme="minorHAnsi"/>
          <w:sz w:val="24"/>
          <w:szCs w:val="24"/>
          <w:lang w:val="uk-UA"/>
        </w:rPr>
        <w:t>від</w:t>
      </w:r>
      <w:r w:rsidRPr="00960BB9">
        <w:rPr>
          <w:rFonts w:ascii="Roboto" w:hAnsi="Roboto" w:cstheme="minorHAnsi"/>
          <w:sz w:val="24"/>
          <w:szCs w:val="24"/>
          <w:lang w:val="uk-UA"/>
        </w:rPr>
        <w:t xml:space="preserve"> окремих податків, що також негативно вплинуло на рівень спроможності громад реалізовувати проєкти відновлення / відбудови.</w:t>
      </w:r>
    </w:p>
    <w:p w14:paraId="36C633D5" w14:textId="213DE7AF" w:rsidR="0064353C" w:rsidRPr="00960BB9" w:rsidRDefault="0064353C" w:rsidP="0064353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Громади максимально потужно працювали на початку минулого року. Чому? Тому що у них в громадах залишалися ці кошти ЄСВ. От як тільки у них ці кошти, скажемо так, забрали, то ми вже відчули тоді, скажем так, уже не таку активність громад. Відразу у них пішов певний дефіцит бюджету, і вони не могли собі дозволити те, що, скажем так, вони могли дозволити тоді з тими коштами, які у них були саме оці от, коли відрахування, вони залишалися в місцевих бюджетах. (ГІ_Влада_Київська)</w:t>
      </w:r>
    </w:p>
    <w:p w14:paraId="478835CE" w14:textId="4B1290DA" w:rsidR="0064353C" w:rsidRDefault="0064353C" w:rsidP="00BC7C6F">
      <w:pPr>
        <w:jc w:val="both"/>
        <w:rPr>
          <w:rFonts w:ascii="Roboto" w:hAnsi="Roboto" w:cstheme="minorHAnsi"/>
          <w:b/>
          <w:bCs/>
          <w:color w:val="002060"/>
          <w:sz w:val="28"/>
          <w:szCs w:val="28"/>
          <w:lang w:val="uk-UA"/>
        </w:rPr>
      </w:pPr>
    </w:p>
    <w:p w14:paraId="224BC946" w14:textId="77777777" w:rsidR="009768A6" w:rsidRPr="00960BB9" w:rsidRDefault="009768A6" w:rsidP="00BC7C6F">
      <w:pPr>
        <w:jc w:val="both"/>
        <w:rPr>
          <w:rFonts w:ascii="Roboto" w:hAnsi="Roboto" w:cstheme="minorHAnsi"/>
          <w:b/>
          <w:bCs/>
          <w:color w:val="002060"/>
          <w:sz w:val="28"/>
          <w:szCs w:val="28"/>
          <w:lang w:val="uk-UA"/>
        </w:rPr>
      </w:pPr>
    </w:p>
    <w:p w14:paraId="25D77E30" w14:textId="3D5825C6" w:rsidR="0026318E" w:rsidRPr="00960BB9" w:rsidRDefault="0026318E" w:rsidP="007B1BE3">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lastRenderedPageBreak/>
        <w:t>Основні перешкоди / бар’єри на шляху відновлення / відбудови</w:t>
      </w:r>
      <w:r w:rsidR="00446768" w:rsidRPr="00960BB9">
        <w:rPr>
          <w:rFonts w:ascii="Roboto" w:hAnsi="Roboto" w:cstheme="minorHAnsi"/>
          <w:b/>
          <w:bCs/>
          <w:color w:val="002060"/>
          <w:sz w:val="28"/>
          <w:szCs w:val="28"/>
          <w:lang w:val="uk-UA"/>
        </w:rPr>
        <w:t>.</w:t>
      </w:r>
    </w:p>
    <w:p w14:paraId="79ADE442" w14:textId="6EDA1F8A" w:rsidR="00446768" w:rsidRPr="00960BB9" w:rsidRDefault="00446768" w:rsidP="00430FB0">
      <w:pPr>
        <w:ind w:firstLine="708"/>
        <w:jc w:val="both"/>
        <w:rPr>
          <w:rFonts w:ascii="Roboto" w:hAnsi="Roboto" w:cstheme="minorHAnsi"/>
          <w:sz w:val="24"/>
          <w:szCs w:val="24"/>
          <w:lang w:val="uk-UA"/>
        </w:rPr>
      </w:pPr>
      <w:r w:rsidRPr="00960BB9">
        <w:rPr>
          <w:rFonts w:ascii="Roboto" w:hAnsi="Roboto" w:cstheme="minorHAnsi"/>
          <w:sz w:val="24"/>
          <w:szCs w:val="24"/>
          <w:lang w:val="uk-UA"/>
        </w:rPr>
        <w:t>Зафіксовано такі основні перешкоди щодо процесу відновлення / відбудови в цілому:</w:t>
      </w:r>
    </w:p>
    <w:p w14:paraId="40F8E5A6" w14:textId="276F9583" w:rsidR="00446768" w:rsidRPr="00960BB9" w:rsidRDefault="00446768" w:rsidP="00A021A2">
      <w:pPr>
        <w:pStyle w:val="a8"/>
        <w:numPr>
          <w:ilvl w:val="0"/>
          <w:numId w:val="13"/>
        </w:numPr>
        <w:jc w:val="both"/>
        <w:rPr>
          <w:rFonts w:ascii="Roboto" w:hAnsi="Roboto" w:cstheme="minorHAnsi"/>
          <w:sz w:val="24"/>
          <w:szCs w:val="24"/>
          <w:lang w:val="uk-UA"/>
        </w:rPr>
      </w:pPr>
      <w:bookmarkStart w:id="9" w:name="_Hlk165916926"/>
      <w:r w:rsidRPr="00960BB9">
        <w:rPr>
          <w:rFonts w:ascii="Roboto" w:hAnsi="Roboto" w:cstheme="minorHAnsi"/>
          <w:sz w:val="24"/>
          <w:szCs w:val="24"/>
          <w:lang w:val="uk-UA"/>
        </w:rPr>
        <w:t xml:space="preserve">Безпосередньо </w:t>
      </w:r>
      <w:r w:rsidR="00430FB0" w:rsidRPr="00960BB9">
        <w:rPr>
          <w:rFonts w:ascii="Roboto" w:hAnsi="Roboto" w:cstheme="minorHAnsi"/>
          <w:sz w:val="24"/>
          <w:szCs w:val="24"/>
          <w:lang w:val="uk-UA"/>
        </w:rPr>
        <w:t xml:space="preserve">повномасштабна </w:t>
      </w:r>
      <w:r w:rsidRPr="00960BB9">
        <w:rPr>
          <w:rFonts w:ascii="Roboto" w:hAnsi="Roboto" w:cstheme="minorHAnsi"/>
          <w:sz w:val="24"/>
          <w:szCs w:val="24"/>
          <w:lang w:val="uk-UA"/>
        </w:rPr>
        <w:t>війна та обстріли.</w:t>
      </w:r>
    </w:p>
    <w:p w14:paraId="48FF7FBD" w14:textId="578FB961" w:rsidR="00446768" w:rsidRPr="00960BB9" w:rsidRDefault="00446768" w:rsidP="00A021A2">
      <w:pPr>
        <w:pStyle w:val="a8"/>
        <w:numPr>
          <w:ilvl w:val="0"/>
          <w:numId w:val="13"/>
        </w:numPr>
        <w:jc w:val="both"/>
        <w:rPr>
          <w:rFonts w:ascii="Roboto" w:hAnsi="Roboto" w:cstheme="minorHAnsi"/>
          <w:sz w:val="24"/>
          <w:szCs w:val="24"/>
          <w:lang w:val="uk-UA"/>
        </w:rPr>
      </w:pPr>
      <w:r w:rsidRPr="00960BB9">
        <w:rPr>
          <w:rFonts w:ascii="Roboto" w:hAnsi="Roboto" w:cstheme="minorHAnsi"/>
          <w:sz w:val="24"/>
          <w:szCs w:val="24"/>
          <w:lang w:val="uk-UA"/>
        </w:rPr>
        <w:t>Нестача фінансування.</w:t>
      </w:r>
    </w:p>
    <w:p w14:paraId="3FC7A018" w14:textId="40696F41" w:rsidR="00446768" w:rsidRPr="00960BB9" w:rsidRDefault="00446768" w:rsidP="00A021A2">
      <w:pPr>
        <w:pStyle w:val="a8"/>
        <w:numPr>
          <w:ilvl w:val="0"/>
          <w:numId w:val="13"/>
        </w:numPr>
        <w:jc w:val="both"/>
        <w:rPr>
          <w:rFonts w:ascii="Roboto" w:hAnsi="Roboto" w:cstheme="minorHAnsi"/>
          <w:sz w:val="24"/>
          <w:szCs w:val="24"/>
          <w:lang w:val="uk-UA"/>
        </w:rPr>
      </w:pPr>
      <w:r w:rsidRPr="00960BB9">
        <w:rPr>
          <w:rFonts w:ascii="Roboto" w:hAnsi="Roboto" w:cstheme="minorHAnsi"/>
          <w:sz w:val="24"/>
          <w:szCs w:val="24"/>
          <w:lang w:val="uk-UA"/>
        </w:rPr>
        <w:t>Нестача робочої сили.</w:t>
      </w:r>
    </w:p>
    <w:bookmarkEnd w:id="9"/>
    <w:p w14:paraId="09891E05" w14:textId="6AA2218D" w:rsidR="00BA7F30" w:rsidRPr="00960BB9" w:rsidRDefault="00BA7F30" w:rsidP="00BA7F30">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Є проблема, те, що дуже багато хлопців забрали на війну, відповідно, просто не вистачає робочих рук. Це величезна проблема. Фінанси і кадри. (ГІ_ОМС_Чернігівська)</w:t>
      </w:r>
    </w:p>
    <w:p w14:paraId="6C5161D5" w14:textId="0CF6281E" w:rsidR="00BA7F30" w:rsidRPr="00960BB9" w:rsidRDefault="00BA7F30" w:rsidP="00BA7F30">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Ми намагаємося робити все для того, щоб молодь затримувати в місті, але враховуючи те, що у нас Київ – сто п’ятдесят кілометрів звідси, молодь все-таки рветься в столицю, тобто, в принципі, нам не вистачає якогось кадрового потенціалу. Знову ж таки, от дійсно, що кадровий потенціал, дуже багато військових, чоловіків призивається на військову строкову службу. (ГІ_ОМС_Чернігівська)</w:t>
      </w:r>
    </w:p>
    <w:p w14:paraId="0923152E" w14:textId="3DCD6F79" w:rsidR="00BA7F30" w:rsidRPr="00960BB9" w:rsidRDefault="00BA7F30" w:rsidP="00BA7F30">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а ті хлопці, які залишилися, яких на війну не забрали, їх уже зовсім мало залишилося, будівельників. (ГІ_ОМС_Чернігівська)</w:t>
      </w:r>
    </w:p>
    <w:p w14:paraId="21F02F4C" w14:textId="0D7B417D" w:rsidR="00BA7F30" w:rsidRPr="00960BB9" w:rsidRDefault="00BA7F30" w:rsidP="00BA7F30">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Робоча сила. Її не вистачає – хлопці всі на війні. Також всі питання, всі перепони тільки пов’язані з війною. Нам немає кому робити роботу, тому що немає робочих рук. (ГІ_ОМС_Чернігівська)</w:t>
      </w:r>
    </w:p>
    <w:p w14:paraId="1653492F" w14:textId="337FF756" w:rsidR="00BA7F30" w:rsidRPr="00960BB9" w:rsidRDefault="00BA7F30" w:rsidP="00BA7F30">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У нас дуже велика проблема зараз в деяких підприємствах – це недостатньо людей на роботи, особливо чоловіків. (ГІ_ОМС_Київська)</w:t>
      </w:r>
    </w:p>
    <w:p w14:paraId="142B49FF" w14:textId="3CA40AC0" w:rsidR="00BA7F30" w:rsidRPr="00960BB9" w:rsidRDefault="00BA7F30" w:rsidP="00BA7F30">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От у відбудові там одне, скажем з не ключових, скажем так, але от є таке проблемне питання. Це те, що нестача робочої сили. Тому що знову ж таки мобілізація. Зрозуміло, що країну боронити треба, це наш святий обов’язок, але, скажем, це і впливає на відбудову. Багато мобілізованих, в тому числі і працівників таких, скажем, підрядних організацій, які, скажем, і працюють на відбудові. (ГІ_Влада_Київська)</w:t>
      </w:r>
    </w:p>
    <w:p w14:paraId="5BC27EC5" w14:textId="53BC9E87" w:rsidR="00BA7F30" w:rsidRPr="00960BB9" w:rsidRDefault="00BA7F30" w:rsidP="00BA7F30">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Відсутність робочої сили. Також, ви зробили на цьому акцент якби не було військових дій. І були люди, які можуть працювати на відбудовах, я думаю, це не було якоюсь великою проблемою. (ГІ_ГО/БФ)</w:t>
      </w:r>
    </w:p>
    <w:p w14:paraId="4F86422D" w14:textId="4383E3C5" w:rsidR="00BA7F30" w:rsidRPr="00960BB9" w:rsidRDefault="00BA7F30" w:rsidP="00BA7F30">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Зараз велика проблематика ще в людях є. І ця проблематика є, я маю на увазі, зі зрозумілих причин наявність людей на місцях. Тому що зрозуміло – фронт ніде не дівся, людей з кожним днем все менше і менше, а толкових, грамотних і порядних – ще на порядок менше. Тому я, скоріш за все, виставив би це на перше місце – брак людей. Тому що коли була б певна команда із тих людей, які щось вміють, щось знають, то тоді б вже і фінансування знайшлося б, тоді б уже і проекти реалізувалися б і тоді б уже були б певні результати. (ГІ_ГО/БФ)</w:t>
      </w:r>
    </w:p>
    <w:p w14:paraId="6CA5A6CA" w14:textId="0220E10F" w:rsidR="00BA7F30" w:rsidRPr="00960BB9" w:rsidRDefault="00BA7F30" w:rsidP="00BA7F30">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Відбудовувати все людям дуже важко, тому що немає робітничих бригад. В них є гроші, їм допомагають фонди з будматеріалами, допомагають їм громади, а далі питання в тому, що все це привозиться на подвір’я, і воно все лежить до найкращих часів, тому зазвичай залишаються люди пенсійного віку або люди з проблемами зі здоров’ям, і вони самостійно не можуть вирішити питання перекрити дах, вставити вікна. А робітничі бригади – їх просто зараз немає. (ГІ_ГО/БФ)</w:t>
      </w:r>
    </w:p>
    <w:p w14:paraId="29FC898C" w14:textId="7A665286" w:rsidR="00BA7F30" w:rsidRPr="00960BB9" w:rsidRDefault="00BA7F30" w:rsidP="00BA7F30">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Постійні ракетні обстріли, війна, відсутність кваліфікованих спеціалістів, мобілізація кваліфікованих спеціалістів. Мобілізація стосується сільських громад (пр. більше, ніж міських). В сільських громадах вибрано дуже багато хлопців, які пішли, ті ж комбайнери, вони пішли воювати. Якщо ви не знаєте, зараз змінений порядок </w:t>
      </w:r>
      <w:r w:rsidRPr="00960BB9">
        <w:rPr>
          <w:rFonts w:ascii="Roboto" w:hAnsi="Roboto" w:cstheme="minorHAnsi"/>
          <w:i/>
          <w:iCs/>
          <w:color w:val="002060"/>
          <w:sz w:val="20"/>
          <w:szCs w:val="20"/>
          <w:lang w:val="uk-UA"/>
        </w:rPr>
        <w:lastRenderedPageBreak/>
        <w:t>працевлаштування на роботу, раніше там чи форма 2 була, чи щось таке, жінки не могли бути комбайнерами. Зараз це дозволено. Тобто якщо дозволили таке, значить кадровий голод саме в комбайнерах він є. (ГІ_ГО/БФ)</w:t>
      </w:r>
    </w:p>
    <w:p w14:paraId="712325D5" w14:textId="3934C7A8" w:rsidR="00446768" w:rsidRPr="00960BB9" w:rsidRDefault="00446768" w:rsidP="00A021A2">
      <w:pPr>
        <w:pStyle w:val="a8"/>
        <w:numPr>
          <w:ilvl w:val="0"/>
          <w:numId w:val="13"/>
        </w:numPr>
        <w:jc w:val="both"/>
        <w:rPr>
          <w:rFonts w:ascii="Roboto" w:hAnsi="Roboto" w:cstheme="minorHAnsi"/>
          <w:sz w:val="24"/>
          <w:szCs w:val="24"/>
          <w:lang w:val="uk-UA"/>
        </w:rPr>
      </w:pPr>
      <w:r w:rsidRPr="00960BB9">
        <w:rPr>
          <w:rFonts w:ascii="Roboto" w:hAnsi="Roboto" w:cstheme="minorHAnsi"/>
          <w:sz w:val="24"/>
          <w:szCs w:val="24"/>
          <w:lang w:val="uk-UA"/>
        </w:rPr>
        <w:t>Виїзд молоді та активного населення з громад.</w:t>
      </w:r>
    </w:p>
    <w:p w14:paraId="38DC3E04" w14:textId="2925F3C4" w:rsidR="00222DEE" w:rsidRPr="00960BB9" w:rsidRDefault="00222DEE" w:rsidP="00A021A2">
      <w:pPr>
        <w:pStyle w:val="a8"/>
        <w:numPr>
          <w:ilvl w:val="0"/>
          <w:numId w:val="13"/>
        </w:numPr>
        <w:jc w:val="both"/>
        <w:rPr>
          <w:rFonts w:ascii="Roboto" w:hAnsi="Roboto" w:cstheme="minorHAnsi"/>
          <w:sz w:val="24"/>
          <w:szCs w:val="24"/>
          <w:lang w:val="uk-UA"/>
        </w:rPr>
      </w:pPr>
      <w:r w:rsidRPr="00960BB9">
        <w:rPr>
          <w:rFonts w:ascii="Roboto" w:hAnsi="Roboto" w:cstheme="minorHAnsi"/>
          <w:sz w:val="24"/>
          <w:szCs w:val="24"/>
          <w:lang w:val="uk-UA"/>
        </w:rPr>
        <w:t xml:space="preserve">Бюрократія (актуальна як для державних програм, так і частково для програм від </w:t>
      </w:r>
      <w:r w:rsidR="00505543" w:rsidRPr="00960BB9">
        <w:rPr>
          <w:rFonts w:ascii="Roboto" w:hAnsi="Roboto" w:cstheme="minorHAnsi"/>
          <w:sz w:val="24"/>
          <w:szCs w:val="24"/>
          <w:lang w:val="uk-UA"/>
        </w:rPr>
        <w:t>ГО / БФ</w:t>
      </w:r>
      <w:r w:rsidRPr="00960BB9">
        <w:rPr>
          <w:rFonts w:ascii="Roboto" w:hAnsi="Roboto" w:cstheme="minorHAnsi"/>
          <w:sz w:val="24"/>
          <w:szCs w:val="24"/>
          <w:lang w:val="uk-UA"/>
        </w:rPr>
        <w:t>).</w:t>
      </w:r>
    </w:p>
    <w:p w14:paraId="5E78EE62" w14:textId="32AF2E67" w:rsidR="0068742B" w:rsidRPr="00960BB9" w:rsidRDefault="0068742B" w:rsidP="00AE47DE">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Вікна треба ставити не сто років назад, а треба зараз ставити, бо скоро зима, а тоді в місті не було жодного вікна, всі розбиті, всі будинки пошкоджені, не всі, 80%, це майже всі. Починається: давайте нам, щоб замінити вікно, на кожне проектно-кошторисну документацію, а давайте нам акти пошкодження, а давайте зробимо обстеження будинку і пішло-поїхати. Щоб розуміти, в одному будинку вікна, пачка документів на один будинок. У мене слів немає. Коли війна, ми маємо спрощувати такі процедури, тому що їх треба робити сьогодні на сьогодні. Немає такого, що у нас півроку є робити ці документи, робити ці проекти, кошторисну документацію. Інколи є така можливість, але здебільшого її немає і тому така бюрократична у нас процедура, на жаль, є перепоною для більш швидкої відбудови. (ГІ_ОМС_Київська)</w:t>
      </w:r>
    </w:p>
    <w:p w14:paraId="605DFEFD" w14:textId="18EE0193" w:rsidR="0068742B" w:rsidRPr="00960BB9" w:rsidRDefault="0068742B" w:rsidP="00AE47DE">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Бюрократія – для того, щоби побудувати щось або відбудувати – не прийдете з молотком і там цвяхами і не почнете будувати. Треба зібрати дозволи. Поки збираються дозволи, вам треба десь з кимось домовитися про цей дозвіл. Поки ви це зробите, ви вже не захочете нічого там будувати. (ГІ_ГО/БФ)</w:t>
      </w:r>
    </w:p>
    <w:p w14:paraId="110C2480" w14:textId="295129E6" w:rsidR="0068742B" w:rsidRPr="00960BB9" w:rsidRDefault="0068742B" w:rsidP="00AE47DE">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Для того, щоб елементарно замінити людям вікна, треба записати мільйон листів на різні структури, щоб хоча б хтось відреагував і допоміг нам зробити дану роботу. Тобто повинен бути підтверджуючий документ до органу місцевого самоврядування, а потім уже будуть проводитись, можливо, якісь роботи. Так, найбільше це бюрократія та фінансування. (ГІ_ОМС_Київська)</w:t>
      </w:r>
    </w:p>
    <w:p w14:paraId="19E10E41" w14:textId="7422946E" w:rsidR="0068742B" w:rsidRPr="00960BB9" w:rsidRDefault="0068742B" w:rsidP="00AE47DE">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Тому що одна із проблем, ми про неї не сказали, це навіть не корупція, а бюрократія. Тому що оцей шлях від заявки, від коштів до заявки може пройти дуже-дуже-дуже довгий. І навіть там міжнародний фонд, отримуючи там від, ну, від своїх джерел кошти, тобто фонд запрошує гроші на певну, да, місію. Це місія, наприклад, Херсонська область. Вони чекають, поки ці кошти прийдуть, поки все це, все це. Поки вони вже надумали і ці кошти видали, і їм вже час їх запускати в справу, за цей час трапилося стільки всього більш потрібного, наприклад, та сама Одеса чи Миколаїв, але до них повернутися, ну, взяти все і відмінити, а інше взяти не можна. Тому що кругом є дуже велика бюрократія. (ГІ_ГО/БФ)</w:t>
      </w:r>
    </w:p>
    <w:p w14:paraId="6E181620" w14:textId="1CF56487" w:rsidR="00446768" w:rsidRPr="00960BB9" w:rsidRDefault="00446768" w:rsidP="00A021A2">
      <w:pPr>
        <w:pStyle w:val="a8"/>
        <w:numPr>
          <w:ilvl w:val="0"/>
          <w:numId w:val="13"/>
        </w:numPr>
        <w:jc w:val="both"/>
        <w:rPr>
          <w:rFonts w:ascii="Roboto" w:hAnsi="Roboto" w:cstheme="minorHAnsi"/>
          <w:sz w:val="24"/>
          <w:szCs w:val="24"/>
          <w:lang w:val="uk-UA"/>
        </w:rPr>
      </w:pPr>
      <w:r w:rsidRPr="00960BB9">
        <w:rPr>
          <w:rFonts w:ascii="Roboto" w:hAnsi="Roboto" w:cstheme="minorHAnsi"/>
          <w:sz w:val="24"/>
          <w:szCs w:val="24"/>
          <w:lang w:val="uk-UA"/>
        </w:rPr>
        <w:t>До</w:t>
      </w:r>
      <w:r w:rsidR="007E03DD" w:rsidRPr="00960BB9">
        <w:rPr>
          <w:rFonts w:ascii="Roboto" w:hAnsi="Roboto" w:cstheme="minorHAnsi"/>
          <w:sz w:val="24"/>
          <w:szCs w:val="24"/>
          <w:lang w:val="uk-UA"/>
        </w:rPr>
        <w:t>вго</w:t>
      </w:r>
      <w:r w:rsidRPr="00960BB9">
        <w:rPr>
          <w:rFonts w:ascii="Roboto" w:hAnsi="Roboto" w:cstheme="minorHAnsi"/>
          <w:sz w:val="24"/>
          <w:szCs w:val="24"/>
          <w:lang w:val="uk-UA"/>
        </w:rPr>
        <w:t>тривалість процесу отримання допомоги від донорів та реалізації проєктів щодо відновлення / відбудови: довга та кропітка підготовка проєкт</w:t>
      </w:r>
      <w:r w:rsidR="00EC68D3" w:rsidRPr="00960BB9">
        <w:rPr>
          <w:rFonts w:ascii="Roboto" w:hAnsi="Roboto" w:cstheme="minorHAnsi"/>
          <w:sz w:val="24"/>
          <w:szCs w:val="24"/>
          <w:lang w:val="uk-UA"/>
        </w:rPr>
        <w:t>но-кошторисної</w:t>
      </w:r>
      <w:r w:rsidRPr="00960BB9">
        <w:rPr>
          <w:rFonts w:ascii="Roboto" w:hAnsi="Roboto" w:cstheme="minorHAnsi"/>
          <w:sz w:val="24"/>
          <w:szCs w:val="24"/>
          <w:lang w:val="uk-UA"/>
        </w:rPr>
        <w:t xml:space="preserve"> документації, довгий процес розгляду та виділення допомоги, тривалий процес безпосередньо відновлення / відбудови.</w:t>
      </w:r>
    </w:p>
    <w:p w14:paraId="4C635F84" w14:textId="75EC3067" w:rsidR="00004B2D" w:rsidRPr="00960BB9" w:rsidRDefault="00004B2D" w:rsidP="00004B2D">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Розумієте, ми нещодавно були в одному населеному пункті, там також громада побудувала бомбосховище для закладу освіти на 200 діток. І колега мій, голова громади каже, що по часу пів року робилась тільки документація. Уявляєте: пів року? І пів року будували. Уявіть: цілий рік! А повітряна тривога кожного дня. (ГІ_ОМС_Чернігівська)</w:t>
      </w:r>
    </w:p>
    <w:p w14:paraId="66883DB9" w14:textId="0ED261F6" w:rsidR="00510088" w:rsidRPr="00960BB9" w:rsidRDefault="00510088" w:rsidP="00A021A2">
      <w:pPr>
        <w:pStyle w:val="a8"/>
        <w:numPr>
          <w:ilvl w:val="0"/>
          <w:numId w:val="13"/>
        </w:numPr>
        <w:jc w:val="both"/>
        <w:rPr>
          <w:rFonts w:ascii="Roboto" w:hAnsi="Roboto" w:cstheme="minorHAnsi"/>
          <w:sz w:val="24"/>
          <w:szCs w:val="24"/>
          <w:lang w:val="uk-UA"/>
        </w:rPr>
      </w:pPr>
      <w:r w:rsidRPr="00960BB9">
        <w:rPr>
          <w:rFonts w:ascii="Roboto" w:hAnsi="Roboto" w:cstheme="minorHAnsi"/>
          <w:sz w:val="24"/>
          <w:szCs w:val="24"/>
          <w:lang w:val="uk-UA"/>
        </w:rPr>
        <w:t>Неналежне оформлення документів на власність або відсутність документів у громадян, непорозуміння між співвласниками майна.</w:t>
      </w:r>
    </w:p>
    <w:p w14:paraId="44F8C13B" w14:textId="6EB897D7" w:rsidR="00CF5A4C" w:rsidRPr="00960BB9" w:rsidRDefault="00CF5A4C" w:rsidP="00CF5A4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Часто стикаємося з питаннями, коли у людей спільна власність, спільна сумісна власність об’єктів нерухомості. Це коли там будинок один, будинок на два виходи. По </w:t>
      </w:r>
      <w:r w:rsidRPr="00960BB9">
        <w:rPr>
          <w:rFonts w:ascii="Roboto" w:hAnsi="Roboto" w:cstheme="minorHAnsi"/>
          <w:i/>
          <w:iCs/>
          <w:color w:val="002060"/>
          <w:sz w:val="20"/>
          <w:szCs w:val="20"/>
          <w:lang w:val="uk-UA"/>
        </w:rPr>
        <w:lastRenderedPageBreak/>
        <w:t>документам у однієї сім’ї одна друга частина житлового будинку і в другої сім’ї одна друга частина житлового будинку. І виходить так, що один без іншого не може податися на відновлення, один без іншого не може податися на житловий сертифікат, а якщо вони ще між собою фраза «не контачать», то це зупиняє процеси, тому що навіть запустити процес нотаріального поділу і виділення цих частин в окремі частки – тільки разом. (ГІ_ОМС_Чернігівська)</w:t>
      </w:r>
    </w:p>
    <w:p w14:paraId="5369741E" w14:textId="7972D585" w:rsidR="006278AE" w:rsidRPr="00960BB9" w:rsidRDefault="00CA5FB0" w:rsidP="00A021A2">
      <w:pPr>
        <w:pStyle w:val="a8"/>
        <w:numPr>
          <w:ilvl w:val="0"/>
          <w:numId w:val="13"/>
        </w:numPr>
        <w:jc w:val="both"/>
        <w:rPr>
          <w:rFonts w:ascii="Roboto" w:hAnsi="Roboto" w:cstheme="minorHAnsi"/>
          <w:sz w:val="24"/>
          <w:szCs w:val="24"/>
          <w:lang w:val="uk-UA"/>
        </w:rPr>
      </w:pPr>
      <w:r w:rsidRPr="00960BB9">
        <w:rPr>
          <w:rFonts w:ascii="Roboto" w:hAnsi="Roboto" w:cstheme="minorHAnsi"/>
          <w:sz w:val="24"/>
          <w:szCs w:val="24"/>
          <w:lang w:val="uk-UA"/>
        </w:rPr>
        <w:t>Необхідність наявності</w:t>
      </w:r>
      <w:r w:rsidR="006278AE" w:rsidRPr="00960BB9">
        <w:rPr>
          <w:rFonts w:ascii="Roboto" w:hAnsi="Roboto" w:cstheme="minorHAnsi"/>
          <w:sz w:val="24"/>
          <w:szCs w:val="24"/>
          <w:lang w:val="uk-UA"/>
        </w:rPr>
        <w:t xml:space="preserve"> проєктно-кошторисної документації для кожної ініціативи, розробка якої досить довготривала та потребує значних фінансових витрат з бюджету громади.</w:t>
      </w:r>
    </w:p>
    <w:p w14:paraId="2B483D45" w14:textId="28CFEBBE" w:rsidR="00A57755" w:rsidRPr="00960BB9" w:rsidRDefault="00A57755" w:rsidP="00A57755">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по-перше, це і кошти певних, скажем, є воно, є певне навантаження там на місцевий бюджет. По-друге, це терміни. От адекватна, наприклад, кошторисна документація виготовляється там, ну, мінімальний термін там – два-три місяці. А то якщо вже масштабний проект, то, може, і півроку, і рік, розумієте? Тому це ж воно має там і цей сертифікований там архітектор розробити, має пройти відповідну там експертизу, там теж має сертифікований там експерт, скажем, дати цей, скажем, експертний звіт там про проходження цієї експертизи. Це цілий процес, скажем. У двадцять третьому році ми саме зіштовхнулися з проблемою, що як тільки у нас пішли запити там саме на це фінансування, а у нас по великому рахунку там було дуже мало розроблено проектно-кошторисної документації. Але от до, в двадцять третьому році там і ми, і громади там максимально потужно з цього питання попрацювали, тому от зараз потреба більше в коштах, аніж в проектно-кошторисній документації. (ГІ_Влада_Київська)</w:t>
      </w:r>
    </w:p>
    <w:p w14:paraId="5E634D9E" w14:textId="4296A90D" w:rsidR="00A8316F" w:rsidRPr="00960BB9" w:rsidRDefault="00A8316F" w:rsidP="00A021A2">
      <w:pPr>
        <w:pStyle w:val="a8"/>
        <w:numPr>
          <w:ilvl w:val="0"/>
          <w:numId w:val="13"/>
        </w:numPr>
        <w:jc w:val="both"/>
        <w:rPr>
          <w:rFonts w:ascii="Roboto" w:hAnsi="Roboto" w:cstheme="minorHAnsi"/>
          <w:sz w:val="24"/>
          <w:szCs w:val="24"/>
          <w:lang w:val="uk-UA"/>
        </w:rPr>
      </w:pPr>
      <w:r w:rsidRPr="00960BB9">
        <w:rPr>
          <w:rFonts w:ascii="Roboto" w:hAnsi="Roboto" w:cstheme="minorHAnsi"/>
          <w:sz w:val="24"/>
          <w:szCs w:val="24"/>
          <w:lang w:val="uk-UA"/>
        </w:rPr>
        <w:t xml:space="preserve">Нестача кадрів безпосередньо у ОМС, </w:t>
      </w:r>
      <w:r w:rsidR="00907014" w:rsidRPr="00960BB9">
        <w:rPr>
          <w:rFonts w:ascii="Roboto" w:hAnsi="Roboto" w:cstheme="minorHAnsi"/>
          <w:sz w:val="24"/>
          <w:szCs w:val="24"/>
          <w:lang w:val="uk-UA"/>
        </w:rPr>
        <w:t>особливо вузькопрофільних спеціалістів</w:t>
      </w:r>
      <w:r w:rsidR="006964F7" w:rsidRPr="00960BB9">
        <w:rPr>
          <w:rFonts w:ascii="Roboto" w:hAnsi="Roboto" w:cstheme="minorHAnsi"/>
          <w:sz w:val="24"/>
          <w:szCs w:val="24"/>
          <w:lang w:val="uk-UA"/>
        </w:rPr>
        <w:t>; нестача фінансування додатково залучати спеціалістів необхідних професій</w:t>
      </w:r>
      <w:r w:rsidR="00075849" w:rsidRPr="00960BB9">
        <w:rPr>
          <w:rFonts w:ascii="Roboto" w:hAnsi="Roboto" w:cstheme="minorHAnsi"/>
          <w:sz w:val="24"/>
          <w:szCs w:val="24"/>
          <w:lang w:val="uk-UA"/>
        </w:rPr>
        <w:t>.</w:t>
      </w:r>
    </w:p>
    <w:p w14:paraId="1DE5FF17" w14:textId="69AEAB92" w:rsidR="00A57755" w:rsidRPr="00960BB9" w:rsidRDefault="00A57755" w:rsidP="00A57755">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Скажемо, не вистачає людей не тільки в громадах, не тільки, скажем, от у нас в області, скажем, кваліфікованих, скажемо, спеціалістів, а і в громадах. (ГІ_Влада_Київська)</w:t>
      </w:r>
    </w:p>
    <w:p w14:paraId="28D14251" w14:textId="384520F0" w:rsidR="00FB09B8" w:rsidRPr="00960BB9" w:rsidRDefault="00FB09B8" w:rsidP="00FB09B8">
      <w:pPr>
        <w:pStyle w:val="a8"/>
        <w:numPr>
          <w:ilvl w:val="0"/>
          <w:numId w:val="13"/>
        </w:numPr>
        <w:jc w:val="both"/>
        <w:rPr>
          <w:rFonts w:ascii="Roboto" w:hAnsi="Roboto" w:cstheme="minorHAnsi"/>
          <w:sz w:val="24"/>
          <w:szCs w:val="24"/>
          <w:lang w:val="uk-UA"/>
        </w:rPr>
      </w:pPr>
      <w:r w:rsidRPr="00960BB9">
        <w:rPr>
          <w:rFonts w:ascii="Roboto" w:hAnsi="Roboto" w:cstheme="minorHAnsi"/>
          <w:sz w:val="24"/>
          <w:szCs w:val="24"/>
          <w:lang w:val="uk-UA"/>
        </w:rPr>
        <w:t>Відсутність коштів та програм на відновлення інших споруд: актуально для приватного сектору, відсутні законні умови для виділення коштів на відбудову господарчих споруд, колодязів, парканів тощо, мешканці висловлюють незадоволення, що не мають підтримки у цих питаннях.</w:t>
      </w:r>
    </w:p>
    <w:p w14:paraId="13576593" w14:textId="2568F4C5" w:rsidR="006C27A7" w:rsidRPr="00960BB9" w:rsidRDefault="006C27A7" w:rsidP="006C27A7">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По “єВідновленню” дві постанови основні. Попросили вистроїть паркани людям. Так? І тепер ми сидимо, думаємо: до якої постанови його прив’язати юридично? Якщо ми не можемо прив’язати, то ми юридично і не можемо виконати, підписати договір і витратити кошти. (ГІ_ОМС_Київська)</w:t>
      </w:r>
    </w:p>
    <w:p w14:paraId="32C7227E" w14:textId="359DBA99" w:rsidR="00764568" w:rsidRPr="00960BB9" w:rsidRDefault="00764568" w:rsidP="00A021A2">
      <w:pPr>
        <w:pStyle w:val="a8"/>
        <w:numPr>
          <w:ilvl w:val="0"/>
          <w:numId w:val="13"/>
        </w:numPr>
        <w:jc w:val="both"/>
        <w:rPr>
          <w:rFonts w:ascii="Roboto" w:hAnsi="Roboto" w:cstheme="minorHAnsi"/>
          <w:sz w:val="24"/>
          <w:szCs w:val="24"/>
          <w:lang w:val="uk-UA"/>
        </w:rPr>
      </w:pPr>
      <w:r w:rsidRPr="00960BB9">
        <w:rPr>
          <w:rFonts w:ascii="Roboto" w:hAnsi="Roboto" w:cstheme="minorHAnsi"/>
          <w:sz w:val="24"/>
          <w:szCs w:val="24"/>
          <w:lang w:val="uk-UA"/>
        </w:rPr>
        <w:t>Інституційні вимоги існуючого законодавства щодо термінів проведення громадських обговорень (30 днів необхідно чекати реакції громадськості), прийом</w:t>
      </w:r>
      <w:r w:rsidR="004E2781" w:rsidRPr="00960BB9">
        <w:rPr>
          <w:rFonts w:ascii="Roboto" w:hAnsi="Roboto" w:cstheme="minorHAnsi"/>
          <w:sz w:val="24"/>
          <w:szCs w:val="24"/>
          <w:lang w:val="uk-UA"/>
        </w:rPr>
        <w:t>у</w:t>
      </w:r>
      <w:r w:rsidRPr="00960BB9">
        <w:rPr>
          <w:rFonts w:ascii="Roboto" w:hAnsi="Roboto" w:cstheme="minorHAnsi"/>
          <w:sz w:val="24"/>
          <w:szCs w:val="24"/>
          <w:lang w:val="uk-UA"/>
        </w:rPr>
        <w:t xml:space="preserve"> пропозицій за тендерами (15 днів необхідно виділяти на прийом пропозицій). Такі довготривалі процедури очікування недоцільні під час війни в країні, коли рішення мають прийматися більш оперативно.</w:t>
      </w:r>
    </w:p>
    <w:p w14:paraId="3A80A666" w14:textId="52169B34" w:rsidR="00D00A8F" w:rsidRPr="00960BB9" w:rsidRDefault="00D00A8F" w:rsidP="00D00A8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Можливо, є інституційні перепони: тендера, проекти, витримати тридцять днів, громадські обговорення і все інше – можна було поскорочувати терміни в рази. Якщо навіть необхідно розробити детальний план території для того, щоб побудувати новий садочок або ще щось, і ми маємо тридцять днів чекати реакцію суспільства після публікації – ну, окей, але це ж норма була виработана, коли в громаді були виключно «Вісті громади», газета, яку в хату носили. А зараз телеграм-канал за вісім хвилин-за десять – п’ятнадцять тисяч переглядів. Оголошення – «Будуємо садочок. Пропозиції і зауваження приймаємо за такою-то адресою», – окей, «У вас є три дні – хто хоче, хто зацікавлений, прийде». А так ми тридцять днів в війну просто чекаємо, поки до нас </w:t>
      </w:r>
      <w:r w:rsidRPr="00960BB9">
        <w:rPr>
          <w:rFonts w:ascii="Roboto" w:hAnsi="Roboto" w:cstheme="minorHAnsi"/>
          <w:i/>
          <w:iCs/>
          <w:color w:val="002060"/>
          <w:sz w:val="20"/>
          <w:szCs w:val="20"/>
          <w:lang w:val="uk-UA"/>
        </w:rPr>
        <w:lastRenderedPageBreak/>
        <w:t>надійдуть пропозиції. Я не розумію, нащо. І таких прикладів маса насправді. Так само з системою «Прозорро», наприклад: оголошуємо закупівлю на будівництво укриття і чекаємо п’ятнадцять днів на прийом пропозицій. Ну, в умовах війни, не знаю, чи варто чекати п’ятнадцять днів, щоб просто отримати пропозицію на укриття – чому не п’ять днів, чому не три дні? Ну, але в нас війна і, знаєте, коли зараз купуємо квадрокоптери з бюджету: ми виділили дванадцять мільйонів гривень на коптери, на все інше – на підтримку Збройних сил, і знову чекаємо тридцять днів, щоб купити квадрокоптер. Мені здається, це не ок. (ГІ_ОМС_Київська)</w:t>
      </w:r>
    </w:p>
    <w:p w14:paraId="79BDEDA9" w14:textId="1F0FA22A" w:rsidR="00316B0D" w:rsidRPr="00960BB9" w:rsidRDefault="00316B0D" w:rsidP="00A021A2">
      <w:pPr>
        <w:pStyle w:val="a8"/>
        <w:numPr>
          <w:ilvl w:val="0"/>
          <w:numId w:val="13"/>
        </w:numPr>
        <w:jc w:val="both"/>
        <w:rPr>
          <w:rFonts w:ascii="Roboto" w:hAnsi="Roboto" w:cstheme="minorHAnsi"/>
          <w:sz w:val="24"/>
          <w:szCs w:val="24"/>
          <w:lang w:val="uk-UA"/>
        </w:rPr>
      </w:pPr>
      <w:r w:rsidRPr="00960BB9">
        <w:rPr>
          <w:rFonts w:ascii="Roboto" w:hAnsi="Roboto" w:cstheme="minorHAnsi"/>
          <w:sz w:val="24"/>
          <w:szCs w:val="24"/>
          <w:lang w:val="uk-UA"/>
        </w:rPr>
        <w:t>Зміна ДБН – доводиться наново готувати проєктно-кошторисну документацію.</w:t>
      </w:r>
    </w:p>
    <w:p w14:paraId="7D073CF3" w14:textId="4F25D0F4" w:rsidR="00D00A8F" w:rsidRPr="00960BB9" w:rsidRDefault="00D00A8F" w:rsidP="00D00A8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Зміна ДБН по цим самим укриттям. Ми робили проект, в листопаді змінили ДБН по укриттю. Що далі? Все, викинули проект. (ГІ_ОМС_Київська)</w:t>
      </w:r>
    </w:p>
    <w:p w14:paraId="1C0D8AAD" w14:textId="332EB0AF" w:rsidR="00273D61" w:rsidRPr="00960BB9" w:rsidRDefault="00273D61" w:rsidP="00A021A2">
      <w:pPr>
        <w:pStyle w:val="a8"/>
        <w:numPr>
          <w:ilvl w:val="0"/>
          <w:numId w:val="13"/>
        </w:numPr>
        <w:jc w:val="both"/>
        <w:rPr>
          <w:rFonts w:ascii="Roboto" w:hAnsi="Roboto" w:cstheme="minorHAnsi"/>
          <w:sz w:val="24"/>
          <w:szCs w:val="24"/>
          <w:lang w:val="uk-UA"/>
        </w:rPr>
      </w:pPr>
      <w:r w:rsidRPr="00960BB9">
        <w:rPr>
          <w:rFonts w:ascii="Roboto" w:hAnsi="Roboto" w:cstheme="minorHAnsi"/>
          <w:sz w:val="24"/>
          <w:szCs w:val="24"/>
          <w:lang w:val="uk-UA"/>
        </w:rPr>
        <w:t>Відсутність поряд будівельних магазинів – людина має сертифікат, але не може його використати, так як відсутні варіанти доставки з магазинів, а самостійно людина не може поїхали та купити (це більш актуально для громад Сумської, Херсонської, Миколаївської області</w:t>
      </w:r>
      <w:r w:rsidR="00F816CE" w:rsidRPr="00960BB9">
        <w:rPr>
          <w:rFonts w:ascii="Roboto" w:hAnsi="Roboto" w:cstheme="minorHAnsi"/>
          <w:sz w:val="24"/>
          <w:szCs w:val="24"/>
          <w:lang w:val="uk-UA"/>
        </w:rPr>
        <w:t xml:space="preserve"> – зазначали ГО / БФ, які працюють і в інших областях</w:t>
      </w:r>
      <w:r w:rsidRPr="00960BB9">
        <w:rPr>
          <w:rFonts w:ascii="Roboto" w:hAnsi="Roboto" w:cstheme="minorHAnsi"/>
          <w:sz w:val="24"/>
          <w:szCs w:val="24"/>
          <w:lang w:val="uk-UA"/>
        </w:rPr>
        <w:t>).</w:t>
      </w:r>
    </w:p>
    <w:p w14:paraId="57167A30" w14:textId="1173ADD5" w:rsidR="00273D61" w:rsidRPr="00960BB9" w:rsidRDefault="00273D61" w:rsidP="000B7D66">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Для того, щоб людям отримати, ну, наприклад, благодійний фонд – він дає ваучер на придбання будівельних матеріалів. Для того, щоб йому отримати від Херсонського регіону ці будівельні матеріали, їм треба їхати в Миколаївську область або в Дніпропетровську. Тому що ближче взяти щось, ну, немає «Епіцентру», немає таких от великих гіпермаркетів для доставки цих матеріалів. Вони змушені робити цей величезний шлях для того, щоб це зробити. Тобто, вони, можливо, є там навіть у якихось загальних будівельних проектах, да, коли будує там вже держава, але якщо ти даєш допомогу людині відбудовуватися, саме там ваучером або грошима, то вони стикаються з тим, що їм нема, де це взяти. Ну, це і Сумська область, і Херсонська. Там є така тема, да. Дуже складно. Навіть якщо ми беремо Миколаївську область, і там в нас буде «Епіцентр», але через розбиті дороги, там я не знаю, там ту саму Снігурівку, наприклад, то тут теж є проблеми, тому що завезти самостійно ти його не зможеш. Це буде складно дуже. (ГІ_ГО/БФ)</w:t>
      </w:r>
    </w:p>
    <w:p w14:paraId="0A17F75E" w14:textId="66D5AADA" w:rsidR="00BE7E58" w:rsidRPr="00960BB9" w:rsidRDefault="00BE7E58" w:rsidP="00BE7E58">
      <w:pPr>
        <w:jc w:val="both"/>
        <w:rPr>
          <w:rFonts w:ascii="Roboto" w:hAnsi="Roboto" w:cstheme="minorHAnsi"/>
          <w:sz w:val="24"/>
          <w:szCs w:val="24"/>
          <w:lang w:val="uk-UA"/>
        </w:rPr>
      </w:pPr>
      <w:r w:rsidRPr="00960BB9">
        <w:rPr>
          <w:rFonts w:ascii="Roboto" w:hAnsi="Roboto" w:cstheme="minorHAnsi"/>
          <w:sz w:val="24"/>
          <w:szCs w:val="24"/>
          <w:lang w:val="uk-UA"/>
        </w:rPr>
        <w:t xml:space="preserve">Щодо можливого вирішення питання відносно нестачі чоловічої робочої сили окремими були </w:t>
      </w:r>
      <w:r w:rsidR="0011548A" w:rsidRPr="00960BB9">
        <w:rPr>
          <w:rFonts w:ascii="Roboto" w:hAnsi="Roboto" w:cstheme="minorHAnsi"/>
          <w:sz w:val="24"/>
          <w:szCs w:val="24"/>
          <w:lang w:val="uk-UA"/>
        </w:rPr>
        <w:t xml:space="preserve">такі </w:t>
      </w:r>
      <w:r w:rsidRPr="00960BB9">
        <w:rPr>
          <w:rFonts w:ascii="Roboto" w:hAnsi="Roboto" w:cstheme="minorHAnsi"/>
          <w:sz w:val="24"/>
          <w:szCs w:val="24"/>
          <w:lang w:val="uk-UA"/>
        </w:rPr>
        <w:t>висловлювання від представників ГО / БФ</w:t>
      </w:r>
      <w:r w:rsidR="0011548A" w:rsidRPr="00960BB9">
        <w:rPr>
          <w:rFonts w:ascii="Roboto" w:hAnsi="Roboto" w:cstheme="minorHAnsi"/>
          <w:sz w:val="24"/>
          <w:szCs w:val="24"/>
          <w:lang w:val="uk-UA"/>
        </w:rPr>
        <w:t>:</w:t>
      </w:r>
      <w:r w:rsidRPr="00960BB9">
        <w:rPr>
          <w:rFonts w:ascii="Roboto" w:hAnsi="Roboto" w:cstheme="minorHAnsi"/>
          <w:sz w:val="24"/>
          <w:szCs w:val="24"/>
          <w:lang w:val="uk-UA"/>
        </w:rPr>
        <w:t xml:space="preserve"> наразі жінки в Україні навіть ментально не готові замінити чоловіків на певних робітничих посадах через існування певних гендерних стереотипів щодо суто чоловічої роботи.</w:t>
      </w:r>
    </w:p>
    <w:p w14:paraId="5BF0BFAF" w14:textId="48B60EF8" w:rsidR="00AD40A2" w:rsidRPr="00960BB9" w:rsidRDefault="00BE7E58" w:rsidP="00BE7E5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Тобто, робити вікна в сьогоденні – це не складно. Це робить, ну, певний автоматичний процес. Треба знати яку кнопочку натиснути, які параметри ввести для того, щоб погнуло металопластик цей для вікна. Тобто, є важка робота, є важка автоматизована ця. Ну, по типу час залучати жінок. І жінки говорять: «Ні, ми не підемо працювати на заводи. Ми так не звикли. В нас типу чоловіки це роблять». Цьому американцю пояснюють, чому так не буде. Тому багато жінок, які перекваліфіковуються, але їх взагалі не та кількість, яку можна замінити у цю ментально запрограмовану роботу чоловіків. (ГІ_ГО/БФ)</w:t>
      </w:r>
    </w:p>
    <w:p w14:paraId="33E189E7" w14:textId="5D1B63A9" w:rsidR="00AD40A2" w:rsidRPr="00960BB9" w:rsidRDefault="00D53959" w:rsidP="007B1BE3">
      <w:pPr>
        <w:jc w:val="both"/>
        <w:rPr>
          <w:rFonts w:ascii="Roboto" w:hAnsi="Roboto" w:cstheme="minorHAnsi"/>
          <w:sz w:val="24"/>
          <w:szCs w:val="24"/>
          <w:lang w:val="uk-UA"/>
        </w:rPr>
      </w:pPr>
      <w:r w:rsidRPr="00960BB9">
        <w:rPr>
          <w:rFonts w:ascii="Roboto" w:hAnsi="Roboto" w:cstheme="minorHAnsi"/>
          <w:sz w:val="24"/>
          <w:szCs w:val="24"/>
          <w:lang w:val="uk-UA"/>
        </w:rPr>
        <w:t>Переважна більшість респондентів</w:t>
      </w:r>
      <w:r w:rsidR="00A24E2D" w:rsidRPr="00960BB9">
        <w:rPr>
          <w:rFonts w:ascii="Roboto" w:hAnsi="Roboto" w:cstheme="minorHAnsi"/>
          <w:sz w:val="24"/>
          <w:szCs w:val="24"/>
          <w:lang w:val="uk-UA"/>
        </w:rPr>
        <w:t xml:space="preserve"> </w:t>
      </w:r>
      <w:r w:rsidRPr="00960BB9">
        <w:rPr>
          <w:rFonts w:ascii="Roboto" w:hAnsi="Roboto" w:cstheme="minorHAnsi"/>
          <w:sz w:val="24"/>
          <w:szCs w:val="24"/>
          <w:lang w:val="uk-UA"/>
        </w:rPr>
        <w:t>обох категорій</w:t>
      </w:r>
      <w:r w:rsidR="00A24E2D" w:rsidRPr="00960BB9">
        <w:rPr>
          <w:rFonts w:ascii="Roboto" w:hAnsi="Roboto" w:cstheme="minorHAnsi"/>
          <w:sz w:val="24"/>
          <w:szCs w:val="24"/>
          <w:lang w:val="uk-UA"/>
        </w:rPr>
        <w:t xml:space="preserve"> відмічали, що не стикалися з випадками корупційних проявів щодо процесу відновлення</w:t>
      </w:r>
      <w:r w:rsidR="0031630D" w:rsidRPr="00960BB9">
        <w:rPr>
          <w:rFonts w:ascii="Roboto" w:hAnsi="Roboto" w:cstheme="minorHAnsi"/>
          <w:sz w:val="24"/>
          <w:szCs w:val="24"/>
          <w:lang w:val="uk-UA"/>
        </w:rPr>
        <w:t xml:space="preserve"> /</w:t>
      </w:r>
      <w:r w:rsidR="00A24E2D" w:rsidRPr="00960BB9">
        <w:rPr>
          <w:rFonts w:ascii="Roboto" w:hAnsi="Roboto" w:cstheme="minorHAnsi"/>
          <w:sz w:val="24"/>
          <w:szCs w:val="24"/>
          <w:lang w:val="uk-UA"/>
        </w:rPr>
        <w:t xml:space="preserve"> відбудови – все прозоро, законно та відкрито. Також достатньо часто проходять перевірки з боку представників правоохоронних органів щодо належного розподілу допомоги та освоєння коштів.</w:t>
      </w:r>
      <w:r w:rsidR="000D66A6" w:rsidRPr="00960BB9">
        <w:rPr>
          <w:rFonts w:ascii="Roboto" w:hAnsi="Roboto" w:cstheme="minorHAnsi"/>
          <w:sz w:val="24"/>
          <w:szCs w:val="24"/>
          <w:lang w:val="uk-UA"/>
        </w:rPr>
        <w:t xml:space="preserve"> </w:t>
      </w:r>
    </w:p>
    <w:p w14:paraId="7CF268A5" w14:textId="5BE0A2CD" w:rsidR="00AD40A2" w:rsidRPr="00960BB9" w:rsidRDefault="00A24E2D" w:rsidP="00A24E2D">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lastRenderedPageBreak/>
        <w:t>У нас дуже багато було перевірок і СБУ, і все на світі, і поліції, і міліції. Ну, поки зауважень до наших проблем нема з видачі будівельних матеріалів в основному. Ну, перевіряли, розумієте, це ж село, одному там на два цвяхи менше дали і він починає скаржитися: – Бабі Марусі дали 3 цвяхи, а мені 1 цвях. І пішло-поїхало – скарги. І потім хлопці приїжджають перевіряють. Я кажу: – От дивіться, все, що ми дали є заактоване, є підписи, є акти приймання-передачі. Все є. По обліку, по бухгалтерії воно іде. Я кажу: – Які питання? Ну, вони сіли, посміялись і поїхали. Ну, це ж село. Ви ж розумієте, усім гарним не будеш. (ГІ_ОМС_Чернігівська)</w:t>
      </w:r>
    </w:p>
    <w:p w14:paraId="4925B8FA" w14:textId="783863ED" w:rsidR="00697B12" w:rsidRPr="00960BB9" w:rsidRDefault="00697B12" w:rsidP="007B1BE3">
      <w:pPr>
        <w:jc w:val="both"/>
        <w:rPr>
          <w:rFonts w:ascii="Roboto" w:hAnsi="Roboto" w:cstheme="minorHAnsi"/>
          <w:sz w:val="24"/>
          <w:szCs w:val="24"/>
          <w:lang w:val="uk-UA"/>
        </w:rPr>
      </w:pPr>
      <w:r w:rsidRPr="00960BB9">
        <w:rPr>
          <w:rFonts w:ascii="Roboto" w:hAnsi="Roboto" w:cstheme="minorHAnsi"/>
          <w:sz w:val="24"/>
          <w:szCs w:val="24"/>
          <w:lang w:val="uk-UA"/>
        </w:rPr>
        <w:t>Серед запобіжників виникнення корупційних проявів щодо проєктів відновлення / відбудови зафіксовано наступне:</w:t>
      </w:r>
    </w:p>
    <w:p w14:paraId="265E7E73" w14:textId="778677A2" w:rsidR="00697B12" w:rsidRPr="00960BB9" w:rsidRDefault="00697B12" w:rsidP="00A021A2">
      <w:pPr>
        <w:pStyle w:val="a8"/>
        <w:numPr>
          <w:ilvl w:val="0"/>
          <w:numId w:val="14"/>
        </w:numPr>
        <w:jc w:val="both"/>
        <w:rPr>
          <w:rFonts w:ascii="Roboto" w:hAnsi="Roboto" w:cstheme="minorHAnsi"/>
          <w:sz w:val="24"/>
          <w:szCs w:val="24"/>
          <w:lang w:val="uk-UA"/>
        </w:rPr>
      </w:pPr>
      <w:r w:rsidRPr="00960BB9">
        <w:rPr>
          <w:rFonts w:ascii="Roboto" w:hAnsi="Roboto" w:cstheme="minorHAnsi"/>
          <w:sz w:val="24"/>
          <w:szCs w:val="24"/>
          <w:lang w:val="uk-UA"/>
        </w:rPr>
        <w:t xml:space="preserve">Цифровізація та діджиталізація (позитивно відмічали </w:t>
      </w:r>
      <w:r w:rsidR="001D0288" w:rsidRPr="00960BB9">
        <w:rPr>
          <w:rFonts w:ascii="Roboto" w:hAnsi="Roboto" w:cstheme="minorHAnsi"/>
          <w:sz w:val="24"/>
          <w:szCs w:val="24"/>
          <w:lang w:val="uk-UA"/>
        </w:rPr>
        <w:t xml:space="preserve">державну </w:t>
      </w:r>
      <w:r w:rsidRPr="00960BB9">
        <w:rPr>
          <w:rFonts w:ascii="Roboto" w:hAnsi="Roboto" w:cstheme="minorHAnsi"/>
          <w:sz w:val="24"/>
          <w:szCs w:val="24"/>
          <w:lang w:val="uk-UA"/>
        </w:rPr>
        <w:t xml:space="preserve">програму єВідновлення, а також платформу </w:t>
      </w:r>
      <w:r w:rsidR="00496205" w:rsidRPr="00960BB9">
        <w:rPr>
          <w:rFonts w:ascii="Roboto" w:hAnsi="Roboto" w:cstheme="minorHAnsi"/>
          <w:sz w:val="24"/>
          <w:szCs w:val="24"/>
          <w:lang w:val="uk-UA"/>
        </w:rPr>
        <w:t>Prozorro</w:t>
      </w:r>
      <w:r w:rsidRPr="00960BB9">
        <w:rPr>
          <w:rFonts w:ascii="Roboto" w:hAnsi="Roboto" w:cstheme="minorHAnsi"/>
          <w:sz w:val="24"/>
          <w:szCs w:val="24"/>
          <w:lang w:val="uk-UA"/>
        </w:rPr>
        <w:t>).</w:t>
      </w:r>
    </w:p>
    <w:p w14:paraId="5DD70B8F" w14:textId="447792AF" w:rsidR="00697B12" w:rsidRPr="00960BB9" w:rsidRDefault="00697B12" w:rsidP="00A021A2">
      <w:pPr>
        <w:pStyle w:val="a8"/>
        <w:numPr>
          <w:ilvl w:val="0"/>
          <w:numId w:val="14"/>
        </w:numPr>
        <w:jc w:val="both"/>
        <w:rPr>
          <w:rFonts w:ascii="Roboto" w:hAnsi="Roboto" w:cstheme="minorHAnsi"/>
          <w:sz w:val="24"/>
          <w:szCs w:val="24"/>
          <w:lang w:val="uk-UA"/>
        </w:rPr>
      </w:pPr>
      <w:r w:rsidRPr="00960BB9">
        <w:rPr>
          <w:rFonts w:ascii="Roboto" w:hAnsi="Roboto" w:cstheme="minorHAnsi"/>
          <w:sz w:val="24"/>
          <w:szCs w:val="24"/>
          <w:lang w:val="uk-UA"/>
        </w:rPr>
        <w:t>Незалежність комісій, як фіксують пошкодження / руйнування.</w:t>
      </w:r>
    </w:p>
    <w:p w14:paraId="3A430FDA" w14:textId="72132825" w:rsidR="00697B12" w:rsidRPr="00960BB9" w:rsidRDefault="00697B12" w:rsidP="00A021A2">
      <w:pPr>
        <w:pStyle w:val="a8"/>
        <w:numPr>
          <w:ilvl w:val="0"/>
          <w:numId w:val="14"/>
        </w:numPr>
        <w:jc w:val="both"/>
        <w:rPr>
          <w:rFonts w:ascii="Roboto" w:hAnsi="Roboto" w:cstheme="minorHAnsi"/>
          <w:sz w:val="24"/>
          <w:szCs w:val="24"/>
          <w:lang w:val="uk-UA"/>
        </w:rPr>
      </w:pPr>
      <w:r w:rsidRPr="00960BB9">
        <w:rPr>
          <w:rFonts w:ascii="Roboto" w:hAnsi="Roboto" w:cstheme="minorHAnsi"/>
          <w:sz w:val="24"/>
          <w:szCs w:val="24"/>
          <w:lang w:val="uk-UA"/>
        </w:rPr>
        <w:t>Залучення кваліфікованих сертифікованих експертів для оцінки пошкоджень.</w:t>
      </w:r>
    </w:p>
    <w:p w14:paraId="63F7FDC3" w14:textId="48528000" w:rsidR="00697B12" w:rsidRPr="00960BB9" w:rsidRDefault="00697B12" w:rsidP="00A021A2">
      <w:pPr>
        <w:pStyle w:val="a8"/>
        <w:numPr>
          <w:ilvl w:val="0"/>
          <w:numId w:val="14"/>
        </w:numPr>
        <w:jc w:val="both"/>
        <w:rPr>
          <w:rFonts w:ascii="Roboto" w:hAnsi="Roboto" w:cstheme="minorHAnsi"/>
          <w:sz w:val="24"/>
          <w:szCs w:val="24"/>
          <w:lang w:val="uk-UA"/>
        </w:rPr>
      </w:pPr>
      <w:r w:rsidRPr="00960BB9">
        <w:rPr>
          <w:rFonts w:ascii="Roboto" w:hAnsi="Roboto" w:cstheme="minorHAnsi"/>
          <w:sz w:val="24"/>
          <w:szCs w:val="24"/>
          <w:lang w:val="uk-UA"/>
        </w:rPr>
        <w:t>Прозорість проєктів (позитивно відмічали платформу DREAM).</w:t>
      </w:r>
    </w:p>
    <w:p w14:paraId="20055798" w14:textId="49FBF92E" w:rsidR="00697B12" w:rsidRPr="00960BB9" w:rsidRDefault="00697B12" w:rsidP="00A021A2">
      <w:pPr>
        <w:pStyle w:val="a8"/>
        <w:numPr>
          <w:ilvl w:val="0"/>
          <w:numId w:val="14"/>
        </w:numPr>
        <w:jc w:val="both"/>
        <w:rPr>
          <w:rFonts w:ascii="Roboto" w:hAnsi="Roboto" w:cstheme="minorHAnsi"/>
          <w:sz w:val="24"/>
          <w:szCs w:val="24"/>
          <w:lang w:val="uk-UA"/>
        </w:rPr>
      </w:pPr>
      <w:r w:rsidRPr="00960BB9">
        <w:rPr>
          <w:rFonts w:ascii="Roboto" w:hAnsi="Roboto" w:cstheme="minorHAnsi"/>
          <w:sz w:val="24"/>
          <w:szCs w:val="24"/>
          <w:lang w:val="uk-UA"/>
        </w:rPr>
        <w:t>Схема роботи БФ / ГО – допомога видається безпосередньо громадянам.</w:t>
      </w:r>
    </w:p>
    <w:p w14:paraId="62933E7D" w14:textId="4889161A" w:rsidR="000D66A6" w:rsidRPr="00960BB9" w:rsidRDefault="000D66A6" w:rsidP="00A021A2">
      <w:pPr>
        <w:pStyle w:val="a8"/>
        <w:numPr>
          <w:ilvl w:val="0"/>
          <w:numId w:val="14"/>
        </w:numPr>
        <w:jc w:val="both"/>
        <w:rPr>
          <w:rFonts w:ascii="Roboto" w:hAnsi="Roboto" w:cstheme="minorHAnsi"/>
          <w:sz w:val="24"/>
          <w:szCs w:val="24"/>
          <w:lang w:val="uk-UA"/>
        </w:rPr>
      </w:pPr>
      <w:r w:rsidRPr="00960BB9">
        <w:rPr>
          <w:rFonts w:ascii="Roboto" w:hAnsi="Roboto" w:cstheme="minorHAnsi"/>
          <w:sz w:val="24"/>
          <w:szCs w:val="24"/>
          <w:lang w:val="uk-UA"/>
        </w:rPr>
        <w:t>Більш жорстке покарання для корупціонерів.</w:t>
      </w:r>
    </w:p>
    <w:p w14:paraId="006C4AB7" w14:textId="4F2C95B6" w:rsidR="00496205" w:rsidRPr="00960BB9" w:rsidRDefault="00496205" w:rsidP="009F6BA3">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Ви знаєте, я думаю, що було правильне рішення державою зроблено по програмі “єВідновлення”, де кошти потрапляють напряму людям в руки. І вони самі обирають, самі контролюють, куди їх витрачати. Не проходить у нас же по “єВідновленню” жодної копійки. Це через нашу адміністрацію, скажімо так. І це добре, хочу Вам сказати. Ті витрати, які вони несуть, відповідальність вже на людях, в основному.</w:t>
      </w:r>
      <w:r w:rsidR="008B10B1" w:rsidRPr="00960BB9">
        <w:rPr>
          <w:lang w:val="uk-UA"/>
        </w:rPr>
        <w:t xml:space="preserve"> </w:t>
      </w:r>
      <w:r w:rsidR="008B10B1" w:rsidRPr="00960BB9">
        <w:rPr>
          <w:rFonts w:ascii="Roboto" w:hAnsi="Roboto" w:cstheme="minorHAnsi"/>
          <w:i/>
          <w:iCs/>
          <w:color w:val="002060"/>
          <w:sz w:val="20"/>
          <w:szCs w:val="20"/>
          <w:lang w:val="uk-UA"/>
        </w:rPr>
        <w:t>Дуже багато коштів йде напряму до людей. Так що це краще.</w:t>
      </w:r>
      <w:r w:rsidR="009F6BA3" w:rsidRPr="00960BB9">
        <w:rPr>
          <w:lang w:val="uk-UA"/>
        </w:rPr>
        <w:t xml:space="preserve"> </w:t>
      </w:r>
      <w:r w:rsidR="009F6BA3" w:rsidRPr="00960BB9">
        <w:rPr>
          <w:rFonts w:ascii="Roboto" w:hAnsi="Roboto" w:cstheme="minorHAnsi"/>
          <w:i/>
          <w:iCs/>
          <w:color w:val="002060"/>
          <w:sz w:val="20"/>
          <w:szCs w:val="20"/>
          <w:lang w:val="uk-UA"/>
        </w:rPr>
        <w:t xml:space="preserve">Я Вам хочу сказати, всі договора, які заключаються у нас в адміністрації, будь то там по тендерам чи прямі договора, вони всі викладаються на площадку Prozorro. З усіма кошторисами. Немає у нас того, що щось приховується. Всі ціни, суми, оплати – вони всі зараз видно. Але на сьогодні немає жодного договору, який не опублікований. Все видно. Хто хоче – може пройтись по всім договорам. І по комунальним підприємствам, які грають в тендера, і по адміністрації самій. Я так думаю, що на сьогодні це питання більш-менш врегульовано. </w:t>
      </w:r>
      <w:r w:rsidRPr="00960BB9">
        <w:rPr>
          <w:rFonts w:ascii="Roboto" w:hAnsi="Roboto" w:cstheme="minorHAnsi"/>
          <w:i/>
          <w:iCs/>
          <w:color w:val="002060"/>
          <w:sz w:val="20"/>
          <w:szCs w:val="20"/>
          <w:lang w:val="uk-UA"/>
        </w:rPr>
        <w:t>(ГІ_ОМС_Київська)</w:t>
      </w:r>
    </w:p>
    <w:p w14:paraId="42141EB1" w14:textId="2C104C4C" w:rsidR="000D66A6" w:rsidRPr="00960BB9" w:rsidRDefault="000D66A6" w:rsidP="009F6BA3">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Якби воно проходило по вертикалі влади, 100% воно десь би губилося. А так, коли воно йде напряму до людей, то тут воно, тут нікуди їм втикнуться. Це коли от, допустім, якщо держава буде закупати щось на тому рівні, на великому, і потім людям спускати, 100%, що десь буде щось зубиться. А якщо людям допомагають напряму благодійні фонди або люди самі отримують кошти, незалежно від уряду, це їм держава дає гроші через програму. Програма там, вона не дивиться, ти дав чи не дав взятку. Туди закинуть дані і вона вибирає сама. То є тут оцей чинник впливу, він зникає. (ГІ_ГО/БФ)</w:t>
      </w:r>
    </w:p>
    <w:p w14:paraId="4285058B" w14:textId="60E1E273" w:rsidR="006648E8" w:rsidRPr="00960BB9" w:rsidRDefault="006648E8" w:rsidP="006648E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Майже всі роботи, які робили донорські організації, вони заходили із своїми підрядними організаціями. Нам просто по факту вже передавали виконанні роботи. В цьому плані це дуже класно. Тому що, я ж кажу, одразу прибігають і перевіряють, що ти там вкрав. Ми кажемо: «Ми нічого не замовляли, кошти через нас не проходили». (ГІ_ОМС_Чернігівська)</w:t>
      </w:r>
    </w:p>
    <w:p w14:paraId="1DAE160D" w14:textId="5F5352D8" w:rsidR="006648E8" w:rsidRPr="00960BB9" w:rsidRDefault="006648E8" w:rsidP="006648E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Я особисто за свою роботу не стикалася з такими випадками. Мені особисто такі випадки, ну, принаймні, в моїй громаді там невідомі. Ну, але це, знову ж таки, дуже все поверхнево. З інших громад можу робити, судити лише по тому – на рівні загальнодержавному ми бачимо всі ці корупційні скандали, які виливаються в суспільство, випливають наружу. І це правильно, що вони випливають наружу, але знов таки, з точки зору – приїжджають міжнародні партнери, вони занепокоєні цим </w:t>
      </w:r>
      <w:r w:rsidRPr="00960BB9">
        <w:rPr>
          <w:rFonts w:ascii="Roboto" w:hAnsi="Roboto" w:cstheme="minorHAnsi"/>
          <w:i/>
          <w:iCs/>
          <w:color w:val="002060"/>
          <w:sz w:val="20"/>
          <w:szCs w:val="20"/>
          <w:lang w:val="uk-UA"/>
        </w:rPr>
        <w:lastRenderedPageBreak/>
        <w:t>всім, їх це дійсно відлякує. Ми працюємо більше в такому ключі, щоб вони не боялися корупційних якихось скандалів або ще щось. Наприклад, ми говоримо, що ми ніколи не просимо грошей. Дуже рідко, дійсно, бувають такі випадки, коли вони можуть перераховувати в бюджет гроші. І це дійсно там одиничні випадки за два роки були. Здебільшого, якщо проект робиться, то це все робиться самостійно донором. Донор сам визначає підрядника, донор сам закуповує матеріали, донор сам розробляє проекти. Тобто, ми говоримо про те, щоб на нас було мінімум підозр, мінімум якихось там сумнівів щодо нашої прозорості або ще щось. По-друге, ми активно використовуємо «ДРІМ» і прагнемо надалі його використовувати. А «ДРІМ», як відомо, він дійсно створений для того, щоб показати прозорість в проходженні проекту, неможливість там відмивання коштів на якихось там етапах проекту або ще щось. Тобто, ви можете відкрити, прослідкувати. (ГІ_ОМС_Чернігівська)</w:t>
      </w:r>
    </w:p>
    <w:p w14:paraId="5A11E909" w14:textId="3E6EB878" w:rsidR="006648E8" w:rsidRPr="00960BB9" w:rsidRDefault="006648E8" w:rsidP="006648E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Все повинно проходити Prozorro. Все повинно проходити Prozorro через закупівлі – рівна конкуренція, рівні учасники у цій конкуренції. І не буде корупції. А якщо ми почнемо зараз писати якісь додаткові там речі для того, щоби хтось – або той, або той виграв, зразу помітна корупційна складова. Одразу помітна. Да вони вже продумані. Платформа Prozorro закупівлі – вона працює. Вона дійсно працює. І працювати тільки в рамках законодавства. Іншого я не бачу. (ГІ_ОМС_Чернігівська)</w:t>
      </w:r>
    </w:p>
    <w:p w14:paraId="7EDD7165" w14:textId="4131815F" w:rsidR="000D66A6" w:rsidRPr="00960BB9" w:rsidRDefault="000D66A6" w:rsidP="007B1BE3">
      <w:pPr>
        <w:jc w:val="both"/>
        <w:rPr>
          <w:rFonts w:ascii="Roboto" w:hAnsi="Roboto" w:cstheme="minorHAnsi"/>
          <w:sz w:val="24"/>
          <w:szCs w:val="24"/>
          <w:lang w:val="uk-UA"/>
        </w:rPr>
      </w:pPr>
      <w:r w:rsidRPr="00960BB9">
        <w:rPr>
          <w:rFonts w:ascii="Roboto" w:hAnsi="Roboto" w:cstheme="minorHAnsi"/>
          <w:sz w:val="24"/>
          <w:szCs w:val="24"/>
          <w:lang w:val="uk-UA"/>
        </w:rPr>
        <w:t>Окремі представники ГО / БФ відмічали наступні можливі корупційні прояви (прямі докази відсутні, є лише припущення):</w:t>
      </w:r>
    </w:p>
    <w:p w14:paraId="6D75B6FE" w14:textId="743E3F2C" w:rsidR="00C5349F" w:rsidRPr="00960BB9" w:rsidRDefault="00C5349F" w:rsidP="00C5349F">
      <w:pPr>
        <w:pStyle w:val="a8"/>
        <w:numPr>
          <w:ilvl w:val="0"/>
          <w:numId w:val="23"/>
        </w:numPr>
        <w:jc w:val="both"/>
        <w:rPr>
          <w:rFonts w:ascii="Roboto" w:hAnsi="Roboto" w:cstheme="minorHAnsi"/>
          <w:sz w:val="24"/>
          <w:szCs w:val="24"/>
          <w:lang w:val="uk-UA"/>
        </w:rPr>
      </w:pPr>
      <w:r w:rsidRPr="00960BB9">
        <w:rPr>
          <w:rFonts w:ascii="Roboto" w:hAnsi="Roboto" w:cstheme="minorHAnsi"/>
          <w:sz w:val="24"/>
          <w:szCs w:val="24"/>
          <w:lang w:val="uk-UA"/>
        </w:rPr>
        <w:t>Принцип «кумівства» при розподілен</w:t>
      </w:r>
      <w:r w:rsidR="00B847FA" w:rsidRPr="00960BB9">
        <w:rPr>
          <w:rFonts w:ascii="Roboto" w:hAnsi="Roboto" w:cstheme="minorHAnsi"/>
          <w:sz w:val="24"/>
          <w:szCs w:val="24"/>
          <w:lang w:val="uk-UA"/>
        </w:rPr>
        <w:t>н</w:t>
      </w:r>
      <w:r w:rsidRPr="00960BB9">
        <w:rPr>
          <w:rFonts w:ascii="Roboto" w:hAnsi="Roboto" w:cstheme="minorHAnsi"/>
          <w:sz w:val="24"/>
          <w:szCs w:val="24"/>
          <w:lang w:val="uk-UA"/>
        </w:rPr>
        <w:t>і допомоги</w:t>
      </w:r>
      <w:r w:rsidR="00E54CCD" w:rsidRPr="00960BB9">
        <w:rPr>
          <w:rFonts w:ascii="Roboto" w:hAnsi="Roboto" w:cstheme="minorHAnsi"/>
          <w:sz w:val="24"/>
          <w:szCs w:val="24"/>
          <w:lang w:val="uk-UA"/>
        </w:rPr>
        <w:t xml:space="preserve"> в громадах</w:t>
      </w:r>
      <w:r w:rsidRPr="00960BB9">
        <w:rPr>
          <w:rFonts w:ascii="Roboto" w:hAnsi="Roboto" w:cstheme="minorHAnsi"/>
          <w:sz w:val="24"/>
          <w:szCs w:val="24"/>
          <w:lang w:val="uk-UA"/>
        </w:rPr>
        <w:t xml:space="preserve"> тягне за собою несправедливий розподіл та нерівномірний доступ мешканців громади до допомоги, відмічали окремі представники ГО /</w:t>
      </w:r>
      <w:r w:rsidR="00B847FA" w:rsidRPr="00960BB9">
        <w:rPr>
          <w:rFonts w:ascii="Roboto" w:hAnsi="Roboto" w:cstheme="minorHAnsi"/>
          <w:sz w:val="24"/>
          <w:szCs w:val="24"/>
          <w:lang w:val="uk-UA"/>
        </w:rPr>
        <w:t xml:space="preserve"> </w:t>
      </w:r>
      <w:r w:rsidRPr="00960BB9">
        <w:rPr>
          <w:rFonts w:ascii="Roboto" w:hAnsi="Roboto" w:cstheme="minorHAnsi"/>
          <w:sz w:val="24"/>
          <w:szCs w:val="24"/>
          <w:lang w:val="uk-UA"/>
        </w:rPr>
        <w:t>БФ.</w:t>
      </w:r>
    </w:p>
    <w:p w14:paraId="233CEB7C" w14:textId="6E78B010" w:rsidR="000D66A6" w:rsidRPr="00960BB9" w:rsidRDefault="00C5349F" w:rsidP="00C5349F">
      <w:pPr>
        <w:pStyle w:val="a8"/>
        <w:numPr>
          <w:ilvl w:val="0"/>
          <w:numId w:val="23"/>
        </w:numPr>
        <w:jc w:val="both"/>
        <w:rPr>
          <w:rFonts w:ascii="Roboto" w:hAnsi="Roboto" w:cstheme="minorHAnsi"/>
          <w:sz w:val="24"/>
          <w:szCs w:val="24"/>
          <w:lang w:val="uk-UA"/>
        </w:rPr>
      </w:pPr>
      <w:r w:rsidRPr="00960BB9">
        <w:rPr>
          <w:rFonts w:ascii="Roboto" w:hAnsi="Roboto" w:cstheme="minorHAnsi"/>
          <w:sz w:val="24"/>
          <w:szCs w:val="24"/>
          <w:lang w:val="uk-UA"/>
        </w:rPr>
        <w:t>Також в окремих громадах намагаються наполегливо рекомендувати донорам конкретних підрядників для виконання робіт, що теж може ґрунтуватися на принципі «кумівства».</w:t>
      </w:r>
    </w:p>
    <w:p w14:paraId="2C2354FC" w14:textId="44A9C547" w:rsidR="00C7401B" w:rsidRPr="00960BB9" w:rsidRDefault="00C7401B" w:rsidP="00C5349F">
      <w:pPr>
        <w:pStyle w:val="a8"/>
        <w:numPr>
          <w:ilvl w:val="0"/>
          <w:numId w:val="23"/>
        </w:numPr>
        <w:jc w:val="both"/>
        <w:rPr>
          <w:rFonts w:ascii="Roboto" w:hAnsi="Roboto" w:cstheme="minorHAnsi"/>
          <w:sz w:val="24"/>
          <w:szCs w:val="24"/>
          <w:lang w:val="uk-UA"/>
        </w:rPr>
      </w:pPr>
      <w:r w:rsidRPr="00960BB9">
        <w:rPr>
          <w:rFonts w:ascii="Roboto" w:hAnsi="Roboto" w:cstheme="minorHAnsi"/>
          <w:sz w:val="24"/>
          <w:szCs w:val="24"/>
          <w:lang w:val="uk-UA"/>
        </w:rPr>
        <w:t>«Відкати» на етапах вибору підрядної організації та закупівлі будівельних матеріалів.</w:t>
      </w:r>
    </w:p>
    <w:p w14:paraId="26B59A3C" w14:textId="2884FBFB" w:rsidR="00D937B1" w:rsidRPr="00960BB9" w:rsidRDefault="000D0BD7" w:rsidP="007B1BE3">
      <w:pPr>
        <w:jc w:val="both"/>
        <w:rPr>
          <w:rFonts w:ascii="Roboto" w:hAnsi="Roboto" w:cstheme="minorHAnsi"/>
          <w:sz w:val="24"/>
          <w:szCs w:val="24"/>
          <w:lang w:val="uk-UA"/>
        </w:rPr>
      </w:pPr>
      <w:r w:rsidRPr="00960BB9">
        <w:rPr>
          <w:rFonts w:ascii="Roboto" w:hAnsi="Roboto" w:cstheme="minorHAnsi"/>
          <w:sz w:val="24"/>
          <w:szCs w:val="24"/>
          <w:lang w:val="uk-UA"/>
        </w:rPr>
        <w:t xml:space="preserve">Одночасно </w:t>
      </w:r>
      <w:r w:rsidR="00D937B1" w:rsidRPr="00960BB9">
        <w:rPr>
          <w:rFonts w:ascii="Roboto" w:hAnsi="Roboto" w:cstheme="minorHAnsi"/>
          <w:sz w:val="24"/>
          <w:szCs w:val="24"/>
          <w:lang w:val="uk-UA"/>
        </w:rPr>
        <w:t>респонденти</w:t>
      </w:r>
      <w:r w:rsidRPr="00960BB9">
        <w:rPr>
          <w:rFonts w:ascii="Roboto" w:hAnsi="Roboto" w:cstheme="minorHAnsi"/>
          <w:sz w:val="24"/>
          <w:szCs w:val="24"/>
          <w:lang w:val="uk-UA"/>
        </w:rPr>
        <w:t xml:space="preserve"> відмічають низький рівень довіри з боку населення до представників влади будь-якого рівня, </w:t>
      </w:r>
      <w:r w:rsidR="00EB187B" w:rsidRPr="00960BB9">
        <w:rPr>
          <w:rFonts w:ascii="Roboto" w:hAnsi="Roboto" w:cstheme="minorHAnsi"/>
          <w:sz w:val="24"/>
          <w:szCs w:val="24"/>
          <w:lang w:val="uk-UA"/>
        </w:rPr>
        <w:t>при цьому високий рівень</w:t>
      </w:r>
      <w:r w:rsidRPr="00960BB9">
        <w:rPr>
          <w:rFonts w:ascii="Roboto" w:hAnsi="Roboto" w:cstheme="minorHAnsi"/>
          <w:sz w:val="24"/>
          <w:szCs w:val="24"/>
          <w:lang w:val="uk-UA"/>
        </w:rPr>
        <w:t xml:space="preserve"> довір</w:t>
      </w:r>
      <w:r w:rsidR="00EB187B" w:rsidRPr="00960BB9">
        <w:rPr>
          <w:rFonts w:ascii="Roboto" w:hAnsi="Roboto" w:cstheme="minorHAnsi"/>
          <w:sz w:val="24"/>
          <w:szCs w:val="24"/>
          <w:lang w:val="uk-UA"/>
        </w:rPr>
        <w:t>и</w:t>
      </w:r>
      <w:r w:rsidRPr="00960BB9">
        <w:rPr>
          <w:rFonts w:ascii="Roboto" w:hAnsi="Roboto" w:cstheme="minorHAnsi"/>
          <w:sz w:val="24"/>
          <w:szCs w:val="24"/>
          <w:lang w:val="uk-UA"/>
        </w:rPr>
        <w:t xml:space="preserve"> до міжнародних </w:t>
      </w:r>
      <w:r w:rsidR="00A53564" w:rsidRPr="00960BB9">
        <w:rPr>
          <w:rFonts w:ascii="Roboto" w:hAnsi="Roboto" w:cstheme="minorHAnsi"/>
          <w:sz w:val="24"/>
          <w:szCs w:val="24"/>
          <w:lang w:val="uk-UA"/>
        </w:rPr>
        <w:t>ГО / БФ</w:t>
      </w:r>
      <w:r w:rsidRPr="00960BB9">
        <w:rPr>
          <w:rFonts w:ascii="Roboto" w:hAnsi="Roboto" w:cstheme="minorHAnsi"/>
          <w:sz w:val="24"/>
          <w:szCs w:val="24"/>
          <w:lang w:val="uk-UA"/>
        </w:rPr>
        <w:t>.</w:t>
      </w:r>
      <w:r w:rsidR="0075160F" w:rsidRPr="00960BB9">
        <w:rPr>
          <w:rFonts w:ascii="Roboto" w:hAnsi="Roboto" w:cstheme="minorHAnsi"/>
          <w:sz w:val="24"/>
          <w:szCs w:val="24"/>
          <w:lang w:val="uk-UA"/>
        </w:rPr>
        <w:t xml:space="preserve"> </w:t>
      </w:r>
    </w:p>
    <w:p w14:paraId="0D156617" w14:textId="14C380D8" w:rsidR="00D937B1" w:rsidRPr="00960BB9" w:rsidRDefault="00D937B1" w:rsidP="00D937B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Тому що у них є діючий контроль донора. Донор так гроші не дає просто. Ти щось зробив, ти написав, написав фінансовий план, от, і потім по тому фінансовому плану чітко звітуєшся по виконанню своїх пунктиків. Ні вліво, ні вправо кошти піти не можуть. Тільки прямо туди, куди ти їх направляєш. Тому всі фонди мають свою вертикаль звітності. При цьому дуже жорстка. Якщо ти раз проштрафився – більше коштів не отримаєш. (ГІ_ГО/БФ)</w:t>
      </w:r>
    </w:p>
    <w:p w14:paraId="775D874C" w14:textId="4D74C9D4" w:rsidR="00A53564" w:rsidRPr="00960BB9" w:rsidRDefault="00A53564" w:rsidP="00D937B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Чим більший буде міжнародний фонд, тим до нього буде більша довіра. Тому що репутація міжнародності дає підстави думати, що аудит там буде кращий, ніж в нас. (ГІ_ГО/БФ)</w:t>
      </w:r>
    </w:p>
    <w:p w14:paraId="34C33038" w14:textId="195B1C71" w:rsidR="00D40A76" w:rsidRPr="00960BB9" w:rsidRDefault="0053347A" w:rsidP="007B1BE3">
      <w:pPr>
        <w:jc w:val="both"/>
        <w:rPr>
          <w:rFonts w:ascii="Roboto" w:hAnsi="Roboto" w:cstheme="minorHAnsi"/>
          <w:sz w:val="24"/>
          <w:szCs w:val="24"/>
          <w:lang w:val="uk-UA"/>
        </w:rPr>
      </w:pPr>
      <w:r w:rsidRPr="00960BB9">
        <w:rPr>
          <w:rFonts w:ascii="Roboto" w:hAnsi="Roboto" w:cstheme="minorHAnsi"/>
          <w:sz w:val="24"/>
          <w:szCs w:val="24"/>
          <w:lang w:val="uk-UA"/>
        </w:rPr>
        <w:t>Серед варіантів</w:t>
      </w:r>
      <w:r w:rsidR="00006608" w:rsidRPr="00960BB9">
        <w:rPr>
          <w:rFonts w:ascii="Roboto" w:hAnsi="Roboto" w:cstheme="minorHAnsi"/>
          <w:sz w:val="24"/>
          <w:szCs w:val="24"/>
          <w:lang w:val="uk-UA"/>
        </w:rPr>
        <w:t xml:space="preserve"> оптимальних схем</w:t>
      </w:r>
      <w:r w:rsidR="0075160F" w:rsidRPr="00960BB9">
        <w:rPr>
          <w:rFonts w:ascii="Roboto" w:hAnsi="Roboto" w:cstheme="minorHAnsi"/>
          <w:sz w:val="24"/>
          <w:szCs w:val="24"/>
          <w:lang w:val="uk-UA"/>
        </w:rPr>
        <w:t xml:space="preserve"> щодо розпорядження коштів на відновлення / відбудову зазначають</w:t>
      </w:r>
      <w:r w:rsidR="00D40A76" w:rsidRPr="00960BB9">
        <w:rPr>
          <w:rFonts w:ascii="Roboto" w:hAnsi="Roboto" w:cstheme="minorHAnsi"/>
          <w:sz w:val="24"/>
          <w:szCs w:val="24"/>
          <w:lang w:val="uk-UA"/>
        </w:rPr>
        <w:t xml:space="preserve"> такі</w:t>
      </w:r>
      <w:r w:rsidR="0075160F" w:rsidRPr="00960BB9">
        <w:rPr>
          <w:rFonts w:ascii="Roboto" w:hAnsi="Roboto" w:cstheme="minorHAnsi"/>
          <w:sz w:val="24"/>
          <w:szCs w:val="24"/>
          <w:lang w:val="uk-UA"/>
        </w:rPr>
        <w:t xml:space="preserve">: </w:t>
      </w:r>
    </w:p>
    <w:p w14:paraId="04D98087" w14:textId="341C4081" w:rsidR="00697B12" w:rsidRPr="00960BB9" w:rsidRDefault="00D40A76" w:rsidP="00A021A2">
      <w:pPr>
        <w:pStyle w:val="a8"/>
        <w:numPr>
          <w:ilvl w:val="0"/>
          <w:numId w:val="18"/>
        </w:numPr>
        <w:jc w:val="both"/>
        <w:rPr>
          <w:rFonts w:ascii="Roboto" w:hAnsi="Roboto" w:cstheme="minorHAnsi"/>
          <w:sz w:val="24"/>
          <w:szCs w:val="24"/>
          <w:lang w:val="uk-UA"/>
        </w:rPr>
      </w:pPr>
      <w:r w:rsidRPr="00960BB9">
        <w:rPr>
          <w:rFonts w:ascii="Roboto" w:hAnsi="Roboto" w:cstheme="minorHAnsi"/>
          <w:sz w:val="24"/>
          <w:szCs w:val="24"/>
          <w:lang w:val="uk-UA"/>
        </w:rPr>
        <w:t>Б</w:t>
      </w:r>
      <w:r w:rsidR="0075160F" w:rsidRPr="00960BB9">
        <w:rPr>
          <w:rFonts w:ascii="Roboto" w:hAnsi="Roboto" w:cstheme="minorHAnsi"/>
          <w:sz w:val="24"/>
          <w:szCs w:val="24"/>
          <w:lang w:val="uk-UA"/>
        </w:rPr>
        <w:t>езпосеред</w:t>
      </w:r>
      <w:r w:rsidR="008A7C7F" w:rsidRPr="00960BB9">
        <w:rPr>
          <w:rFonts w:ascii="Roboto" w:hAnsi="Roboto" w:cstheme="minorHAnsi"/>
          <w:sz w:val="24"/>
          <w:szCs w:val="24"/>
          <w:lang w:val="uk-UA"/>
        </w:rPr>
        <w:t xml:space="preserve">нє надходження коштів до бюджету громади на конкретний проєкт. На рівні громади представники ОМС більш обізнані щодо нагальних потреб, також наявний більший контроль щодо освоєння коштів. Одночасно </w:t>
      </w:r>
      <w:r w:rsidR="008A7C7F" w:rsidRPr="00960BB9">
        <w:rPr>
          <w:rFonts w:ascii="Roboto" w:hAnsi="Roboto" w:cstheme="minorHAnsi"/>
          <w:sz w:val="24"/>
          <w:szCs w:val="24"/>
          <w:lang w:val="uk-UA"/>
        </w:rPr>
        <w:lastRenderedPageBreak/>
        <w:t>необхідно проводити подальшу цифровізацію та діджиталізацію, що позитивно впливає на мінімізацію будь-яких корупційних проявів.</w:t>
      </w:r>
    </w:p>
    <w:p w14:paraId="3AE35E85" w14:textId="03FFBE0C" w:rsidR="00D40A76" w:rsidRPr="00960BB9" w:rsidRDefault="00D40A76" w:rsidP="00A021A2">
      <w:pPr>
        <w:pStyle w:val="a8"/>
        <w:numPr>
          <w:ilvl w:val="0"/>
          <w:numId w:val="18"/>
        </w:numPr>
        <w:jc w:val="both"/>
        <w:rPr>
          <w:rFonts w:ascii="Roboto" w:hAnsi="Roboto" w:cstheme="minorHAnsi"/>
          <w:sz w:val="24"/>
          <w:szCs w:val="24"/>
          <w:lang w:val="uk-UA"/>
        </w:rPr>
      </w:pPr>
      <w:r w:rsidRPr="00960BB9">
        <w:rPr>
          <w:rFonts w:ascii="Roboto" w:hAnsi="Roboto" w:cstheme="minorHAnsi"/>
          <w:sz w:val="24"/>
          <w:szCs w:val="24"/>
          <w:lang w:val="uk-UA"/>
        </w:rPr>
        <w:t>Пряма комунікація донора та отримувача.</w:t>
      </w:r>
    </w:p>
    <w:p w14:paraId="7991253E" w14:textId="51D39B6F" w:rsidR="00D40A76" w:rsidRPr="00960BB9" w:rsidRDefault="00D40A76" w:rsidP="00A021A2">
      <w:pPr>
        <w:pStyle w:val="a8"/>
        <w:numPr>
          <w:ilvl w:val="0"/>
          <w:numId w:val="18"/>
        </w:numPr>
        <w:jc w:val="both"/>
        <w:rPr>
          <w:rFonts w:ascii="Roboto" w:hAnsi="Roboto" w:cstheme="minorHAnsi"/>
          <w:sz w:val="24"/>
          <w:szCs w:val="24"/>
          <w:lang w:val="uk-UA"/>
        </w:rPr>
      </w:pPr>
      <w:r w:rsidRPr="00960BB9">
        <w:rPr>
          <w:rFonts w:ascii="Roboto" w:hAnsi="Roboto" w:cstheme="minorHAnsi"/>
          <w:sz w:val="24"/>
          <w:szCs w:val="24"/>
          <w:lang w:val="uk-UA"/>
        </w:rPr>
        <w:t>Пряма комунікація донора та виконавця підрядних робіт.</w:t>
      </w:r>
    </w:p>
    <w:p w14:paraId="3DFEE2B1" w14:textId="48A61943" w:rsidR="00E970B8" w:rsidRPr="00960BB9" w:rsidRDefault="00E970B8" w:rsidP="00A021A2">
      <w:pPr>
        <w:pStyle w:val="a8"/>
        <w:numPr>
          <w:ilvl w:val="0"/>
          <w:numId w:val="18"/>
        </w:numPr>
        <w:jc w:val="both"/>
        <w:rPr>
          <w:rFonts w:ascii="Roboto" w:hAnsi="Roboto" w:cstheme="minorHAnsi"/>
          <w:sz w:val="24"/>
          <w:szCs w:val="24"/>
          <w:lang w:val="uk-UA"/>
        </w:rPr>
      </w:pPr>
      <w:r w:rsidRPr="00960BB9">
        <w:rPr>
          <w:rFonts w:ascii="Roboto" w:hAnsi="Roboto" w:cstheme="minorHAnsi"/>
          <w:sz w:val="24"/>
          <w:szCs w:val="24"/>
          <w:lang w:val="uk-UA"/>
        </w:rPr>
        <w:t>Уніфіковані технічні завдання на закупівлю, що не дасть можливості прописувати у тендерах додаткові вимоги під конкретних виконавців.</w:t>
      </w:r>
    </w:p>
    <w:p w14:paraId="091D77FC" w14:textId="409E8A29" w:rsidR="00E970B8" w:rsidRPr="00960BB9" w:rsidRDefault="00E970B8" w:rsidP="00A021A2">
      <w:pPr>
        <w:pStyle w:val="a8"/>
        <w:numPr>
          <w:ilvl w:val="0"/>
          <w:numId w:val="18"/>
        </w:numPr>
        <w:jc w:val="both"/>
        <w:rPr>
          <w:rFonts w:ascii="Roboto" w:hAnsi="Roboto" w:cstheme="minorHAnsi"/>
          <w:sz w:val="24"/>
          <w:szCs w:val="24"/>
          <w:lang w:val="uk-UA"/>
        </w:rPr>
      </w:pPr>
      <w:r w:rsidRPr="00960BB9">
        <w:rPr>
          <w:rFonts w:ascii="Roboto" w:hAnsi="Roboto" w:cstheme="minorHAnsi"/>
          <w:sz w:val="24"/>
          <w:szCs w:val="24"/>
          <w:lang w:val="uk-UA"/>
        </w:rPr>
        <w:t>Підвищення рівня ефективності діяльності правоохоронних органів.</w:t>
      </w:r>
    </w:p>
    <w:p w14:paraId="2E270E8D" w14:textId="26B50214" w:rsidR="00E970B8" w:rsidRPr="00960BB9" w:rsidRDefault="00E970B8" w:rsidP="00A021A2">
      <w:pPr>
        <w:pStyle w:val="a8"/>
        <w:numPr>
          <w:ilvl w:val="0"/>
          <w:numId w:val="18"/>
        </w:numPr>
        <w:jc w:val="both"/>
        <w:rPr>
          <w:rFonts w:ascii="Roboto" w:hAnsi="Roboto" w:cstheme="minorHAnsi"/>
          <w:sz w:val="24"/>
          <w:szCs w:val="24"/>
          <w:lang w:val="uk-UA"/>
        </w:rPr>
      </w:pPr>
      <w:r w:rsidRPr="00960BB9">
        <w:rPr>
          <w:rFonts w:ascii="Roboto" w:hAnsi="Roboto" w:cstheme="minorHAnsi"/>
          <w:sz w:val="24"/>
          <w:szCs w:val="24"/>
          <w:lang w:val="uk-UA"/>
        </w:rPr>
        <w:t>Реформування та підвищення рівня ефективності діяльності судової системи.</w:t>
      </w:r>
    </w:p>
    <w:p w14:paraId="7B720590" w14:textId="19F399F9" w:rsidR="008A7C7F" w:rsidRPr="00960BB9" w:rsidRDefault="000D0BD7" w:rsidP="008A7C7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На сьогоднішній день люди нікому не довіряють. Будь-якій владі. Будь це районна, обласна, місцева, державна. </w:t>
      </w:r>
      <w:r w:rsidR="008A7C7F" w:rsidRPr="00960BB9">
        <w:rPr>
          <w:rFonts w:ascii="Roboto" w:hAnsi="Roboto" w:cstheme="minorHAnsi"/>
          <w:i/>
          <w:iCs/>
          <w:color w:val="002060"/>
          <w:sz w:val="20"/>
          <w:szCs w:val="20"/>
          <w:lang w:val="uk-UA"/>
        </w:rPr>
        <w:t>Але єВідновлення. Тут теж корупційні ризики прибрані. Є комісія, до складу якої входять теж різні люди з громади, із різних населених пунктів. Вони незалежні. Ніхто їм не каже, що вони мають там робити. Вони прийшли, перевірили, склали чек-лист, закинули в програму. Людині зайшли кошти на карточку і людина сама вибирає організацію, яка буде робити ремонт. І вона розраховується с тією організацією. Це – класний варіант. Що напряму коштів ніхто не отримує, на організацію перерахували, вона згідно чек-листа все. (ГІ_ОМС_Чернігівська)</w:t>
      </w:r>
    </w:p>
    <w:p w14:paraId="0ECA2D22" w14:textId="4C782748" w:rsidR="0056340F" w:rsidRPr="00960BB9" w:rsidRDefault="0056340F" w:rsidP="0056340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Органу місцевого самоврядування. Якби кошти ці, що були, спускались з вищих рівнів, з обласного бюджету, вони б не роботами спускались, а саме коштами, тоді б було швидше, краще і якісніше, тому що зачасту мало хто розуміє, наприклад, стовідсоткову проблематику того чи іншого регіону, а на місцях, звичайно, цю проблематику знають, її розуміють, її набагато швидше знають, як її вирішити. (ГІ_ОМС_Київська)</w:t>
      </w:r>
    </w:p>
    <w:p w14:paraId="373824B9" w14:textId="4FB20090" w:rsidR="00815411" w:rsidRPr="00960BB9" w:rsidRDefault="00815411" w:rsidP="0081541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Я думаю, що органи місцевого самоврядування. Ну, вони, скажімо так, найбільше інформовані. І інформовані не зі слів, а з документів. (ГІ_ГО/БФ)</w:t>
      </w:r>
    </w:p>
    <w:p w14:paraId="06242FF4" w14:textId="11488D38" w:rsidR="00815411" w:rsidRPr="00960BB9" w:rsidRDefault="00815411" w:rsidP="0081541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Тому що вона на місці. Це місцева влада. Вона знає, що їй потрібно, яка живе по сусідству з іншими мешканцями і люди мають на них вплив. Я думаю, це було би, в принципі, логічне. (ГІ_ГО/БФ)</w:t>
      </w:r>
    </w:p>
    <w:p w14:paraId="60C7D319" w14:textId="6B51B74D" w:rsidR="0056340F" w:rsidRPr="00960BB9" w:rsidRDefault="0056340F" w:rsidP="0056340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Влада громади. Тому що у нас все прозоро, об’єктивно, ми за кожну гривню воюємо. Коли проходив, наприклад, приклад приведу на дорогах, ми запросили двох проектантів. Я вже точно не пам’ятаю, наприклад, за один і той самий об’єм одні нарахували по кошторису десять мільйонів гривень, а інші 14. Все те саме. Звісно, ми вибрали тих, хто десять нарахували. (ГІ_ОМС_Київська)</w:t>
      </w:r>
    </w:p>
    <w:p w14:paraId="6C107F98" w14:textId="3322D61E" w:rsidR="008A7C7F" w:rsidRPr="00960BB9" w:rsidRDefault="008A7C7F" w:rsidP="008A7C7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Я вважаю, що все має іти знизу. Це питання децентралізації, яке має бути і функціонувати на місцевому рівні. Органи місцевого самоврядування вислуховують всі заяви, всі скарги мешканців, всі звернення мешканців, тому нам дійсно краще видно з того. Держава, звісно, має це все контролювати, але нам на місцевому рівні в будь-якій громаді, я впевнена, що будь-хто так відповість, що краще це розглядати з самого низу, з місцевого. (ГІ_ОМС_Чернігівська)</w:t>
      </w:r>
    </w:p>
    <w:p w14:paraId="7286E2C0" w14:textId="57D30659" w:rsidR="008D4741" w:rsidRPr="00960BB9" w:rsidRDefault="008D4741" w:rsidP="008A7C7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Нараховано коштів там і виплачено дуже великий процент за програмами допомоги. Але дуже маленький процент того, що люди потім судяться з сільською радою, що неправильно щось нарахували. Тобто можемо казати, що в принципі, люди довіряють. Якось сільські ради там комісійно це питання, вони вирішують добре. (ГІ_Влада_Чернігівська)</w:t>
      </w:r>
    </w:p>
    <w:p w14:paraId="04A593DC" w14:textId="15359D39" w:rsidR="008A7C7F" w:rsidRPr="00960BB9" w:rsidRDefault="008A7C7F" w:rsidP="008A7C7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От парадокс у державі нашій: проєктну документацію сільська рада робить, а кошти ідуть через обласну. Область виділяє, область шукає підрядника і область за це відповідає. Розумієте, от коли ми зробили проєктну документацію, я говорив перед цим, на реконструкцію очисних споруд у двох населених пунктах, ми за рахунок громади зробили документацію, а кошти чомусь пішли через обласну адміністрацію. </w:t>
      </w:r>
      <w:r w:rsidRPr="00960BB9">
        <w:rPr>
          <w:rFonts w:ascii="Roboto" w:hAnsi="Roboto" w:cstheme="minorHAnsi"/>
          <w:i/>
          <w:iCs/>
          <w:color w:val="002060"/>
          <w:sz w:val="20"/>
          <w:szCs w:val="20"/>
          <w:lang w:val="uk-UA"/>
        </w:rPr>
        <w:lastRenderedPageBreak/>
        <w:t>Так, якщо вони заходять на місцевий бюджет, це відповідає місцевий бюджет, місцеві депутати, виконавчий комітет, голова, секретар і так далі. А так як вони зайшли по очисним спорудам на область – відповідальних нема. Порушена кримінальна справа уже 4 роки, і відповідальних нема. (ГІ_ОМС_Чернігівська)</w:t>
      </w:r>
    </w:p>
    <w:p w14:paraId="004247EE" w14:textId="7963FE86" w:rsidR="00E970B8" w:rsidRPr="00960BB9" w:rsidRDefault="00E970B8" w:rsidP="008A7C7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Стосовно побутової корупції на місцевому рівні, то я можу з впевненістю заявити, що вона зникає, як явище, тому що в нас працює «Дія»: будь-яку адміністративну послугу можна здобути, сидячи у Львові, отримати довідку на ділянку в Сумах, роздрукувати цей витяг в Одесі, а здєлку зробити в Тернополі. І то я думаю, що найближчим часом нікуди і їхати не треба буде, щоб зробити якусь здєлку – можна буде зробити за допомогою «Дії». Тільки цифровізація, вона знищить побутову корупцію, як явище. Я в державній службі чотирнадцять років – повірте, я ще з тих часів, із старовірів, який бачив, як це працює по-різному. Зараз це просто така фантастика, яку ніхто не міг собі представити, що можна продати автомобіль в «Дії». Сидячи за кордоном, я продавав автомобіль товариша, і він зараз у Варшаві – він продав покупцю з Одеси автомобіль, який був у мене в Макарові, і все окей. Ми коли були на конференції в Лейпцигу, то німці в залі перешіптувалися і казали: «А ви знаєте, що у них є паспорт в телефоні?», а інший німець казав: «Не може бути такого! Ти просто прикалуєшся!». (ГІ_ОМС_Київська)</w:t>
      </w:r>
    </w:p>
    <w:p w14:paraId="38D58B04" w14:textId="042A96BB" w:rsidR="00601BC8" w:rsidRPr="00960BB9" w:rsidRDefault="00601BC8" w:rsidP="008A7C7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Має бути максимально від замовника і того, хто проплачує, замовника і виконавця має бути дуже великий інтервал. Що я маю на увазі? Робимо якийсь проект на відбудову. Треба, щоб ми не приймали як міська рада, не треба давати сюди кошти, щоб ми не приймали, щоб будь-якій орган не приймав участь в тендері, в цьому всьому, щоб міжнародні організації самі обирали підрядні організації, самі проводили конкурс. (ГІ_ОМС_Київська)</w:t>
      </w:r>
    </w:p>
    <w:p w14:paraId="2BFE15A8" w14:textId="046C1939" w:rsidR="00E970B8" w:rsidRPr="00960BB9" w:rsidRDefault="00E970B8" w:rsidP="008A7C7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Дивіться, тут, до речі, як на мене, буде максимально ефективно – це напрацювати от саме якісь, можливо, уніфіковані технічні завдання на закупівлю. Якось або розробити, або якось чимось, якимось документом затвердити оцю саме от те завдання на закупівлю, що воно було уніфіковане. Щоб якісь недобросовісні, скажімо, замовники цих робіт там не прописували під певних учасників процесу ці завдання на закупівлю. Таким чином, як на мене, буде просто-напросто відкрите поле для учасників процесу. Але в той же час так прописати, щоб могли прийняти участь максимально компетентні, кваліфіковані, скажімо так, підрядники, які можуть осилити ці роботи. (ГІ_Влада_Київська)</w:t>
      </w:r>
    </w:p>
    <w:p w14:paraId="5E686FDA" w14:textId="04AAC266" w:rsidR="00E970B8" w:rsidRPr="00960BB9" w:rsidRDefault="00E970B8" w:rsidP="008A7C7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Дивіться, на сьогоднішній день кількість контролюючих органів в рази збільшились. Якщо раніше була поліція, СБУ, прокуратура, то зараз і спеціалізована прокуратура, і ДБР, і НАБУ, і хто там ще? Ще хтось – і ДСР, і що хочеш. Мені здається, питання дуже просте – в ефективності діяльності правоохоронних органів, все. (ГІ_ОМС_Київська)</w:t>
      </w:r>
    </w:p>
    <w:p w14:paraId="43DD5484" w14:textId="2367FBD0" w:rsidR="000D0BD7" w:rsidRPr="00960BB9" w:rsidRDefault="0005336F" w:rsidP="007B1BE3">
      <w:pPr>
        <w:jc w:val="both"/>
        <w:rPr>
          <w:rFonts w:ascii="Roboto" w:hAnsi="Roboto" w:cstheme="minorHAnsi"/>
          <w:sz w:val="24"/>
          <w:szCs w:val="24"/>
          <w:lang w:val="uk-UA"/>
        </w:rPr>
      </w:pPr>
      <w:r w:rsidRPr="00960BB9">
        <w:rPr>
          <w:rFonts w:ascii="Roboto" w:hAnsi="Roboto" w:cstheme="minorHAnsi"/>
          <w:sz w:val="24"/>
          <w:szCs w:val="24"/>
          <w:lang w:val="uk-UA"/>
        </w:rPr>
        <w:t xml:space="preserve">Окремі учасники з категорії </w:t>
      </w:r>
      <w:r w:rsidR="00EE3729" w:rsidRPr="00960BB9">
        <w:rPr>
          <w:rFonts w:ascii="Roboto" w:hAnsi="Roboto" w:cstheme="minorHAnsi"/>
          <w:sz w:val="24"/>
          <w:szCs w:val="24"/>
          <w:lang w:val="uk-UA"/>
        </w:rPr>
        <w:t>«</w:t>
      </w:r>
      <w:r w:rsidRPr="00960BB9">
        <w:rPr>
          <w:rFonts w:ascii="Roboto" w:hAnsi="Roboto" w:cstheme="minorHAnsi"/>
          <w:sz w:val="24"/>
          <w:szCs w:val="24"/>
          <w:lang w:val="uk-UA"/>
        </w:rPr>
        <w:t>представники ОМС</w:t>
      </w:r>
      <w:r w:rsidR="00EE3729" w:rsidRPr="00960BB9">
        <w:rPr>
          <w:rFonts w:ascii="Roboto" w:hAnsi="Roboto" w:cstheme="minorHAnsi"/>
          <w:sz w:val="24"/>
          <w:szCs w:val="24"/>
          <w:lang w:val="uk-UA"/>
        </w:rPr>
        <w:t>»</w:t>
      </w:r>
      <w:r w:rsidRPr="00960BB9">
        <w:rPr>
          <w:rFonts w:ascii="Roboto" w:hAnsi="Roboto" w:cstheme="minorHAnsi"/>
          <w:sz w:val="24"/>
          <w:szCs w:val="24"/>
          <w:lang w:val="uk-UA"/>
        </w:rPr>
        <w:t xml:space="preserve"> все ж наголошують, що дії громади</w:t>
      </w:r>
      <w:r w:rsidR="004D267A" w:rsidRPr="00960BB9">
        <w:rPr>
          <w:rFonts w:ascii="Roboto" w:hAnsi="Roboto" w:cstheme="minorHAnsi"/>
          <w:sz w:val="24"/>
          <w:szCs w:val="24"/>
          <w:lang w:val="uk-UA"/>
        </w:rPr>
        <w:t xml:space="preserve"> щодо витрат коштів на відновлення / відбудову</w:t>
      </w:r>
      <w:r w:rsidRPr="00960BB9">
        <w:rPr>
          <w:rFonts w:ascii="Roboto" w:hAnsi="Roboto" w:cstheme="minorHAnsi"/>
          <w:sz w:val="24"/>
          <w:szCs w:val="24"/>
          <w:lang w:val="uk-UA"/>
        </w:rPr>
        <w:t xml:space="preserve"> мають бути узгодженні з загальнообласною чи загальнодержавною стратегією відновлення та розвитку</w:t>
      </w:r>
      <w:r w:rsidR="00457894" w:rsidRPr="00960BB9">
        <w:rPr>
          <w:rFonts w:ascii="Roboto" w:hAnsi="Roboto" w:cstheme="minorHAnsi"/>
          <w:sz w:val="24"/>
          <w:szCs w:val="24"/>
          <w:lang w:val="uk-UA"/>
        </w:rPr>
        <w:t xml:space="preserve"> з метою мінімізації популістських та економічно недоцільних рішень на рівні громади</w:t>
      </w:r>
      <w:r w:rsidRPr="00960BB9">
        <w:rPr>
          <w:rFonts w:ascii="Roboto" w:hAnsi="Roboto" w:cstheme="minorHAnsi"/>
          <w:sz w:val="24"/>
          <w:szCs w:val="24"/>
          <w:lang w:val="uk-UA"/>
        </w:rPr>
        <w:t xml:space="preserve">. </w:t>
      </w:r>
    </w:p>
    <w:p w14:paraId="72FEA8B5" w14:textId="6398BE9D" w:rsidR="00457894" w:rsidRPr="00960BB9" w:rsidRDefault="00457894" w:rsidP="00436979">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Виключно місцеві органи влади громади – те, що стосується об’єктів, які не входять в загальнообласну якусь стратегію розвитку. Якщо це не впливає на загальнообласну, чи регіональну, чи загальнонаціональну стратегію розвитку, то мають бути розпорядниками місцеві бюджети. Тобто, якщо область, наприклад, бачить, що в </w:t>
      </w:r>
      <w:r w:rsidR="00EF19BB" w:rsidRPr="00960BB9">
        <w:rPr>
          <w:rFonts w:ascii="Roboto" w:hAnsi="Roboto" w:cstheme="minorHAnsi"/>
          <w:i/>
          <w:iCs/>
          <w:color w:val="002060"/>
          <w:sz w:val="20"/>
          <w:szCs w:val="20"/>
          <w:lang w:val="uk-UA"/>
        </w:rPr>
        <w:t>громаді</w:t>
      </w:r>
      <w:r w:rsidRPr="00960BB9">
        <w:rPr>
          <w:rFonts w:ascii="Roboto" w:hAnsi="Roboto" w:cstheme="minorHAnsi"/>
          <w:i/>
          <w:iCs/>
          <w:color w:val="002060"/>
          <w:sz w:val="20"/>
          <w:szCs w:val="20"/>
          <w:lang w:val="uk-UA"/>
        </w:rPr>
        <w:t xml:space="preserve"> може бути тільки дві школи, і більше не треба, і це обґрунтовано якоюсь освітньою чи науковою спільнотою, тоді їх має бути дві. А не так, що віддали </w:t>
      </w:r>
      <w:r w:rsidR="00EF19BB" w:rsidRPr="00960BB9">
        <w:rPr>
          <w:rFonts w:ascii="Roboto" w:hAnsi="Roboto" w:cstheme="minorHAnsi"/>
          <w:i/>
          <w:iCs/>
          <w:color w:val="002060"/>
          <w:sz w:val="20"/>
          <w:szCs w:val="20"/>
          <w:lang w:val="uk-UA"/>
        </w:rPr>
        <w:t>громаді</w:t>
      </w:r>
      <w:r w:rsidRPr="00960BB9">
        <w:rPr>
          <w:rFonts w:ascii="Roboto" w:hAnsi="Roboto" w:cstheme="minorHAnsi"/>
          <w:i/>
          <w:iCs/>
          <w:color w:val="002060"/>
          <w:sz w:val="20"/>
          <w:szCs w:val="20"/>
          <w:lang w:val="uk-UA"/>
        </w:rPr>
        <w:t xml:space="preserve"> кошти – </w:t>
      </w:r>
      <w:r w:rsidR="00EF19BB" w:rsidRPr="00960BB9">
        <w:rPr>
          <w:rFonts w:ascii="Roboto" w:hAnsi="Roboto" w:cstheme="minorHAnsi"/>
          <w:i/>
          <w:iCs/>
          <w:color w:val="002060"/>
          <w:sz w:val="20"/>
          <w:szCs w:val="20"/>
          <w:lang w:val="uk-UA"/>
        </w:rPr>
        <w:t>громада побудувала</w:t>
      </w:r>
      <w:r w:rsidRPr="00960BB9">
        <w:rPr>
          <w:rFonts w:ascii="Roboto" w:hAnsi="Roboto" w:cstheme="minorHAnsi"/>
          <w:i/>
          <w:iCs/>
          <w:color w:val="002060"/>
          <w:sz w:val="20"/>
          <w:szCs w:val="20"/>
          <w:lang w:val="uk-UA"/>
        </w:rPr>
        <w:t xml:space="preserve"> п’ять шкіл, зароби</w:t>
      </w:r>
      <w:r w:rsidR="00EF19BB" w:rsidRPr="00960BB9">
        <w:rPr>
          <w:rFonts w:ascii="Roboto" w:hAnsi="Roboto" w:cstheme="minorHAnsi"/>
          <w:i/>
          <w:iCs/>
          <w:color w:val="002060"/>
          <w:sz w:val="20"/>
          <w:szCs w:val="20"/>
          <w:lang w:val="uk-UA"/>
        </w:rPr>
        <w:t>ла</w:t>
      </w:r>
      <w:r w:rsidRPr="00960BB9">
        <w:rPr>
          <w:rFonts w:ascii="Roboto" w:hAnsi="Roboto" w:cstheme="minorHAnsi"/>
          <w:i/>
          <w:iCs/>
          <w:color w:val="002060"/>
          <w:sz w:val="20"/>
          <w:szCs w:val="20"/>
          <w:lang w:val="uk-UA"/>
        </w:rPr>
        <w:t xml:space="preserve"> свої політичні бонуси, а дітей немає – це ж теж не ок. Тому має бути якась загально регіональна концепція, стратегія, </w:t>
      </w:r>
      <w:r w:rsidRPr="00960BB9">
        <w:rPr>
          <w:rFonts w:ascii="Roboto" w:hAnsi="Roboto" w:cstheme="minorHAnsi"/>
          <w:i/>
          <w:iCs/>
          <w:color w:val="002060"/>
          <w:sz w:val="20"/>
          <w:szCs w:val="20"/>
          <w:lang w:val="uk-UA"/>
        </w:rPr>
        <w:lastRenderedPageBreak/>
        <w:t>обласна, місцева, і по ній рухатися. І в залежності від цього давати кошти або вниз, або реалізовує, наприклад, обласна адміністрація – мені здається, це було б саме правильне. Наприклад, проблему сміття можна вирішити виключно в рамках області: дати кожній громаді кошти, і кожна громада побудує свій сміттєпереробний завод – окей, класно, ми сортуємо сміття, але через два роки ці заводи не будуть працювати, бо не буде достатнього об’єму сміття. Тобто область має створити кластерні сміттєпереробні заводи і з усіх громад заставити звозити найближче – тоді воно буде працювати. (ГІ_ОМС_Київська)</w:t>
      </w:r>
    </w:p>
    <w:p w14:paraId="58BE1B94" w14:textId="4989D38D" w:rsidR="00E557F2" w:rsidRPr="00972C17" w:rsidRDefault="00E557F2" w:rsidP="00C62FDC">
      <w:pPr>
        <w:jc w:val="both"/>
        <w:rPr>
          <w:rFonts w:ascii="Roboto" w:hAnsi="Roboto" w:cstheme="minorHAnsi"/>
          <w:sz w:val="24"/>
          <w:szCs w:val="24"/>
          <w:lang w:val="uk-UA"/>
        </w:rPr>
      </w:pPr>
      <w:r w:rsidRPr="00972C17">
        <w:rPr>
          <w:rFonts w:ascii="Roboto" w:hAnsi="Roboto" w:cstheme="minorHAnsi"/>
          <w:sz w:val="24"/>
          <w:szCs w:val="24"/>
          <w:lang w:val="uk-UA"/>
        </w:rPr>
        <w:t>Серед чутливих випадків корупційних проявів під час проведення дослідження зафіксовано наступне:</w:t>
      </w:r>
    </w:p>
    <w:p w14:paraId="2DDF8D0A" w14:textId="069863BE" w:rsidR="00E557F2" w:rsidRPr="00972C17" w:rsidRDefault="00E557F2" w:rsidP="00D00BC3">
      <w:pPr>
        <w:pStyle w:val="a8"/>
        <w:numPr>
          <w:ilvl w:val="0"/>
          <w:numId w:val="20"/>
        </w:numPr>
        <w:jc w:val="both"/>
        <w:rPr>
          <w:rFonts w:ascii="Roboto" w:hAnsi="Roboto" w:cstheme="minorHAnsi"/>
          <w:sz w:val="24"/>
          <w:szCs w:val="24"/>
          <w:lang w:val="uk-UA"/>
        </w:rPr>
      </w:pPr>
      <w:r w:rsidRPr="00972C17">
        <w:rPr>
          <w:rFonts w:ascii="Roboto" w:hAnsi="Roboto" w:cstheme="minorHAnsi"/>
          <w:sz w:val="24"/>
          <w:szCs w:val="24"/>
          <w:lang w:val="uk-UA"/>
        </w:rPr>
        <w:t xml:space="preserve">У певній громаді представники ОМС нараховували собі великі суми заробітних плат / премій, ця інформація після декларування потрапила до публічного обговорення та спричинила чималий резонанс. </w:t>
      </w:r>
    </w:p>
    <w:p w14:paraId="1F372AEB" w14:textId="2F87F9D5" w:rsidR="00E557F2" w:rsidRPr="00972C17" w:rsidRDefault="00D00BC3" w:rsidP="00D00BC3">
      <w:pPr>
        <w:pStyle w:val="a8"/>
        <w:numPr>
          <w:ilvl w:val="0"/>
          <w:numId w:val="20"/>
        </w:numPr>
        <w:jc w:val="both"/>
        <w:rPr>
          <w:rFonts w:ascii="Roboto" w:hAnsi="Roboto" w:cstheme="minorHAnsi"/>
          <w:sz w:val="24"/>
          <w:szCs w:val="24"/>
          <w:lang w:val="uk-UA"/>
        </w:rPr>
      </w:pPr>
      <w:r w:rsidRPr="00972C17">
        <w:rPr>
          <w:rFonts w:ascii="Roboto" w:hAnsi="Roboto" w:cstheme="minorHAnsi"/>
          <w:sz w:val="24"/>
          <w:szCs w:val="24"/>
          <w:lang w:val="uk-UA"/>
        </w:rPr>
        <w:t>Спостерігаються корупційні прояви щодо видачі грантів бізнесу: в цілому гранти отримати важко, одночасно після відмови представникам бізнесу одразу ж телефонують з банківських установ та пропонують послуги посередників для прийняття позитивного рішення стосовно отримання гранту.</w:t>
      </w:r>
    </w:p>
    <w:p w14:paraId="3535E570" w14:textId="1034D243" w:rsidR="00C62FDC" w:rsidRPr="00960BB9" w:rsidRDefault="00C62FDC" w:rsidP="00C62FDC">
      <w:pPr>
        <w:jc w:val="both"/>
        <w:rPr>
          <w:rFonts w:ascii="Roboto" w:hAnsi="Roboto" w:cstheme="minorHAnsi"/>
          <w:sz w:val="24"/>
          <w:szCs w:val="24"/>
          <w:lang w:val="uk-UA"/>
        </w:rPr>
      </w:pPr>
      <w:r w:rsidRPr="00960BB9">
        <w:rPr>
          <w:rFonts w:ascii="Roboto" w:hAnsi="Roboto" w:cstheme="minorHAnsi"/>
          <w:sz w:val="24"/>
          <w:szCs w:val="24"/>
          <w:lang w:val="uk-UA"/>
        </w:rPr>
        <w:t>Окремо варто зазначити високий ступінь позитивного сприйняття державної програми єВідновлення – ефективна, прозора, дієва програма. Але зафіксовані також проблемні аспекти щодо цієї програми, а саме:</w:t>
      </w:r>
    </w:p>
    <w:p w14:paraId="6FAFD77F" w14:textId="58EF1BAA" w:rsidR="00C62FDC" w:rsidRPr="00960BB9" w:rsidRDefault="00C62FDC" w:rsidP="00C62FDC">
      <w:pPr>
        <w:pStyle w:val="a8"/>
        <w:numPr>
          <w:ilvl w:val="0"/>
          <w:numId w:val="15"/>
        </w:numPr>
        <w:jc w:val="both"/>
        <w:rPr>
          <w:rFonts w:ascii="Roboto" w:hAnsi="Roboto" w:cstheme="minorHAnsi"/>
          <w:sz w:val="24"/>
          <w:szCs w:val="24"/>
          <w:lang w:val="uk-UA"/>
        </w:rPr>
      </w:pPr>
      <w:r w:rsidRPr="00960BB9">
        <w:rPr>
          <w:rFonts w:ascii="Roboto" w:hAnsi="Roboto" w:cstheme="minorHAnsi"/>
          <w:sz w:val="24"/>
          <w:szCs w:val="24"/>
          <w:lang w:val="uk-UA"/>
        </w:rPr>
        <w:t>Відсутність доступу до програми, якщо у людей знищені документи. Одночасно відновлення документів – процес довготривалий та достатньо складний</w:t>
      </w:r>
      <w:r w:rsidR="00674985" w:rsidRPr="00960BB9">
        <w:rPr>
          <w:rFonts w:ascii="Roboto" w:hAnsi="Roboto" w:cstheme="minorHAnsi"/>
          <w:sz w:val="24"/>
          <w:szCs w:val="24"/>
          <w:lang w:val="uk-UA"/>
        </w:rPr>
        <w:t>, при цьому досить витратний</w:t>
      </w:r>
      <w:r w:rsidRPr="00960BB9">
        <w:rPr>
          <w:rFonts w:ascii="Roboto" w:hAnsi="Roboto" w:cstheme="minorHAnsi"/>
          <w:sz w:val="24"/>
          <w:szCs w:val="24"/>
          <w:lang w:val="uk-UA"/>
        </w:rPr>
        <w:t>. ОМС навіть фінансово допомагають відновлювати документи.</w:t>
      </w:r>
    </w:p>
    <w:p w14:paraId="47EB0CDC" w14:textId="39420843" w:rsidR="00C62FDC" w:rsidRPr="00960BB9" w:rsidRDefault="00C62FDC" w:rsidP="00C62FDC">
      <w:pPr>
        <w:pStyle w:val="a8"/>
        <w:numPr>
          <w:ilvl w:val="0"/>
          <w:numId w:val="15"/>
        </w:numPr>
        <w:jc w:val="both"/>
        <w:rPr>
          <w:rFonts w:ascii="Roboto" w:hAnsi="Roboto" w:cstheme="minorHAnsi"/>
          <w:sz w:val="24"/>
          <w:szCs w:val="24"/>
          <w:lang w:val="uk-UA"/>
        </w:rPr>
      </w:pPr>
      <w:r w:rsidRPr="00960BB9">
        <w:rPr>
          <w:rFonts w:ascii="Roboto" w:hAnsi="Roboto" w:cstheme="minorHAnsi"/>
          <w:sz w:val="24"/>
          <w:szCs w:val="24"/>
          <w:lang w:val="uk-UA"/>
        </w:rPr>
        <w:t xml:space="preserve">Відсутність доступу до програми у людей, які не внесли </w:t>
      </w:r>
      <w:r w:rsidR="00674985" w:rsidRPr="00960BB9">
        <w:rPr>
          <w:rFonts w:ascii="Roboto" w:hAnsi="Roboto" w:cstheme="minorHAnsi"/>
          <w:sz w:val="24"/>
          <w:szCs w:val="24"/>
          <w:lang w:val="uk-UA"/>
        </w:rPr>
        <w:t>житлові об’єкти</w:t>
      </w:r>
      <w:r w:rsidRPr="00960BB9">
        <w:rPr>
          <w:rFonts w:ascii="Roboto" w:hAnsi="Roboto" w:cstheme="minorHAnsi"/>
          <w:sz w:val="24"/>
          <w:szCs w:val="24"/>
          <w:lang w:val="uk-UA"/>
        </w:rPr>
        <w:t xml:space="preserve"> до </w:t>
      </w:r>
      <w:r w:rsidR="00674985" w:rsidRPr="00960BB9">
        <w:rPr>
          <w:rFonts w:ascii="Roboto" w:hAnsi="Roboto" w:cstheme="minorHAnsi"/>
          <w:sz w:val="24"/>
          <w:szCs w:val="24"/>
          <w:lang w:val="uk-UA"/>
        </w:rPr>
        <w:t>Державного р</w:t>
      </w:r>
      <w:r w:rsidRPr="00960BB9">
        <w:rPr>
          <w:rFonts w:ascii="Roboto" w:hAnsi="Roboto" w:cstheme="minorHAnsi"/>
          <w:sz w:val="24"/>
          <w:szCs w:val="24"/>
          <w:lang w:val="uk-UA"/>
        </w:rPr>
        <w:t>еєстру речових прав</w:t>
      </w:r>
      <w:r w:rsidR="00674985" w:rsidRPr="00960BB9">
        <w:rPr>
          <w:rFonts w:ascii="Roboto" w:hAnsi="Roboto" w:cstheme="minorHAnsi"/>
          <w:sz w:val="24"/>
          <w:szCs w:val="24"/>
          <w:lang w:val="uk-UA"/>
        </w:rPr>
        <w:t xml:space="preserve"> після 2013 року</w:t>
      </w:r>
      <w:r w:rsidRPr="00960BB9">
        <w:rPr>
          <w:rFonts w:ascii="Roboto" w:hAnsi="Roboto" w:cstheme="minorHAnsi"/>
          <w:sz w:val="24"/>
          <w:szCs w:val="24"/>
          <w:lang w:val="uk-UA"/>
        </w:rPr>
        <w:t>.</w:t>
      </w:r>
    </w:p>
    <w:p w14:paraId="1F593927" w14:textId="77777777" w:rsidR="00C62FDC" w:rsidRPr="00960BB9" w:rsidRDefault="00C62FDC" w:rsidP="00C62FDC">
      <w:pPr>
        <w:pStyle w:val="a8"/>
        <w:numPr>
          <w:ilvl w:val="0"/>
          <w:numId w:val="15"/>
        </w:numPr>
        <w:jc w:val="both"/>
        <w:rPr>
          <w:rFonts w:ascii="Roboto" w:hAnsi="Roboto" w:cstheme="minorHAnsi"/>
          <w:sz w:val="24"/>
          <w:szCs w:val="24"/>
          <w:lang w:val="uk-UA"/>
        </w:rPr>
      </w:pPr>
      <w:r w:rsidRPr="00960BB9">
        <w:rPr>
          <w:rFonts w:ascii="Roboto" w:hAnsi="Roboto" w:cstheme="minorHAnsi"/>
          <w:sz w:val="24"/>
          <w:szCs w:val="24"/>
          <w:lang w:val="uk-UA"/>
        </w:rPr>
        <w:t>Проблеми у мешканців, які не мають оформлених документів на землю.</w:t>
      </w:r>
    </w:p>
    <w:p w14:paraId="3CF24FDB" w14:textId="353766B4" w:rsidR="00C62FDC" w:rsidRPr="00960BB9" w:rsidRDefault="00C62FDC" w:rsidP="00C62FDC">
      <w:pPr>
        <w:pStyle w:val="a8"/>
        <w:numPr>
          <w:ilvl w:val="0"/>
          <w:numId w:val="15"/>
        </w:numPr>
        <w:jc w:val="both"/>
        <w:rPr>
          <w:rFonts w:ascii="Roboto" w:hAnsi="Roboto" w:cstheme="minorHAnsi"/>
          <w:sz w:val="24"/>
          <w:szCs w:val="24"/>
          <w:lang w:val="uk-UA"/>
        </w:rPr>
      </w:pPr>
      <w:r w:rsidRPr="00960BB9">
        <w:rPr>
          <w:rFonts w:ascii="Roboto" w:hAnsi="Roboto" w:cstheme="minorHAnsi"/>
          <w:sz w:val="24"/>
          <w:szCs w:val="24"/>
          <w:lang w:val="uk-UA"/>
        </w:rPr>
        <w:t>Виникнення непорозумінь між співвласниками майна (будинок на 2 родини), що також зниж</w:t>
      </w:r>
      <w:r w:rsidR="006A731E" w:rsidRPr="00960BB9">
        <w:rPr>
          <w:rFonts w:ascii="Roboto" w:hAnsi="Roboto" w:cstheme="minorHAnsi"/>
          <w:sz w:val="24"/>
          <w:szCs w:val="24"/>
          <w:lang w:val="uk-UA"/>
        </w:rPr>
        <w:t>у</w:t>
      </w:r>
      <w:r w:rsidRPr="00960BB9">
        <w:rPr>
          <w:rFonts w:ascii="Roboto" w:hAnsi="Roboto" w:cstheme="minorHAnsi"/>
          <w:sz w:val="24"/>
          <w:szCs w:val="24"/>
          <w:lang w:val="uk-UA"/>
        </w:rPr>
        <w:t>є доступ до програми.</w:t>
      </w:r>
    </w:p>
    <w:p w14:paraId="36EE515C" w14:textId="46F4A4F8" w:rsidR="00C62FDC" w:rsidRPr="00960BB9" w:rsidRDefault="00C62FDC" w:rsidP="00C62FDC">
      <w:pPr>
        <w:pStyle w:val="a8"/>
        <w:numPr>
          <w:ilvl w:val="0"/>
          <w:numId w:val="15"/>
        </w:numPr>
        <w:jc w:val="both"/>
        <w:rPr>
          <w:rFonts w:ascii="Roboto" w:hAnsi="Roboto" w:cstheme="minorHAnsi"/>
          <w:sz w:val="24"/>
          <w:szCs w:val="24"/>
          <w:lang w:val="uk-UA"/>
        </w:rPr>
      </w:pPr>
      <w:r w:rsidRPr="00960BB9">
        <w:rPr>
          <w:rFonts w:ascii="Roboto" w:hAnsi="Roboto" w:cstheme="minorHAnsi"/>
          <w:sz w:val="24"/>
          <w:szCs w:val="24"/>
          <w:lang w:val="uk-UA"/>
        </w:rPr>
        <w:t xml:space="preserve">Можливі претензії до роботи комісії, яка разом з експертами проводить оцінку пошкоджень. У одній з громад навіть започаткували власну практику з метою запобігання непорозумінь: за кошти громади наймають додаткового </w:t>
      </w:r>
      <w:r w:rsidR="007F6886" w:rsidRPr="00960BB9">
        <w:rPr>
          <w:rFonts w:ascii="Roboto" w:hAnsi="Roboto" w:cstheme="minorHAnsi"/>
          <w:sz w:val="24"/>
          <w:szCs w:val="24"/>
          <w:lang w:val="uk-UA"/>
        </w:rPr>
        <w:t xml:space="preserve">сертифікованого висококваліфікованого </w:t>
      </w:r>
      <w:r w:rsidRPr="00960BB9">
        <w:rPr>
          <w:rFonts w:ascii="Roboto" w:hAnsi="Roboto" w:cstheme="minorHAnsi"/>
          <w:sz w:val="24"/>
          <w:szCs w:val="24"/>
          <w:lang w:val="uk-UA"/>
        </w:rPr>
        <w:t>експерта, який проводить оцінку разом з іншими членами комісії, при цьому постраждалий ознайомлюється на кожному етапі з висновками комісії та підписує документи для підтвердження своєї згоди з рішенням комісії.</w:t>
      </w:r>
    </w:p>
    <w:p w14:paraId="0F2CF8A3" w14:textId="666F4398" w:rsidR="0019400D" w:rsidRPr="00960BB9" w:rsidRDefault="0019400D" w:rsidP="00C62FDC">
      <w:pPr>
        <w:pStyle w:val="a8"/>
        <w:numPr>
          <w:ilvl w:val="0"/>
          <w:numId w:val="15"/>
        </w:numPr>
        <w:jc w:val="both"/>
        <w:rPr>
          <w:rFonts w:ascii="Roboto" w:hAnsi="Roboto" w:cstheme="minorHAnsi"/>
          <w:sz w:val="24"/>
          <w:szCs w:val="24"/>
          <w:lang w:val="uk-UA"/>
        </w:rPr>
      </w:pPr>
      <w:r w:rsidRPr="00960BB9">
        <w:rPr>
          <w:rFonts w:ascii="Roboto" w:hAnsi="Roboto" w:cstheme="minorHAnsi"/>
          <w:sz w:val="24"/>
          <w:szCs w:val="24"/>
          <w:lang w:val="uk-UA"/>
        </w:rPr>
        <w:t xml:space="preserve">Необхідність спрощення доступу до єВідновлення для тих власників пошкодженого майна, які перебувають на фронті і фізично не можуть зібрати </w:t>
      </w:r>
      <w:r w:rsidR="006A731E" w:rsidRPr="00960BB9">
        <w:rPr>
          <w:rFonts w:ascii="Roboto" w:hAnsi="Roboto" w:cstheme="minorHAnsi"/>
          <w:sz w:val="24"/>
          <w:szCs w:val="24"/>
          <w:lang w:val="uk-UA"/>
        </w:rPr>
        <w:t xml:space="preserve">все </w:t>
      </w:r>
      <w:r w:rsidRPr="00960BB9">
        <w:rPr>
          <w:rFonts w:ascii="Roboto" w:hAnsi="Roboto" w:cstheme="minorHAnsi"/>
          <w:sz w:val="24"/>
          <w:szCs w:val="24"/>
          <w:lang w:val="uk-UA"/>
        </w:rPr>
        <w:t>необхідн</w:t>
      </w:r>
      <w:r w:rsidR="006A731E" w:rsidRPr="00960BB9">
        <w:rPr>
          <w:rFonts w:ascii="Roboto" w:hAnsi="Roboto" w:cstheme="minorHAnsi"/>
          <w:sz w:val="24"/>
          <w:szCs w:val="24"/>
          <w:lang w:val="uk-UA"/>
        </w:rPr>
        <w:t>і</w:t>
      </w:r>
      <w:r w:rsidRPr="00960BB9">
        <w:rPr>
          <w:rFonts w:ascii="Roboto" w:hAnsi="Roboto" w:cstheme="minorHAnsi"/>
          <w:sz w:val="24"/>
          <w:szCs w:val="24"/>
          <w:lang w:val="uk-UA"/>
        </w:rPr>
        <w:t xml:space="preserve"> документ</w:t>
      </w:r>
      <w:r w:rsidR="006A731E" w:rsidRPr="00960BB9">
        <w:rPr>
          <w:rFonts w:ascii="Roboto" w:hAnsi="Roboto" w:cstheme="minorHAnsi"/>
          <w:sz w:val="24"/>
          <w:szCs w:val="24"/>
          <w:lang w:val="uk-UA"/>
        </w:rPr>
        <w:t>и</w:t>
      </w:r>
      <w:r w:rsidRPr="00960BB9">
        <w:rPr>
          <w:rFonts w:ascii="Roboto" w:hAnsi="Roboto" w:cstheme="minorHAnsi"/>
          <w:sz w:val="24"/>
          <w:szCs w:val="24"/>
          <w:lang w:val="uk-UA"/>
        </w:rPr>
        <w:t>.</w:t>
      </w:r>
    </w:p>
    <w:p w14:paraId="051A4616" w14:textId="218CF82F" w:rsidR="00EE144C" w:rsidRPr="00960BB9" w:rsidRDefault="00EE144C" w:rsidP="00C62FDC">
      <w:pPr>
        <w:pStyle w:val="a8"/>
        <w:numPr>
          <w:ilvl w:val="0"/>
          <w:numId w:val="15"/>
        </w:numPr>
        <w:jc w:val="both"/>
        <w:rPr>
          <w:rFonts w:ascii="Roboto" w:hAnsi="Roboto" w:cstheme="minorHAnsi"/>
          <w:sz w:val="24"/>
          <w:szCs w:val="24"/>
          <w:lang w:val="uk-UA"/>
        </w:rPr>
      </w:pPr>
      <w:r w:rsidRPr="00960BB9">
        <w:rPr>
          <w:rFonts w:ascii="Roboto" w:hAnsi="Roboto" w:cstheme="minorHAnsi"/>
          <w:sz w:val="24"/>
          <w:szCs w:val="24"/>
          <w:lang w:val="uk-UA"/>
        </w:rPr>
        <w:t>На цей час не працюють механізми: компенсації тим, у кого друга категорія пошкоджень (будинок зруйнований); компенсації тим, хто знаходиться у процесі самовідбудови</w:t>
      </w:r>
      <w:r w:rsidR="001B315E" w:rsidRPr="00960BB9">
        <w:rPr>
          <w:rFonts w:ascii="Roboto" w:hAnsi="Roboto" w:cstheme="minorHAnsi"/>
          <w:sz w:val="24"/>
          <w:szCs w:val="24"/>
          <w:lang w:val="uk-UA"/>
        </w:rPr>
        <w:t xml:space="preserve"> за власний рахунок</w:t>
      </w:r>
      <w:r w:rsidRPr="00960BB9">
        <w:rPr>
          <w:rFonts w:ascii="Roboto" w:hAnsi="Roboto" w:cstheme="minorHAnsi"/>
          <w:sz w:val="24"/>
          <w:szCs w:val="24"/>
          <w:lang w:val="uk-UA"/>
        </w:rPr>
        <w:t xml:space="preserve"> (цей механізм має запрацювати найближчим часом).</w:t>
      </w:r>
    </w:p>
    <w:p w14:paraId="6AEBFFFB" w14:textId="26AF5F67" w:rsidR="00C62FDC" w:rsidRPr="00960BB9" w:rsidRDefault="00C62FDC" w:rsidP="00C62FD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lastRenderedPageBreak/>
        <w:t>Деякі люди у нас мають такі проблеми з документами, які не можуть податися в “Дію”. І доводиться таких людей супроводжувати особисто адміністрації нашій, і за рахунок адміністрації. Коштів бюджетних місцевого бюджету.</w:t>
      </w:r>
      <w:r w:rsidRPr="00960BB9">
        <w:rPr>
          <w:lang w:val="uk-UA"/>
        </w:rPr>
        <w:t xml:space="preserve"> </w:t>
      </w:r>
      <w:r w:rsidRPr="00960BB9">
        <w:rPr>
          <w:rFonts w:ascii="Roboto" w:hAnsi="Roboto" w:cstheme="minorHAnsi"/>
          <w:i/>
          <w:iCs/>
          <w:color w:val="002060"/>
          <w:sz w:val="20"/>
          <w:szCs w:val="20"/>
          <w:lang w:val="uk-UA"/>
        </w:rPr>
        <w:t>Як казав наш президент: “Треба зробити краще, ніж було”. Ми намагаємось людям, які втратили житло, розробити проект допомоги у вирішенні цих питань. Надання супроводу юридичного з приводу оформлення дозволів на будівництво. Друге, у людей не у всіх є оформлена документація на їх майно. На землю, на житло. Навіть ті люди, яким вже ми затвердили сертифікат, не можуть зараз ним скористуватись. Точніше, якщо вони ним скористуються, у них не оформлена земля, вони її втратять просто. Вони не зможуть ні під що потім оформити землю свою. Теж бігають. (ГІ_ОМС_Київська)</w:t>
      </w:r>
    </w:p>
    <w:p w14:paraId="6AE61E40" w14:textId="5D0E3F6E" w:rsidR="00722D2C" w:rsidRPr="00960BB9" w:rsidRDefault="00722D2C" w:rsidP="00C62FD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У нас дійсно є потреба в тому, щоб допомагати людям, у кого незначні пошкодження і вони не можуть подати на державну програми здійснювати відбудову. Це можуть бути пенсіонери, незахищені верстви населення, ті, у кого я проговорювала, проблеми з документами. Є право власності, людина власник, все, але ці документи не внесені в реєстр 2013 року, технічні паспорти старі. Для того, щоб зараз людині переробити елементарно навіть запис в ЄДРП, людина повинна змінити технічний паспорт, а технічний паспорт на сьогоднішній день, на превеликий жаль, у нас в Україні значні кошти. (ГІ_ОМС_Київська)</w:t>
      </w:r>
    </w:p>
    <w:p w14:paraId="55DEBF24" w14:textId="1EDACDF5" w:rsidR="001300AC" w:rsidRPr="00960BB9" w:rsidRDefault="001300AC" w:rsidP="00C62FD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У нас же всі ці програми державні, вони спираються на Державний реєстр речових прав – ДРРП. І оскільки люди неправильно оформлювали документи, вони в цей реєстр не заносили своє житло. І приходять люди і кажуть: «Ось в мене зруйноване житло» – я дивлюсь по державному реєстру, а фактично у них житла нема. Ось є дуже багато таких колізій, тому тут потрібно на це дивитись. Але саме основне, таке болюче питання, це право власності. Тобто у людей були будинки, але некоректно було оформлено право власності. І, ж я кажу, наразі може бути до 30% людей, які не зможуть отримати виплати, тому що у них не в порядку документи. Дуже шкода цих людей, скажімо так. Дуже багато це вже літні люди. (ГІ_Влада_Чернігівська)</w:t>
      </w:r>
    </w:p>
    <w:p w14:paraId="7AC84062" w14:textId="0C67E404" w:rsidR="00C62FDC" w:rsidRPr="00960BB9" w:rsidRDefault="00C62FDC" w:rsidP="00C62FDC">
      <w:pPr>
        <w:pStyle w:val="a8"/>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Часто стикаємося з питаннями, коли у людей спільна власність, спільна сумісна власність об’єктів нерухомості. Це коли там будинок один, будинок на два виходи. По документам у однієї сім’ї одна друга частина житлового будинку і в другої сім’ї одна друга частина житлового будинку. І виходить так, що один без іншого не може податися на відновлення, один без іншого не може податися на житловий сертифікат, а якщо вони ще між собою фраза «не контачать», то це зупиняє процеси, тому що навіть запустити процес нотаріального поділу і виділення цих частин в окремі частки – тільки разом. Робимо на кожному етапі, це для того, щоб не було, тому що як би як правильно їх порахувати без експерта – це нереально. Тому що ти приходиш – ну, є кімната, і там дірка метр на метр. У стелі. От що робити – весь, всю стелю рахувати чи дірку метр на метр? Так і далі вирішення, це коли сертифікована людина, акредитована приходить, виїжджає, це все дивиться. Орієнтовно це вартує для бюджету громади – півтори тисячі гривень звіт. Це влетить в кошти, але вони дають можливість знову ж таки людей, знову ж фраза там «запобіжник». В плані того, що чи правильно комісія нарахувала, чи правильно вона, правильну суму коштів отримала. І щоб потім не було запитань від правоохоронних органів чи навпаки. І, тобто в кожному етапі людина ознайомлюється, підписує все це. Це дуже класна ідея, вона в рамках громади. (ГІ_ОМС_Чернігівська)</w:t>
      </w:r>
    </w:p>
    <w:p w14:paraId="5042E9D3" w14:textId="26ED809C" w:rsidR="008D7BC0" w:rsidRPr="00960BB9" w:rsidRDefault="008D7BC0" w:rsidP="008D7BC0">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По єВідновленню хочу сказати, що не охоплено всі, скажем так, всі категорії постраждалих. Тому що зараз поточка і мінімальні капітальні ремонти – там до п’ятиста тисяч виплачують. А от, скажем, ця ніша від п’ятиста тисяч там і, грубо кажучи, там до там до повного руйнування, там от коли друга категорія пошкоджень, це от капітальні пошкодження, коли не повністю демонтується будинок, і треба будувати новий, а саме потребує капітального ремонту, тобто від п’ятиста тисяч цих от фіксованих, які на сьогодні виплачують от ця от ніша зараз не заповнена. От якби </w:t>
      </w:r>
      <w:r w:rsidRPr="00960BB9">
        <w:rPr>
          <w:rFonts w:ascii="Roboto" w:hAnsi="Roboto" w:cstheme="minorHAnsi"/>
          <w:i/>
          <w:iCs/>
          <w:color w:val="002060"/>
          <w:sz w:val="20"/>
          <w:szCs w:val="20"/>
          <w:lang w:val="uk-UA"/>
        </w:rPr>
        <w:lastRenderedPageBreak/>
        <w:t>запрацював цей от механізм, то це от суттєво, скажем так, вплинуло би на процес відновлення. Єдиний зараз отакий механізм додатково напрацьовується по єВідновленню – це вже, ну, така інформація, коли, скажемо, коли можна оперувати, це зараз там найближче там до літа має запрацювати механізм, це саме виплати за ті об’єкти, які відновлені за власні кошти, скажем. (ГІ_Влада_Київська)</w:t>
      </w:r>
    </w:p>
    <w:p w14:paraId="495446B4" w14:textId="70F0939B" w:rsidR="00A345FC" w:rsidRPr="00960BB9" w:rsidRDefault="00A345FC" w:rsidP="007B1BE3">
      <w:pPr>
        <w:jc w:val="both"/>
        <w:rPr>
          <w:rFonts w:ascii="Roboto" w:hAnsi="Roboto" w:cstheme="minorHAnsi"/>
          <w:sz w:val="24"/>
          <w:szCs w:val="24"/>
          <w:lang w:val="uk-UA"/>
        </w:rPr>
      </w:pPr>
      <w:bookmarkStart w:id="10" w:name="_Hlk165918967"/>
      <w:r w:rsidRPr="00960BB9">
        <w:rPr>
          <w:rFonts w:ascii="Roboto" w:hAnsi="Roboto" w:cstheme="minorHAnsi"/>
          <w:sz w:val="24"/>
          <w:szCs w:val="24"/>
          <w:lang w:val="uk-UA"/>
        </w:rPr>
        <w:t>Ключові інформанти з категорії «представники ГО / БФ» додатково відмічали наступні проблемні аспекти щодо програми єВідновлення</w:t>
      </w:r>
      <w:r w:rsidR="001736B1" w:rsidRPr="00960BB9">
        <w:rPr>
          <w:rFonts w:ascii="Roboto" w:hAnsi="Roboto" w:cstheme="minorHAnsi"/>
          <w:sz w:val="24"/>
          <w:szCs w:val="24"/>
          <w:lang w:val="uk-UA"/>
        </w:rPr>
        <w:t xml:space="preserve"> </w:t>
      </w:r>
      <w:bookmarkEnd w:id="10"/>
      <w:r w:rsidR="001736B1" w:rsidRPr="00960BB9">
        <w:rPr>
          <w:rFonts w:ascii="Roboto" w:hAnsi="Roboto" w:cstheme="minorHAnsi"/>
          <w:sz w:val="24"/>
          <w:szCs w:val="24"/>
          <w:lang w:val="uk-UA"/>
        </w:rPr>
        <w:t>та процесу відбудови в цілому</w:t>
      </w:r>
      <w:r w:rsidRPr="00960BB9">
        <w:rPr>
          <w:rFonts w:ascii="Roboto" w:hAnsi="Roboto" w:cstheme="minorHAnsi"/>
          <w:sz w:val="24"/>
          <w:szCs w:val="24"/>
          <w:lang w:val="uk-UA"/>
        </w:rPr>
        <w:t>:</w:t>
      </w:r>
    </w:p>
    <w:p w14:paraId="6FEE29E4" w14:textId="591BE235" w:rsidR="00A345FC" w:rsidRPr="00960BB9" w:rsidRDefault="00A345FC" w:rsidP="00A345FC">
      <w:pPr>
        <w:pStyle w:val="a8"/>
        <w:numPr>
          <w:ilvl w:val="0"/>
          <w:numId w:val="24"/>
        </w:numPr>
        <w:jc w:val="both"/>
        <w:rPr>
          <w:rFonts w:ascii="Roboto" w:hAnsi="Roboto" w:cstheme="minorHAnsi"/>
          <w:sz w:val="24"/>
          <w:szCs w:val="24"/>
          <w:lang w:val="uk-UA"/>
        </w:rPr>
      </w:pPr>
      <w:bookmarkStart w:id="11" w:name="_Hlk165918983"/>
      <w:r w:rsidRPr="00960BB9">
        <w:rPr>
          <w:rFonts w:ascii="Roboto" w:hAnsi="Roboto" w:cstheme="minorHAnsi"/>
          <w:sz w:val="24"/>
          <w:szCs w:val="24"/>
          <w:lang w:val="uk-UA"/>
        </w:rPr>
        <w:t>Нарахованих сум не вистачає на повноцінне відновлення / відбудову</w:t>
      </w:r>
      <w:bookmarkEnd w:id="11"/>
      <w:r w:rsidRPr="00960BB9">
        <w:rPr>
          <w:rFonts w:ascii="Roboto" w:hAnsi="Roboto" w:cstheme="minorHAnsi"/>
          <w:sz w:val="24"/>
          <w:szCs w:val="24"/>
          <w:lang w:val="uk-UA"/>
        </w:rPr>
        <w:t>.</w:t>
      </w:r>
    </w:p>
    <w:p w14:paraId="15D6D5EE" w14:textId="75B383D4" w:rsidR="00382AA0" w:rsidRPr="00960BB9" w:rsidRDefault="00382AA0" w:rsidP="00382AA0">
      <w:pPr>
        <w:pStyle w:val="a8"/>
        <w:numPr>
          <w:ilvl w:val="0"/>
          <w:numId w:val="24"/>
        </w:numPr>
        <w:jc w:val="both"/>
        <w:rPr>
          <w:rFonts w:ascii="Roboto" w:hAnsi="Roboto" w:cstheme="minorHAnsi"/>
          <w:sz w:val="24"/>
          <w:szCs w:val="24"/>
          <w:lang w:val="uk-UA"/>
        </w:rPr>
      </w:pPr>
      <w:bookmarkStart w:id="12" w:name="_Hlk165918995"/>
      <w:r w:rsidRPr="00960BB9">
        <w:rPr>
          <w:rFonts w:ascii="Roboto" w:hAnsi="Roboto" w:cstheme="minorHAnsi"/>
          <w:sz w:val="24"/>
          <w:szCs w:val="24"/>
          <w:lang w:val="uk-UA"/>
        </w:rPr>
        <w:t>Після запуску програми єВідновлення у рази збільшилася вартість житла, будівельних матеріалів, необхідний контроль</w:t>
      </w:r>
      <w:r w:rsidR="009C10C4" w:rsidRPr="00960BB9">
        <w:rPr>
          <w:rFonts w:ascii="Roboto" w:hAnsi="Roboto" w:cstheme="minorHAnsi"/>
          <w:sz w:val="24"/>
          <w:szCs w:val="24"/>
          <w:lang w:val="uk-UA"/>
        </w:rPr>
        <w:t xml:space="preserve"> цих аспектів</w:t>
      </w:r>
      <w:r w:rsidRPr="00960BB9">
        <w:rPr>
          <w:rFonts w:ascii="Roboto" w:hAnsi="Roboto" w:cstheme="minorHAnsi"/>
          <w:sz w:val="24"/>
          <w:szCs w:val="24"/>
          <w:lang w:val="uk-UA"/>
        </w:rPr>
        <w:t xml:space="preserve"> з боку держави</w:t>
      </w:r>
      <w:bookmarkEnd w:id="12"/>
      <w:r w:rsidRPr="00960BB9">
        <w:rPr>
          <w:rFonts w:ascii="Roboto" w:hAnsi="Roboto" w:cstheme="minorHAnsi"/>
          <w:sz w:val="24"/>
          <w:szCs w:val="24"/>
          <w:lang w:val="uk-UA"/>
        </w:rPr>
        <w:t>.</w:t>
      </w:r>
    </w:p>
    <w:p w14:paraId="6DD9C4C7" w14:textId="4C7520AF" w:rsidR="00382AA0" w:rsidRPr="00960BB9" w:rsidRDefault="00382AA0" w:rsidP="00382AA0">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Друге – щоб був нормальний ринок житла. Давайте візьмемо дуже прості речі, дуже прості речі. Коли до введення житлових сертифікатів житло мало одну вартість, а після введення житлових сертифікатів воно підскочило в два рази. Це чому відбувається? Тому що сюда не грає Антимонопольний комітет, тому що не працюють абсолютно інститути, які мають працювати. (ГІ_ГО/БФ)</w:t>
      </w:r>
    </w:p>
    <w:p w14:paraId="1EC9FF40" w14:textId="7B01F78D" w:rsidR="00A345FC" w:rsidRPr="00960BB9" w:rsidRDefault="00A345FC" w:rsidP="00A345FC">
      <w:pPr>
        <w:pStyle w:val="a8"/>
        <w:numPr>
          <w:ilvl w:val="0"/>
          <w:numId w:val="25"/>
        </w:numPr>
        <w:jc w:val="both"/>
        <w:rPr>
          <w:rFonts w:ascii="Roboto" w:hAnsi="Roboto" w:cstheme="minorHAnsi"/>
          <w:sz w:val="24"/>
          <w:szCs w:val="24"/>
          <w:lang w:val="uk-UA"/>
        </w:rPr>
      </w:pPr>
      <w:r w:rsidRPr="00960BB9">
        <w:rPr>
          <w:rFonts w:ascii="Roboto" w:hAnsi="Roboto" w:cstheme="minorHAnsi"/>
          <w:sz w:val="24"/>
          <w:szCs w:val="24"/>
          <w:lang w:val="uk-UA"/>
        </w:rPr>
        <w:t xml:space="preserve">Недоступність окремих програм щодо відновлення / відбудови: є державна програма щодо будівництва укриттів, одночасно вона не доступна для маленьких громад, так як має бути розроблена проєктно-кошторисна документація, а у </w:t>
      </w:r>
      <w:r w:rsidR="00CC64FE" w:rsidRPr="00960BB9">
        <w:rPr>
          <w:rFonts w:ascii="Roboto" w:hAnsi="Roboto" w:cstheme="minorHAnsi"/>
          <w:sz w:val="24"/>
          <w:szCs w:val="24"/>
          <w:lang w:val="uk-UA"/>
        </w:rPr>
        <w:t xml:space="preserve">бюджетах </w:t>
      </w:r>
      <w:r w:rsidRPr="00960BB9">
        <w:rPr>
          <w:rFonts w:ascii="Roboto" w:hAnsi="Roboto" w:cstheme="minorHAnsi"/>
          <w:sz w:val="24"/>
          <w:szCs w:val="24"/>
          <w:lang w:val="uk-UA"/>
        </w:rPr>
        <w:t>маленьких громад не вистачає коштів на розробку</w:t>
      </w:r>
      <w:r w:rsidR="00CC64FE" w:rsidRPr="00960BB9">
        <w:rPr>
          <w:rFonts w:ascii="Roboto" w:hAnsi="Roboto" w:cstheme="minorHAnsi"/>
          <w:sz w:val="24"/>
          <w:szCs w:val="24"/>
          <w:lang w:val="uk-UA"/>
        </w:rPr>
        <w:t xml:space="preserve"> цієї документації</w:t>
      </w:r>
      <w:r w:rsidRPr="00960BB9">
        <w:rPr>
          <w:rFonts w:ascii="Roboto" w:hAnsi="Roboto" w:cstheme="minorHAnsi"/>
          <w:sz w:val="24"/>
          <w:szCs w:val="24"/>
          <w:lang w:val="uk-UA"/>
        </w:rPr>
        <w:t>.</w:t>
      </w:r>
    </w:p>
    <w:p w14:paraId="4651F19F" w14:textId="28BED843" w:rsidR="00A345FC" w:rsidRPr="00960BB9" w:rsidRDefault="00A345FC" w:rsidP="00382AA0">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Ті громади, які спроможні щось зробити, вони, да, вони роблять, потім подають заявки, їх беруть до участі, і вони потихеньку реалізовують ці програми. А є багацько громад, які на сьогоднішній день не спроможні навіть цього зробити. (ГІ_ГО/БФ)</w:t>
      </w:r>
    </w:p>
    <w:p w14:paraId="287C49D6" w14:textId="77777777" w:rsidR="0088053E" w:rsidRPr="00960BB9" w:rsidRDefault="0088053E" w:rsidP="007B1BE3">
      <w:pPr>
        <w:jc w:val="both"/>
        <w:rPr>
          <w:rFonts w:ascii="Roboto" w:hAnsi="Roboto" w:cstheme="minorHAnsi"/>
          <w:sz w:val="24"/>
          <w:szCs w:val="24"/>
          <w:lang w:val="uk-UA"/>
        </w:rPr>
      </w:pPr>
    </w:p>
    <w:p w14:paraId="39357292" w14:textId="1EA83BE3" w:rsidR="00697B12" w:rsidRPr="00960BB9" w:rsidRDefault="00947A90" w:rsidP="007B1BE3">
      <w:pPr>
        <w:jc w:val="both"/>
        <w:rPr>
          <w:rFonts w:ascii="Roboto" w:hAnsi="Roboto" w:cstheme="minorHAnsi"/>
          <w:sz w:val="24"/>
          <w:szCs w:val="24"/>
          <w:lang w:val="uk-UA"/>
        </w:rPr>
      </w:pPr>
      <w:r w:rsidRPr="00960BB9">
        <w:rPr>
          <w:rFonts w:ascii="Roboto" w:hAnsi="Roboto" w:cstheme="minorHAnsi"/>
          <w:sz w:val="24"/>
          <w:szCs w:val="24"/>
          <w:lang w:val="uk-UA"/>
        </w:rPr>
        <w:t xml:space="preserve">Окремо </w:t>
      </w:r>
      <w:r w:rsidR="0088053E" w:rsidRPr="00960BB9">
        <w:rPr>
          <w:rFonts w:ascii="Roboto" w:hAnsi="Roboto" w:cstheme="minorHAnsi"/>
          <w:sz w:val="24"/>
          <w:szCs w:val="24"/>
          <w:lang w:val="uk-UA"/>
        </w:rPr>
        <w:t xml:space="preserve">респонденти </w:t>
      </w:r>
      <w:r w:rsidRPr="00960BB9">
        <w:rPr>
          <w:rFonts w:ascii="Roboto" w:hAnsi="Roboto" w:cstheme="minorHAnsi"/>
          <w:sz w:val="24"/>
          <w:szCs w:val="24"/>
          <w:lang w:val="uk-UA"/>
        </w:rPr>
        <w:t>відмічали складно</w:t>
      </w:r>
      <w:r w:rsidR="00E25481" w:rsidRPr="00960BB9">
        <w:rPr>
          <w:rFonts w:ascii="Roboto" w:hAnsi="Roboto" w:cstheme="minorHAnsi"/>
          <w:sz w:val="24"/>
          <w:szCs w:val="24"/>
          <w:lang w:val="uk-UA"/>
        </w:rPr>
        <w:t>щ</w:t>
      </w:r>
      <w:r w:rsidRPr="00960BB9">
        <w:rPr>
          <w:rFonts w:ascii="Roboto" w:hAnsi="Roboto" w:cstheme="minorHAnsi"/>
          <w:sz w:val="24"/>
          <w:szCs w:val="24"/>
          <w:lang w:val="uk-UA"/>
        </w:rPr>
        <w:t>і щодо доступу до державної програми єВідновлення для людей більш старшого віку: в цілому їм складно розібратися в електронних сервісах і платформах (можливо необхідно надати таким людям можливість подавати документи у паперовому вигляді); відсутність належно оформлених документів частіше спостерігається саме у людей більш старшого віку.</w:t>
      </w:r>
    </w:p>
    <w:p w14:paraId="3E1B7517" w14:textId="6375236A" w:rsidR="00947A90" w:rsidRPr="00960BB9" w:rsidRDefault="00947A90" w:rsidP="00074F9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Для того, щоб переоформити елементарно документи, на це потрібні кошти. В людей коштів, на жаль, немає і виникає проблема в тому, що навіть звертаються за простим шифером, а ми не можемо допомогти людям, тому що на державну програму ми не можемо податись, тому що там документи не оформлені, пенсіонери, ми допомагаємо їм через центр надання адміністративних послуг, звичайно, подаватись, якщо пенсіонери, у яких немає смартфонів, вони не можуть податись, якщо це не тільки проблема в смартфоні, а ще й з документами, ми починаємо думати, як допомогти людям, звертаємось до різних благодійних організацій, таких як проговорювали, «Джем», і намагаємось допомогти. (ГІ_ОМС_Київська)</w:t>
      </w:r>
    </w:p>
    <w:p w14:paraId="7D2ADCD2" w14:textId="5ADA574D" w:rsidR="00947A90" w:rsidRPr="00960BB9" w:rsidRDefault="00947A90" w:rsidP="00074F9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І наразі, як у нас, наприклад, всі будівельні – інформація, отримання будівельних паспортів – це все зараз робиться через Дію. Для людей зараз як – чи ви самі вносите... Тобто наразі ми не маємо повноважень це все вводити в Дію. Це повинні робити все люди. І от, наприклад, навіть роз’яснити людині, як це правильно все зробити, це дуже багато часу займає. Ну, наприклад, якщо приходять там молоді люди </w:t>
      </w:r>
      <w:r w:rsidRPr="00960BB9">
        <w:rPr>
          <w:rFonts w:ascii="Roboto" w:hAnsi="Roboto" w:cstheme="minorHAnsi"/>
          <w:i/>
          <w:iCs/>
          <w:color w:val="002060"/>
          <w:sz w:val="20"/>
          <w:szCs w:val="20"/>
          <w:lang w:val="uk-UA"/>
        </w:rPr>
        <w:lastRenderedPageBreak/>
        <w:t>– «Ух ти, Дія! Клас! А що нам там треба?» – «Ось такий чертьож» – «Я його щас намалюю». Ну, їм цікаво це – погратись місяць, правильно там все внести. А якщо приходить там дідусь чи бабуся, котрим по 70 років, а десь вони там зробили прибудову і надо доузаконити будівлю – ну, ось і починається. Я не знаю, у нас так як пригнули по цифровому розвитку – це, в принципі, добре дуже. Але я б на якийсь перехідний період для таких от груп населення – пенсіонерів – залишив можливість подавати це все в паперовому вигляді. (ГІ_Влада_Чернігівська)</w:t>
      </w:r>
    </w:p>
    <w:p w14:paraId="1030FBFC" w14:textId="77777777" w:rsidR="0088574B" w:rsidRPr="00960BB9" w:rsidRDefault="0088574B" w:rsidP="007B1BE3">
      <w:pPr>
        <w:jc w:val="both"/>
        <w:rPr>
          <w:rFonts w:ascii="Roboto" w:hAnsi="Roboto" w:cstheme="minorHAnsi"/>
          <w:b/>
          <w:bCs/>
          <w:color w:val="002060"/>
          <w:sz w:val="28"/>
          <w:szCs w:val="28"/>
          <w:lang w:val="uk-UA"/>
        </w:rPr>
      </w:pPr>
    </w:p>
    <w:p w14:paraId="019D5898" w14:textId="24A2AF6F" w:rsidR="0026318E" w:rsidRPr="00960BB9" w:rsidRDefault="0026318E" w:rsidP="007B1BE3">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t>Оцінка загальної координації та комунікації між учасниками процесу відновлення / відбудови</w:t>
      </w:r>
      <w:r w:rsidR="0086634B" w:rsidRPr="00960BB9">
        <w:rPr>
          <w:rFonts w:ascii="Roboto" w:hAnsi="Roboto" w:cstheme="minorHAnsi"/>
          <w:b/>
          <w:bCs/>
          <w:color w:val="002060"/>
          <w:sz w:val="28"/>
          <w:szCs w:val="28"/>
          <w:lang w:val="uk-UA"/>
        </w:rPr>
        <w:t>.</w:t>
      </w:r>
    </w:p>
    <w:p w14:paraId="6B876B54" w14:textId="599BC2E0" w:rsidR="0086634B" w:rsidRPr="00960BB9" w:rsidRDefault="0086634B" w:rsidP="0086634B">
      <w:pPr>
        <w:ind w:firstLine="708"/>
        <w:jc w:val="both"/>
        <w:rPr>
          <w:rFonts w:ascii="Roboto" w:hAnsi="Roboto" w:cstheme="minorHAnsi"/>
          <w:sz w:val="24"/>
          <w:szCs w:val="24"/>
          <w:lang w:val="uk-UA"/>
        </w:rPr>
      </w:pPr>
      <w:r w:rsidRPr="00960BB9">
        <w:rPr>
          <w:rFonts w:ascii="Roboto" w:hAnsi="Roboto" w:cstheme="minorHAnsi"/>
          <w:sz w:val="24"/>
          <w:szCs w:val="24"/>
          <w:lang w:val="uk-UA"/>
        </w:rPr>
        <w:t>Представники ОМС</w:t>
      </w:r>
      <w:r w:rsidR="00594E36" w:rsidRPr="00960BB9">
        <w:rPr>
          <w:rFonts w:ascii="Roboto" w:hAnsi="Roboto" w:cstheme="minorHAnsi"/>
          <w:sz w:val="24"/>
          <w:szCs w:val="24"/>
          <w:lang w:val="uk-UA"/>
        </w:rPr>
        <w:t xml:space="preserve"> та більшість представників з категорії «ГО / БФ»</w:t>
      </w:r>
      <w:r w:rsidRPr="00960BB9">
        <w:rPr>
          <w:rFonts w:ascii="Roboto" w:hAnsi="Roboto" w:cstheme="minorHAnsi"/>
          <w:sz w:val="24"/>
          <w:szCs w:val="24"/>
          <w:lang w:val="uk-UA"/>
        </w:rPr>
        <w:t xml:space="preserve"> відмічали, що загальна комунікація та координація між усіма учасниками процесу відбудови / відновлення – налагоджена та не потребує змін</w:t>
      </w:r>
      <w:r w:rsidR="000D2E1C" w:rsidRPr="00960BB9">
        <w:rPr>
          <w:rFonts w:ascii="Roboto" w:hAnsi="Roboto" w:cstheme="minorHAnsi"/>
          <w:sz w:val="24"/>
          <w:szCs w:val="24"/>
          <w:lang w:val="uk-UA"/>
        </w:rPr>
        <w:t>, на цей час в цілому взаємодія більш тісна та ефективна, ніж до початку повномасштабного вторгнення.</w:t>
      </w:r>
    </w:p>
    <w:p w14:paraId="4C2CAA2F" w14:textId="02074760" w:rsidR="00AA411E" w:rsidRPr="00960BB9" w:rsidRDefault="00AA411E" w:rsidP="00423C46">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 нас, в принципі, все напряму, що з донорами, телефони всі залишають, напряму спілкуємось, і їм щось треба, ми допомагаємо, вирішуємо. Нам треба – вони теж приходять на допомогу. З обласною адміністрацією теж напряму. Перші всі заступники, всі, що є, щось треба і до голови адміністрації телефонуєш і завжди всі відкриті, всі допомагають. (ГІ_ОМС_Чернігівська)</w:t>
      </w:r>
    </w:p>
    <w:p w14:paraId="31D12BB6" w14:textId="6BC9AF2D" w:rsidR="00594E36" w:rsidRPr="00960BB9" w:rsidRDefault="00594E36" w:rsidP="00423C46">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я думаю, що на дуже високому рівні. Ну, то я знаю, що завжди, куди я не подзвоню, я не прийду, мені завжди допоможуть і скажуть про свої плани, почують мої плани. Їх можна обговорити та рухатися у напрямку. (ГІ_ГО/БФ)</w:t>
      </w:r>
    </w:p>
    <w:p w14:paraId="161EA7C7" w14:textId="5C422BCF" w:rsidR="00A15949" w:rsidRPr="00960BB9" w:rsidRDefault="00A15949" w:rsidP="00423C46">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Ми з обласною адміністрацією, я це називаю, ніби зняли піджаки, знаєте – у нас з ними дружні відносини: я можу подзвонити до заступника і говорити неофіційною мовою те, що я вважаю за потрібне, і говорити прямо, і розказати, які у нас потреби з усіма проблемами і будь-якою лексикою – ми один одного порозуміємо. Але це зовсім інші відносини і комунікація, вона більш тісна: ми поєднані бідою чи так співпало, що якраз підібралися такі люди в апараті адміністрації –мені важко сказати, але вона максимально тісна, наскільки може бути ця комунікація. То в будь-який час на будь-який месенджер простими словами все зрозуміло: да чи ні і як це все робити. Вище більше спілкується наш голова: в перший період окупації і під час бойових дій в нього була тісна комунікація з багатьма представниками міністрами, офісу президента і все інше, і також тісне спілкування на дзвінку, на телефоні. І декілька разів зверталися – нам допомагали. Можна оцінити в цілому, що ми дійсно зняли піджаки, знаєте, і зараз неважливо від посади у нас одна спільна справа. (ГІ_ОМС_Київська)</w:t>
      </w:r>
    </w:p>
    <w:p w14:paraId="43008835" w14:textId="5E65F94D" w:rsidR="00423C46" w:rsidRPr="00960BB9" w:rsidRDefault="00423C46" w:rsidP="00423C46">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Зацікавлена сторона – це в першу чергу постраждалі. І двері відкриті адміністрації постійно. Зараз менше людей, а раніше було таке, що гвалт стояв навколо. Це зараз у нас трошки тихіше. Раніше було дуже багато людей. (ГІ_ОМС_Київська)</w:t>
      </w:r>
    </w:p>
    <w:p w14:paraId="6D7D5E81" w14:textId="4006F094" w:rsidR="00020FDF" w:rsidRPr="00960BB9" w:rsidRDefault="00020FDF" w:rsidP="00020FD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Так, звичайно, воно по-різному буває. Хотілося б і краще, але розуміємо, що, на жаль, зараз це зробити стовідсотково не можна, і ми намагаємось, наприклад, у себе в громаді самостійно проробляти, влаштовуємо зустрічі, ми проводимо онлайн-зустрічі, ми проводимо зустрічі з людьми офлайн, постійний зв’язок, месенджери і співпраця з людьми постійна, 24 на 7. (ГІ_ОМС_Київська)</w:t>
      </w:r>
    </w:p>
    <w:p w14:paraId="2BDD1791" w14:textId="654849CB" w:rsidR="00020FDF" w:rsidRPr="00960BB9" w:rsidRDefault="00020FDF" w:rsidP="00020FD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Є і співпраця з Міністерством розвитку громад, територій та інфраструктури. Є і комунікація з органами місцевого самоврядування. І з фондами там максимально </w:t>
      </w:r>
      <w:r w:rsidRPr="00960BB9">
        <w:rPr>
          <w:rFonts w:ascii="Roboto" w:hAnsi="Roboto" w:cstheme="minorHAnsi"/>
          <w:i/>
          <w:iCs/>
          <w:color w:val="002060"/>
          <w:sz w:val="20"/>
          <w:szCs w:val="20"/>
          <w:lang w:val="uk-UA"/>
        </w:rPr>
        <w:lastRenderedPageBreak/>
        <w:t>ефективно намагаємось працювати. Можливо, там в деяких моментах от є там такі прогалини, про які ми з вами говорили, що там є дубляж по певним мешканцям, які трошки цією історією всією зловживають. По фондам, наприклад. Але, скажімо так, ця комунікація є, і результат насправді, ну, ми з вами проговорювали, що з двадцяти дев’яти тисяч об’єктів сімнадцять тисяч вже відновлені. Це, скажімо так, максимальна заслуга усіх учасників процесу. Якби, скажімо так, щось працювало не так, таких результатів однозначно би не було. (ГІ_Влада_Київська)</w:t>
      </w:r>
    </w:p>
    <w:p w14:paraId="0D68756C" w14:textId="5CE72BBA" w:rsidR="00AA411E" w:rsidRPr="00960BB9" w:rsidRDefault="00DE2002" w:rsidP="00DE2002">
      <w:pPr>
        <w:jc w:val="both"/>
        <w:rPr>
          <w:rFonts w:ascii="Roboto" w:hAnsi="Roboto" w:cstheme="minorHAnsi"/>
          <w:sz w:val="24"/>
          <w:szCs w:val="24"/>
          <w:lang w:val="uk-UA"/>
        </w:rPr>
      </w:pPr>
      <w:r w:rsidRPr="00960BB9">
        <w:rPr>
          <w:rFonts w:ascii="Roboto" w:hAnsi="Roboto" w:cstheme="minorHAnsi"/>
          <w:sz w:val="24"/>
          <w:szCs w:val="24"/>
          <w:lang w:val="uk-UA"/>
        </w:rPr>
        <w:t>Серед порад від окремих учасників</w:t>
      </w:r>
      <w:r w:rsidR="00A1168A" w:rsidRPr="00960BB9">
        <w:rPr>
          <w:rFonts w:ascii="Roboto" w:hAnsi="Roboto" w:cstheme="minorHAnsi"/>
          <w:sz w:val="24"/>
          <w:szCs w:val="24"/>
          <w:lang w:val="uk-UA"/>
        </w:rPr>
        <w:t xml:space="preserve"> опитування</w:t>
      </w:r>
      <w:r w:rsidRPr="00960BB9">
        <w:rPr>
          <w:rFonts w:ascii="Roboto" w:hAnsi="Roboto" w:cstheme="minorHAnsi"/>
          <w:sz w:val="24"/>
          <w:szCs w:val="24"/>
          <w:lang w:val="uk-UA"/>
        </w:rPr>
        <w:t xml:space="preserve"> щодо комунікації з </w:t>
      </w:r>
      <w:r w:rsidR="00A1168A" w:rsidRPr="00960BB9">
        <w:rPr>
          <w:rFonts w:ascii="Roboto" w:hAnsi="Roboto" w:cstheme="minorHAnsi"/>
          <w:sz w:val="24"/>
          <w:szCs w:val="24"/>
          <w:lang w:val="uk-UA"/>
        </w:rPr>
        <w:t>міжнародними ГО / БФ</w:t>
      </w:r>
      <w:r w:rsidRPr="00960BB9">
        <w:rPr>
          <w:rFonts w:ascii="Roboto" w:hAnsi="Roboto" w:cstheme="minorHAnsi"/>
          <w:sz w:val="24"/>
          <w:szCs w:val="24"/>
          <w:lang w:val="uk-UA"/>
        </w:rPr>
        <w:t xml:space="preserve"> зафіксовано таке:</w:t>
      </w:r>
    </w:p>
    <w:p w14:paraId="3D207498" w14:textId="420B3E5F" w:rsidR="00DE2002" w:rsidRPr="00960BB9" w:rsidRDefault="00DE2002" w:rsidP="00A021A2">
      <w:pPr>
        <w:pStyle w:val="a8"/>
        <w:numPr>
          <w:ilvl w:val="0"/>
          <w:numId w:val="16"/>
        </w:numPr>
        <w:jc w:val="both"/>
        <w:rPr>
          <w:rFonts w:ascii="Roboto" w:hAnsi="Roboto" w:cstheme="minorHAnsi"/>
          <w:sz w:val="24"/>
          <w:szCs w:val="24"/>
          <w:lang w:val="uk-UA"/>
        </w:rPr>
      </w:pPr>
      <w:r w:rsidRPr="00960BB9">
        <w:rPr>
          <w:rFonts w:ascii="Roboto" w:hAnsi="Roboto" w:cstheme="minorHAnsi"/>
          <w:sz w:val="24"/>
          <w:szCs w:val="24"/>
          <w:lang w:val="uk-UA"/>
        </w:rPr>
        <w:t>БФ / ГО напряму надають допомогу мешканцям, представники ОМС можуть бути необізнані – кому і яку допомогу надали, та не можуть скоординувати діяльність інших донорів, це може призводити до дублювання допомоги.</w:t>
      </w:r>
    </w:p>
    <w:p w14:paraId="44649981" w14:textId="11C217A3" w:rsidR="00DE2002" w:rsidRPr="00960BB9" w:rsidRDefault="00DE2002" w:rsidP="00A021A2">
      <w:pPr>
        <w:pStyle w:val="a8"/>
        <w:numPr>
          <w:ilvl w:val="0"/>
          <w:numId w:val="16"/>
        </w:numPr>
        <w:jc w:val="both"/>
        <w:rPr>
          <w:rFonts w:ascii="Roboto" w:hAnsi="Roboto" w:cstheme="minorHAnsi"/>
          <w:sz w:val="24"/>
          <w:szCs w:val="24"/>
          <w:lang w:val="uk-UA"/>
        </w:rPr>
      </w:pPr>
      <w:r w:rsidRPr="00960BB9">
        <w:rPr>
          <w:rFonts w:ascii="Roboto" w:hAnsi="Roboto" w:cstheme="minorHAnsi"/>
          <w:sz w:val="24"/>
          <w:szCs w:val="24"/>
          <w:lang w:val="uk-UA"/>
        </w:rPr>
        <w:t>Більш ефективні зустрічі з донорами наживо, ніж у онлайн форматі.</w:t>
      </w:r>
    </w:p>
    <w:p w14:paraId="5E1180DC" w14:textId="57F9D6CA" w:rsidR="00C00C01" w:rsidRPr="00960BB9" w:rsidRDefault="00C00C01" w:rsidP="00A021A2">
      <w:pPr>
        <w:pStyle w:val="a8"/>
        <w:numPr>
          <w:ilvl w:val="0"/>
          <w:numId w:val="16"/>
        </w:numPr>
        <w:jc w:val="both"/>
        <w:rPr>
          <w:rFonts w:ascii="Roboto" w:hAnsi="Roboto" w:cstheme="minorHAnsi"/>
          <w:sz w:val="24"/>
          <w:szCs w:val="24"/>
          <w:lang w:val="uk-UA"/>
        </w:rPr>
      </w:pPr>
      <w:r w:rsidRPr="00960BB9">
        <w:rPr>
          <w:rFonts w:ascii="Roboto" w:hAnsi="Roboto" w:cstheme="minorHAnsi"/>
          <w:sz w:val="24"/>
          <w:szCs w:val="24"/>
          <w:lang w:val="uk-UA"/>
        </w:rPr>
        <w:t>Не вистачає прямої комунікації між іноземними ГО / БФ, які виступають у якості донорів, та місцевими громадськими організаціями.</w:t>
      </w:r>
    </w:p>
    <w:p w14:paraId="70940320" w14:textId="427D3A1E" w:rsidR="000311AB" w:rsidRPr="00960BB9" w:rsidRDefault="000311AB" w:rsidP="000311AB">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Наприклад, не знаю, навіть, як сказати так, дуже багато донорів приходить і напряму працюють з мешканцями, наприклад, навіть без відома міської ради. Хотілося б, наприклад, щоб таке відбувалося за нашої участі, щоб ми принаймні розуміли, яка допомога надається населенню. Ну, тобто, ми взагалі не проти, ми дуже вдячні за це. Але, наприклад, ми навіть просто потім банально навіть не знаємо, яка допомога там тим чи іншим районам, людям надавалася. (ГІ_ОМС_Чернігівська)</w:t>
      </w:r>
    </w:p>
    <w:p w14:paraId="2DD440BF" w14:textId="739BEFF5" w:rsidR="00DE2002" w:rsidRPr="00960BB9" w:rsidRDefault="000311AB" w:rsidP="000311AB">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Німці допомагають, то щоб не онлайн з ними спілкуватися, а поїхати туди до них і розказати їм, привезти там нашу всю фотофіксацію, все, щоб вони побачили. Або ж щоб вони приїхали вживу побачили. Ну, вони більш це розуміють. Коли вони побачили своїми очима, чи ми приїхали там до них у гості, розповіли, показали ці слайди, показали цих людей, які там бідкаються, от вони там більш розуміють це. (ГІ_ОМС_Чернігівська)</w:t>
      </w:r>
    </w:p>
    <w:p w14:paraId="5B3EF1D3" w14:textId="0FC32C86" w:rsidR="00C00C01" w:rsidRPr="00960BB9" w:rsidRDefault="00C00C01" w:rsidP="000311AB">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І хотілось би, щоб благодійні фонди ще самі долучали до своєї діяльності громадські організації. Не тільки військову адміністрацію чи органи місцевого самоврядування, а щоб іще і громадські долучали. Тому що, ну, оцього трошки не вистачає – комунікації громадських організацій, благодійних, місцевого. (ГІ_ГО/БФ)</w:t>
      </w:r>
    </w:p>
    <w:p w14:paraId="0D8FA08F" w14:textId="288BFE51" w:rsidR="00320F11" w:rsidRPr="00960BB9" w:rsidRDefault="00032669" w:rsidP="007B1BE3">
      <w:pPr>
        <w:jc w:val="both"/>
        <w:rPr>
          <w:rFonts w:ascii="Roboto" w:hAnsi="Roboto" w:cstheme="minorHAnsi"/>
          <w:sz w:val="24"/>
          <w:szCs w:val="24"/>
          <w:lang w:val="uk-UA"/>
        </w:rPr>
      </w:pPr>
      <w:r w:rsidRPr="00960BB9">
        <w:rPr>
          <w:rFonts w:ascii="Roboto" w:hAnsi="Roboto" w:cstheme="minorHAnsi"/>
          <w:sz w:val="24"/>
          <w:szCs w:val="24"/>
          <w:lang w:val="uk-UA"/>
        </w:rPr>
        <w:t xml:space="preserve">Окремі респонденти з категорії «представники ОМС» відмічали, що ініціатива має виходити саме від </w:t>
      </w:r>
      <w:r w:rsidR="0025536F" w:rsidRPr="00960BB9">
        <w:rPr>
          <w:rFonts w:ascii="Roboto" w:hAnsi="Roboto" w:cstheme="minorHAnsi"/>
          <w:sz w:val="24"/>
          <w:szCs w:val="24"/>
          <w:lang w:val="uk-UA"/>
        </w:rPr>
        <w:t>органів самоврядування</w:t>
      </w:r>
      <w:r w:rsidRPr="00960BB9">
        <w:rPr>
          <w:rFonts w:ascii="Roboto" w:hAnsi="Roboto" w:cstheme="minorHAnsi"/>
          <w:sz w:val="24"/>
          <w:szCs w:val="24"/>
          <w:lang w:val="uk-UA"/>
        </w:rPr>
        <w:t xml:space="preserve"> громад, тоді можливо налагодити будь-яку комунікацію, тому що і обласна /</w:t>
      </w:r>
      <w:r w:rsidR="00CB7D70" w:rsidRPr="00960BB9">
        <w:rPr>
          <w:rFonts w:ascii="Roboto" w:hAnsi="Roboto" w:cstheme="minorHAnsi"/>
          <w:sz w:val="24"/>
          <w:szCs w:val="24"/>
          <w:lang w:val="uk-UA"/>
        </w:rPr>
        <w:t xml:space="preserve"> </w:t>
      </w:r>
      <w:r w:rsidRPr="00960BB9">
        <w:rPr>
          <w:rFonts w:ascii="Roboto" w:hAnsi="Roboto" w:cstheme="minorHAnsi"/>
          <w:sz w:val="24"/>
          <w:szCs w:val="24"/>
          <w:lang w:val="uk-UA"/>
        </w:rPr>
        <w:t>державна влада, і іноземні донори йдуть назустріч та відкриті до комунікації.</w:t>
      </w:r>
      <w:r w:rsidR="00357AE1" w:rsidRPr="00960BB9">
        <w:rPr>
          <w:rFonts w:ascii="Roboto" w:hAnsi="Roboto" w:cstheme="minorHAnsi"/>
          <w:sz w:val="24"/>
          <w:szCs w:val="24"/>
          <w:lang w:val="uk-UA"/>
        </w:rPr>
        <w:t xml:space="preserve"> Необхідно доносити світу, що Україна потребує допомоги, відвідувати різні кра</w:t>
      </w:r>
      <w:r w:rsidR="003B0BA1">
        <w:rPr>
          <w:rFonts w:ascii="Roboto" w:hAnsi="Roboto" w:cstheme="minorHAnsi"/>
          <w:sz w:val="24"/>
          <w:szCs w:val="24"/>
          <w:lang w:val="uk-UA"/>
        </w:rPr>
        <w:t>ї</w:t>
      </w:r>
      <w:r w:rsidR="00357AE1" w:rsidRPr="00960BB9">
        <w:rPr>
          <w:rFonts w:ascii="Roboto" w:hAnsi="Roboto" w:cstheme="minorHAnsi"/>
          <w:sz w:val="24"/>
          <w:szCs w:val="24"/>
          <w:lang w:val="uk-UA"/>
        </w:rPr>
        <w:t>ни з робочими групами, презентувати проєкти</w:t>
      </w:r>
      <w:r w:rsidR="006A634E" w:rsidRPr="00960BB9">
        <w:rPr>
          <w:rFonts w:ascii="Roboto" w:hAnsi="Roboto" w:cstheme="minorHAnsi"/>
          <w:sz w:val="24"/>
          <w:szCs w:val="24"/>
          <w:lang w:val="uk-UA"/>
        </w:rPr>
        <w:t>, але не у всіх громад є така можливість.</w:t>
      </w:r>
    </w:p>
    <w:p w14:paraId="15B0C9F1" w14:textId="200E9C93" w:rsidR="00032669" w:rsidRPr="00960BB9" w:rsidRDefault="00032669" w:rsidP="00032669">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Той, хто хоче, той має цю комунікацію. За ці два роки я можу сказати, що я не сиділа, склавши руки. Я спокійненько можу заходити в районну адміністрацію. Спокійненько можу заходити і дзвонити в обласну адміністрацію, у будь-який департамент. Я об’їздила дуже багато країн світу, проїхавши аж до Японії, щоби прокричати на весь світ про те, що з нами сталося. Хто хоче – той зробить. І хто хоче, у того комунікація дійсно є. (ГІ_ОМС_Чернігівська)</w:t>
      </w:r>
    </w:p>
    <w:p w14:paraId="15AE3104" w14:textId="7AC9CC57" w:rsidR="00357AE1" w:rsidRPr="00960BB9" w:rsidRDefault="00357AE1" w:rsidP="00032669">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Тут знаєте, головне що у відбудові взагалі? Визначити пріоритетність, знайти партнерів. Важливо не сидіти і не чекати, що всі до тебе прибіжать і скажуть: от вам дошечка, ось вам гвіздочок, давайте ми вам наклеїм, поклеїм, заробим. Такого не буде. Треба першочергово що треба зробити – це заявити про це, що вам потрібна </w:t>
      </w:r>
      <w:r w:rsidRPr="00960BB9">
        <w:rPr>
          <w:rFonts w:ascii="Roboto" w:hAnsi="Roboto" w:cstheme="minorHAnsi"/>
          <w:i/>
          <w:iCs/>
          <w:color w:val="002060"/>
          <w:sz w:val="20"/>
          <w:szCs w:val="20"/>
          <w:lang w:val="uk-UA"/>
        </w:rPr>
        <w:lastRenderedPageBreak/>
        <w:t>допомога, дуже голосно про це заявити. Наприклад, у нас була створена робоча офіційна група з різними перекладачами, і вони поїхали по всьому світу – США, Франція, Німеччина, об’їхали всю Європу і були в багатьох містах Сполучених Штатів, і ми завдяки цьому заключили співпрацю і з містом Маямі, і з містом Мілуокі в нас було до цього, ну не важливо, з багатьма містами завдяки цьому ми заключили договори, з містом Кашкайш, Португалія, і ці всі міста, кожне нам теж чимось допомогло – і фінансово, і технікою. От наприклад, у нас побратим місто Борна. Вони нам надали дуже багато – і комунальним, і пожежні машини нам дали, і комунальну техніку нам дали безкоштовно, і дуже багато гуманітарної допомоги. І так кожен. Тобто треба світу, не тільки Україні, а й світу казати про те, що нам необхідно. Це дуже важливо, тому що якщо не спілкуватись з усім світом і не кричати про те, що відбувається у вашому місті, у вашій громаді, нічого не буде. Ніхто сам до міської ради не прийде. (ГІ_ОМС_Київська)</w:t>
      </w:r>
    </w:p>
    <w:p w14:paraId="518717FA" w14:textId="25C2C6A4" w:rsidR="002B2339" w:rsidRPr="00960BB9" w:rsidRDefault="002B2339" w:rsidP="002B2339">
      <w:pPr>
        <w:jc w:val="both"/>
        <w:rPr>
          <w:rFonts w:ascii="Roboto" w:hAnsi="Roboto" w:cstheme="minorHAnsi"/>
          <w:sz w:val="24"/>
          <w:szCs w:val="24"/>
          <w:lang w:val="uk-UA"/>
        </w:rPr>
      </w:pPr>
      <w:r w:rsidRPr="00960BB9">
        <w:rPr>
          <w:rFonts w:ascii="Roboto" w:hAnsi="Roboto" w:cstheme="minorHAnsi"/>
          <w:sz w:val="24"/>
          <w:szCs w:val="24"/>
          <w:lang w:val="uk-UA"/>
        </w:rPr>
        <w:t>Ключові інформанти з категорії «представники ГО / БФ» в свою чергу відмічали, що дуже важливим є налагодження сталої комунікації між представниками ОМС та ГО / БФ, тому що в процесі надання допомоги представники ГО / БФ мають збирати у постраждалих людей, які претендують на допомогу, особисті дані – паспорт</w:t>
      </w:r>
      <w:r w:rsidR="00F23F20" w:rsidRPr="00960BB9">
        <w:rPr>
          <w:rFonts w:ascii="Roboto" w:hAnsi="Roboto" w:cstheme="minorHAnsi"/>
          <w:sz w:val="24"/>
          <w:szCs w:val="24"/>
          <w:lang w:val="uk-UA"/>
        </w:rPr>
        <w:t>ні дані</w:t>
      </w:r>
      <w:r w:rsidRPr="00960BB9">
        <w:rPr>
          <w:rFonts w:ascii="Roboto" w:hAnsi="Roboto" w:cstheme="minorHAnsi"/>
          <w:sz w:val="24"/>
          <w:szCs w:val="24"/>
          <w:lang w:val="uk-UA"/>
        </w:rPr>
        <w:t xml:space="preserve">, </w:t>
      </w:r>
      <w:r w:rsidR="00F23F20" w:rsidRPr="00960BB9">
        <w:rPr>
          <w:rFonts w:ascii="Roboto" w:hAnsi="Roboto" w:cstheme="minorHAnsi"/>
          <w:sz w:val="24"/>
          <w:szCs w:val="24"/>
          <w:lang w:val="uk-UA"/>
        </w:rPr>
        <w:t xml:space="preserve">дані </w:t>
      </w:r>
      <w:r w:rsidRPr="00960BB9">
        <w:rPr>
          <w:rFonts w:ascii="Roboto" w:hAnsi="Roboto" w:cstheme="minorHAnsi"/>
          <w:sz w:val="24"/>
          <w:szCs w:val="24"/>
          <w:lang w:val="uk-UA"/>
        </w:rPr>
        <w:t>І</w:t>
      </w:r>
      <w:r w:rsidR="003B0BA1">
        <w:rPr>
          <w:rFonts w:ascii="Roboto" w:hAnsi="Roboto" w:cstheme="minorHAnsi"/>
          <w:sz w:val="24"/>
          <w:szCs w:val="24"/>
          <w:lang w:val="uk-UA"/>
        </w:rPr>
        <w:t>П</w:t>
      </w:r>
      <w:r w:rsidRPr="00960BB9">
        <w:rPr>
          <w:rFonts w:ascii="Roboto" w:hAnsi="Roboto" w:cstheme="minorHAnsi"/>
          <w:sz w:val="24"/>
          <w:szCs w:val="24"/>
          <w:lang w:val="uk-UA"/>
        </w:rPr>
        <w:t>Н, дані банківських карток тощо. Відсутність співпраці та налагодженого контакту з представниками ОМС може призводити до виникнення нестандартних ситуацій, коли мешканці громади звертаються до представників правоохоронних органів з необґрунтованими скаргами щодо шахрайський дій, такі випадки теж ускладнюють роботу ГО / БФ. Оптимальний варіант у невеликих населених пунктах – це узгоджена діяльність представників ГО / БФ, яка навіть включає супровід представника ОМС у перші візити до населених пунктів громад. Також ефективною є співпраця, коли перелік потреб формують представники ОМС та передають його благодійникам. Щодо встановлення контакту безпосередньо з бенефіціарами, то важливим є попередній контакт по телефону з метою уникнення будь-яких непорозумінь та узгодження усіх моментів щодо подальших дій.</w:t>
      </w:r>
    </w:p>
    <w:p w14:paraId="1453DB09" w14:textId="6A463976" w:rsidR="00320F11" w:rsidRPr="00960BB9" w:rsidRDefault="002B2339" w:rsidP="000D7D6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Тобто, це набагато простіше працювати, краще, коли виходить там голова сільради або дає там секретаря, тому що люди тоді не бояться. Це, знаєте, знову ж таки порівнювати той Ірпінь і зараз це, що як ми працюємо, ми зараз поки ми не зберемо, не поспілкуємося з людиною телефоном, ми туди інженера не відправляємо. Тому що якщо відправити інженера в поле без видаткової інформації, що людина нас не чекає, то вона може перелякатися, не бути її вдома. Будуть питання «а хто ви, а що ви, а нащо». Тому максимальну роботу ми робимо по телефону, щоб інженер просто прийшов в зазначений час і пішов там далі. (ГІ_ГО/БФ)</w:t>
      </w:r>
    </w:p>
    <w:p w14:paraId="0E7A0DE9" w14:textId="77777777" w:rsidR="00EE51D1" w:rsidRPr="00960BB9" w:rsidRDefault="00EE51D1" w:rsidP="007B1BE3">
      <w:pPr>
        <w:jc w:val="both"/>
        <w:rPr>
          <w:rFonts w:ascii="Roboto" w:hAnsi="Roboto" w:cstheme="minorHAnsi"/>
          <w:b/>
          <w:bCs/>
          <w:color w:val="002060"/>
          <w:sz w:val="28"/>
          <w:szCs w:val="28"/>
          <w:lang w:val="uk-UA"/>
        </w:rPr>
      </w:pPr>
    </w:p>
    <w:p w14:paraId="6123443A" w14:textId="08E9DAC3" w:rsidR="0026318E" w:rsidRPr="00960BB9" w:rsidRDefault="0026318E" w:rsidP="007B1BE3">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t>Оцінка наявності стратегії щодо відновлення / відбудови</w:t>
      </w:r>
      <w:r w:rsidR="0086634B" w:rsidRPr="00960BB9">
        <w:rPr>
          <w:rFonts w:ascii="Roboto" w:hAnsi="Roboto" w:cstheme="minorHAnsi"/>
          <w:b/>
          <w:bCs/>
          <w:color w:val="002060"/>
          <w:sz w:val="28"/>
          <w:szCs w:val="28"/>
          <w:lang w:val="uk-UA"/>
        </w:rPr>
        <w:t>.</w:t>
      </w:r>
    </w:p>
    <w:p w14:paraId="1B5A88C9" w14:textId="38F6DA8A" w:rsidR="0098490E" w:rsidRPr="00960BB9" w:rsidRDefault="005E1C82" w:rsidP="005E1C82">
      <w:pPr>
        <w:ind w:firstLine="708"/>
        <w:jc w:val="both"/>
        <w:rPr>
          <w:rFonts w:ascii="Roboto" w:hAnsi="Roboto" w:cstheme="minorHAnsi"/>
          <w:sz w:val="24"/>
          <w:szCs w:val="24"/>
          <w:lang w:val="uk-UA"/>
        </w:rPr>
      </w:pPr>
      <w:bookmarkStart w:id="13" w:name="_Hlk165919419"/>
      <w:r w:rsidRPr="00960BB9">
        <w:rPr>
          <w:rFonts w:ascii="Roboto" w:hAnsi="Roboto" w:cstheme="minorHAnsi"/>
          <w:sz w:val="24"/>
          <w:szCs w:val="24"/>
          <w:lang w:val="uk-UA"/>
        </w:rPr>
        <w:t xml:space="preserve">Респонденти з категорії </w:t>
      </w:r>
      <w:r w:rsidR="002546AE" w:rsidRPr="00960BB9">
        <w:rPr>
          <w:rFonts w:ascii="Roboto" w:hAnsi="Roboto" w:cstheme="minorHAnsi"/>
          <w:sz w:val="24"/>
          <w:szCs w:val="24"/>
          <w:lang w:val="uk-UA"/>
        </w:rPr>
        <w:t>«</w:t>
      </w:r>
      <w:r w:rsidRPr="00960BB9">
        <w:rPr>
          <w:rFonts w:ascii="Roboto" w:hAnsi="Roboto" w:cstheme="minorHAnsi"/>
          <w:sz w:val="24"/>
          <w:szCs w:val="24"/>
          <w:lang w:val="uk-UA"/>
        </w:rPr>
        <w:t>представники ОМС</w:t>
      </w:r>
      <w:r w:rsidR="002546AE" w:rsidRPr="00960BB9">
        <w:rPr>
          <w:rFonts w:ascii="Roboto" w:hAnsi="Roboto" w:cstheme="minorHAnsi"/>
          <w:sz w:val="24"/>
          <w:szCs w:val="24"/>
          <w:lang w:val="uk-UA"/>
        </w:rPr>
        <w:t>»</w:t>
      </w:r>
      <w:r w:rsidRPr="00960BB9">
        <w:rPr>
          <w:rFonts w:ascii="Roboto" w:hAnsi="Roboto" w:cstheme="minorHAnsi"/>
          <w:sz w:val="24"/>
          <w:szCs w:val="24"/>
          <w:lang w:val="uk-UA"/>
        </w:rPr>
        <w:t xml:space="preserve"> відмічали, що існують плани відновлення на рівні держави, області та рівні громад</w:t>
      </w:r>
      <w:r w:rsidR="00BF08FA" w:rsidRPr="00960BB9">
        <w:rPr>
          <w:rFonts w:ascii="Roboto" w:hAnsi="Roboto" w:cstheme="minorHAnsi"/>
          <w:sz w:val="24"/>
          <w:szCs w:val="24"/>
          <w:lang w:val="uk-UA"/>
        </w:rPr>
        <w:t>, розробляються відповідні стратегії</w:t>
      </w:r>
      <w:r w:rsidR="00F021DC" w:rsidRPr="00960BB9">
        <w:rPr>
          <w:rFonts w:ascii="Roboto" w:hAnsi="Roboto" w:cstheme="minorHAnsi"/>
          <w:sz w:val="24"/>
          <w:szCs w:val="24"/>
          <w:lang w:val="uk-UA"/>
        </w:rPr>
        <w:t xml:space="preserve"> відновлення та розвитку</w:t>
      </w:r>
      <w:r w:rsidR="00971221" w:rsidRPr="00960BB9">
        <w:rPr>
          <w:rFonts w:ascii="Roboto" w:hAnsi="Roboto" w:cstheme="minorHAnsi"/>
          <w:sz w:val="24"/>
          <w:szCs w:val="24"/>
          <w:lang w:val="uk-UA"/>
        </w:rPr>
        <w:t>, які враховують специфіку областей та окремих громад</w:t>
      </w:r>
      <w:r w:rsidRPr="00960BB9">
        <w:rPr>
          <w:rFonts w:ascii="Roboto" w:hAnsi="Roboto" w:cstheme="minorHAnsi"/>
          <w:sz w:val="24"/>
          <w:szCs w:val="24"/>
          <w:lang w:val="uk-UA"/>
        </w:rPr>
        <w:t xml:space="preserve">. Також </w:t>
      </w:r>
      <w:r w:rsidR="00F021DC" w:rsidRPr="00960BB9">
        <w:rPr>
          <w:rFonts w:ascii="Roboto" w:hAnsi="Roboto" w:cstheme="minorHAnsi"/>
          <w:sz w:val="24"/>
          <w:szCs w:val="24"/>
          <w:lang w:val="uk-UA"/>
        </w:rPr>
        <w:t>переважна більшість респондентів</w:t>
      </w:r>
      <w:r w:rsidRPr="00960BB9">
        <w:rPr>
          <w:rFonts w:ascii="Roboto" w:hAnsi="Roboto" w:cstheme="minorHAnsi"/>
          <w:sz w:val="24"/>
          <w:szCs w:val="24"/>
          <w:lang w:val="uk-UA"/>
        </w:rPr>
        <w:t xml:space="preserve"> готові у тому чи іншому форматі долучатися до розробки стратегії відновлення, ділитися набутим досвідом, пропонувати свої ідеї.</w:t>
      </w:r>
      <w:r w:rsidR="00C41B46" w:rsidRPr="00960BB9">
        <w:rPr>
          <w:rFonts w:ascii="Roboto" w:hAnsi="Roboto" w:cstheme="minorHAnsi"/>
          <w:sz w:val="24"/>
          <w:szCs w:val="24"/>
          <w:lang w:val="uk-UA"/>
        </w:rPr>
        <w:t xml:space="preserve"> Відмічають, що стратегія має бути на 7-10 років наперед та має включати не лише процеси відновлення / відбудови, але і розвитку – в першу чергу розвитку економіки.</w:t>
      </w:r>
    </w:p>
    <w:bookmarkEnd w:id="13"/>
    <w:p w14:paraId="74523BEB" w14:textId="4E73313E" w:rsidR="005E1C82" w:rsidRPr="00960BB9" w:rsidRDefault="005E1C82" w:rsidP="005E1C82">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lastRenderedPageBreak/>
        <w:t>План відновлення та розвитку, є програма комплексного відновлення, яка так само затверджена там постановою Кабінету міністрів, є стратегія розвитку області, є стратегія розвитку окремої територіальної громади. Купа різних є таких документів, а це саме конкретно відповідно до вимог і постанови Кабінету міністрів. І змістовне наповнення, структура цього плану відновлення відповідає постанові Кабінету міністрів. (ГІ_ОМС_Чернігівська)</w:t>
      </w:r>
    </w:p>
    <w:p w14:paraId="730CABF8" w14:textId="70301687" w:rsidR="00BF08FA" w:rsidRPr="00960BB9" w:rsidRDefault="00BF08FA" w:rsidP="005E1C82">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А приймав участь в декількох засіданнях експертних груп при Міністерстві відновлення і там розробляється стратегія і загальнодержавна, і далі будуть розроблятись регіональні стратегії по відбудові так само, тобто ясно, що кожна громада, вона диференційована, має різні показники, різну необхідність, тому що всі громади різні – одні більше сільськогосподарські, інші більш промислові громади. В кожної буде трішки інший шлях, але загальне таке бачення, воно буде. Воно буде на всіх рівнях. (ГІ_ОМС_Київська)</w:t>
      </w:r>
    </w:p>
    <w:p w14:paraId="1D9D9FA0" w14:textId="65939014" w:rsidR="00484054" w:rsidRPr="00960BB9" w:rsidRDefault="00484054" w:rsidP="00484054">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Звичайно, згоден долучатися. Певні моменти по відновленню громади – да, після війни, вже пройшов і дещо бачиш. Тому є, що підказати, розказати і поділитися досвідом прямим. (ГІ_ОМС_Чернігівська)</w:t>
      </w:r>
    </w:p>
    <w:p w14:paraId="5010AEF0" w14:textId="6C4BC172" w:rsidR="005672E9" w:rsidRPr="00960BB9" w:rsidRDefault="005672E9" w:rsidP="00484054">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Так ми долучені вже, якщо чесно. Ми цим займаємось кожен день. Потрошку-потрошку, по крихтам збираємо. По всім щілинкам нашої громади ми буваємо. Так що ми бачимо. Всю інформацію збираємо тут у нас в колективі. І якась накопичується інформація і кристалізується в щось ціле. (ГІ_ОМС_Київська)</w:t>
      </w:r>
    </w:p>
    <w:p w14:paraId="5C6A0AAA" w14:textId="5B25A2D3" w:rsidR="007F3A21" w:rsidRPr="00960BB9" w:rsidRDefault="007F3A21" w:rsidP="007F3A2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моя думка така, що вона повинна бути в першу чергу на рівні держави, а все решта – область, район, громада. Розвиток того, що приносить нам податки у громаду, у державу: це відбудова заводів, відбудова промисловості, навчальні заклади, торговельні заклади, які поповнюють бюджет громади, бюджет держави. Коли це будуть кошти, тоді можна розмовляти про якусь відбудову. (ГІ_ОМС_Чернігівська)</w:t>
      </w:r>
    </w:p>
    <w:p w14:paraId="7B9D6F57" w14:textId="5A297ED7" w:rsidR="00F32855" w:rsidRPr="00960BB9" w:rsidRDefault="00F32855" w:rsidP="00F32855">
      <w:pPr>
        <w:jc w:val="both"/>
        <w:rPr>
          <w:rFonts w:ascii="Roboto" w:hAnsi="Roboto" w:cstheme="minorHAnsi"/>
          <w:sz w:val="24"/>
          <w:szCs w:val="24"/>
          <w:lang w:val="uk-UA"/>
        </w:rPr>
      </w:pPr>
      <w:bookmarkStart w:id="14" w:name="_Hlk165919450"/>
      <w:r w:rsidRPr="00960BB9">
        <w:rPr>
          <w:rFonts w:ascii="Roboto" w:hAnsi="Roboto" w:cstheme="minorHAnsi"/>
          <w:sz w:val="24"/>
          <w:szCs w:val="24"/>
          <w:lang w:val="uk-UA"/>
        </w:rPr>
        <w:t>Частина респондентів, представників ГО / БФ, не поінформовані, чи існує загальна стратегія відновлення та розвитку на рівні держави, області, припускають, що є напрацьовані плани та програми.</w:t>
      </w:r>
      <w:r w:rsidR="00C20291" w:rsidRPr="00960BB9">
        <w:rPr>
          <w:rFonts w:ascii="Roboto" w:hAnsi="Roboto" w:cstheme="minorHAnsi"/>
          <w:sz w:val="24"/>
          <w:szCs w:val="24"/>
          <w:lang w:val="uk-UA"/>
        </w:rPr>
        <w:t xml:space="preserve"> </w:t>
      </w:r>
      <w:bookmarkEnd w:id="14"/>
      <w:r w:rsidR="00C20291" w:rsidRPr="00960BB9">
        <w:rPr>
          <w:rFonts w:ascii="Roboto" w:hAnsi="Roboto" w:cstheme="minorHAnsi"/>
          <w:sz w:val="24"/>
          <w:szCs w:val="24"/>
          <w:lang w:val="uk-UA"/>
        </w:rPr>
        <w:t>Про загальну сталу стратегію відновлення / відбудови в цілому говорити складно, так як через постійні обстріли потреби громад змінюються (навіть тих громад, які знаходять далі від лінії фронту).</w:t>
      </w:r>
      <w:r w:rsidRPr="00960BB9">
        <w:rPr>
          <w:rFonts w:ascii="Roboto" w:hAnsi="Roboto" w:cstheme="minorHAnsi"/>
          <w:sz w:val="24"/>
          <w:szCs w:val="24"/>
          <w:lang w:val="uk-UA"/>
        </w:rPr>
        <w:t xml:space="preserve"> </w:t>
      </w:r>
      <w:bookmarkStart w:id="15" w:name="_Hlk165919467"/>
      <w:r w:rsidRPr="00960BB9">
        <w:rPr>
          <w:rFonts w:ascii="Roboto" w:hAnsi="Roboto" w:cstheme="minorHAnsi"/>
          <w:sz w:val="24"/>
          <w:szCs w:val="24"/>
          <w:lang w:val="uk-UA"/>
        </w:rPr>
        <w:t>Одночасно більшість представників ГО /</w:t>
      </w:r>
      <w:r w:rsidR="00302DD7" w:rsidRPr="00960BB9">
        <w:rPr>
          <w:rFonts w:ascii="Roboto" w:hAnsi="Roboto" w:cstheme="minorHAnsi"/>
          <w:sz w:val="24"/>
          <w:szCs w:val="24"/>
          <w:lang w:val="uk-UA"/>
        </w:rPr>
        <w:t xml:space="preserve"> </w:t>
      </w:r>
      <w:r w:rsidRPr="00960BB9">
        <w:rPr>
          <w:rFonts w:ascii="Roboto" w:hAnsi="Roboto" w:cstheme="minorHAnsi"/>
          <w:sz w:val="24"/>
          <w:szCs w:val="24"/>
          <w:lang w:val="uk-UA"/>
        </w:rPr>
        <w:t>БФ готові долучатися до розробки такої стратегії: надавати свої ідеї, ділитися власним досвідом, приймати участь у обговореннях.</w:t>
      </w:r>
      <w:bookmarkEnd w:id="15"/>
    </w:p>
    <w:p w14:paraId="71F09331" w14:textId="4BB35824" w:rsidR="00F32855" w:rsidRPr="00960BB9" w:rsidRDefault="00F32855" w:rsidP="00364A4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Я вам чесно скажу, я не чула. Я не знаю, може, вони зараз це пишуть, тому що, власне, в минулому про створення, розробку стратегії відновлення, вона, ця вимога досить свіжа і вони могли не мати такої стратегії. Хоча до початку війни, коли активно працював Фонд регіонального розвитку, здається, він називався. Це був державний фонд і можна було подавати заявки на цей фонд і вони подавались, вони могли подаватись від регіону, від громади. Але основною вимогою була наявність стратегії розвитку громади. (ГІ_ГО/БФ)</w:t>
      </w:r>
    </w:p>
    <w:p w14:paraId="379BF075" w14:textId="29282060" w:rsidR="00C20291" w:rsidRPr="00960BB9" w:rsidRDefault="00C20291" w:rsidP="00364A4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Я щось чув, десь я про це читав, але ця ж стратегія в будь-якому випадку вона написана на якийсь окремий період, при якихось окремих втратах і територій, і втратах інфраструктури. Так, як це все змінюється, і кількість грошей, які будуть потрібні, фінансів і навіть допомоги, яка буде потрібна на їх відбудову, я думаю, 100% також змінюється. І чи коригують цю стратегію, і чи займаються нею зараз я не можу вам сказати. (ГІ_ГО/БФ)</w:t>
      </w:r>
    </w:p>
    <w:p w14:paraId="74AE33B2" w14:textId="4E5592D1" w:rsidR="00E7174F" w:rsidRPr="00960BB9" w:rsidRDefault="00E7174F" w:rsidP="00364A4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lastRenderedPageBreak/>
        <w:t>Обов’язково. Якщо це буде ініціатива від держави, вони будуть мати бажання зробити, обов’язково з задоволенням ми внесемо свої побажання, внесемо свої можливості і будемо допомагати. (ГІ_ГО/БФ)</w:t>
      </w:r>
    </w:p>
    <w:p w14:paraId="51E1BF05" w14:textId="03913F5B" w:rsidR="007F3A21" w:rsidRPr="00960BB9" w:rsidRDefault="00D8658B" w:rsidP="00DF1491">
      <w:pPr>
        <w:jc w:val="both"/>
        <w:rPr>
          <w:rFonts w:ascii="Roboto" w:hAnsi="Roboto" w:cstheme="minorHAnsi"/>
          <w:sz w:val="24"/>
          <w:szCs w:val="24"/>
          <w:lang w:val="uk-UA"/>
        </w:rPr>
      </w:pPr>
      <w:bookmarkStart w:id="16" w:name="_Hlk165919482"/>
      <w:r w:rsidRPr="00960BB9">
        <w:rPr>
          <w:rFonts w:ascii="Roboto" w:hAnsi="Roboto" w:cstheme="minorHAnsi"/>
          <w:sz w:val="24"/>
          <w:szCs w:val="24"/>
          <w:lang w:val="uk-UA"/>
        </w:rPr>
        <w:t>Значна ч</w:t>
      </w:r>
      <w:r w:rsidR="00DF1491" w:rsidRPr="00960BB9">
        <w:rPr>
          <w:rFonts w:ascii="Roboto" w:hAnsi="Roboto" w:cstheme="minorHAnsi"/>
          <w:sz w:val="24"/>
          <w:szCs w:val="24"/>
          <w:lang w:val="uk-UA"/>
        </w:rPr>
        <w:t>астина</w:t>
      </w:r>
      <w:r w:rsidR="00DF4054" w:rsidRPr="00960BB9">
        <w:rPr>
          <w:rFonts w:ascii="Roboto" w:hAnsi="Roboto" w:cstheme="minorHAnsi"/>
          <w:sz w:val="24"/>
          <w:szCs w:val="24"/>
          <w:lang w:val="uk-UA"/>
        </w:rPr>
        <w:t xml:space="preserve"> респондентів</w:t>
      </w:r>
      <w:r w:rsidR="00DF1491" w:rsidRPr="00960BB9">
        <w:rPr>
          <w:rFonts w:ascii="Roboto" w:hAnsi="Roboto" w:cstheme="minorHAnsi"/>
          <w:sz w:val="24"/>
          <w:szCs w:val="24"/>
          <w:lang w:val="uk-UA"/>
        </w:rPr>
        <w:t xml:space="preserve"> </w:t>
      </w:r>
      <w:r w:rsidRPr="00960BB9">
        <w:rPr>
          <w:rFonts w:ascii="Roboto" w:hAnsi="Roboto" w:cstheme="minorHAnsi"/>
          <w:sz w:val="24"/>
          <w:szCs w:val="24"/>
          <w:lang w:val="uk-UA"/>
        </w:rPr>
        <w:t>з обох категорій відмічали</w:t>
      </w:r>
      <w:r w:rsidR="00DF1491" w:rsidRPr="00960BB9">
        <w:rPr>
          <w:rFonts w:ascii="Roboto" w:hAnsi="Roboto" w:cstheme="minorHAnsi"/>
          <w:sz w:val="24"/>
          <w:szCs w:val="24"/>
          <w:lang w:val="uk-UA"/>
        </w:rPr>
        <w:t>, що стратегії</w:t>
      </w:r>
      <w:r w:rsidR="00982E9A" w:rsidRPr="00960BB9">
        <w:rPr>
          <w:rFonts w:ascii="Roboto" w:hAnsi="Roboto" w:cstheme="minorHAnsi"/>
          <w:sz w:val="24"/>
          <w:szCs w:val="24"/>
          <w:lang w:val="uk-UA"/>
        </w:rPr>
        <w:t xml:space="preserve"> щодо відновлення та розвитку</w:t>
      </w:r>
      <w:r w:rsidR="00DF1491" w:rsidRPr="00960BB9">
        <w:rPr>
          <w:rFonts w:ascii="Roboto" w:hAnsi="Roboto" w:cstheme="minorHAnsi"/>
          <w:sz w:val="24"/>
          <w:szCs w:val="24"/>
          <w:lang w:val="uk-UA"/>
        </w:rPr>
        <w:t xml:space="preserve"> все ж</w:t>
      </w:r>
      <w:r w:rsidR="00982E9A" w:rsidRPr="00960BB9">
        <w:rPr>
          <w:rFonts w:ascii="Roboto" w:hAnsi="Roboto" w:cstheme="minorHAnsi"/>
          <w:sz w:val="24"/>
          <w:szCs w:val="24"/>
          <w:lang w:val="uk-UA"/>
        </w:rPr>
        <w:t>,</w:t>
      </w:r>
      <w:r w:rsidR="00DF1491" w:rsidRPr="00960BB9">
        <w:rPr>
          <w:rFonts w:ascii="Roboto" w:hAnsi="Roboto" w:cstheme="minorHAnsi"/>
          <w:sz w:val="24"/>
          <w:szCs w:val="24"/>
          <w:lang w:val="uk-UA"/>
        </w:rPr>
        <w:t xml:space="preserve"> </w:t>
      </w:r>
      <w:r w:rsidR="006A731E" w:rsidRPr="00960BB9">
        <w:rPr>
          <w:rFonts w:ascii="Roboto" w:hAnsi="Roboto" w:cstheme="minorHAnsi"/>
          <w:sz w:val="24"/>
          <w:szCs w:val="24"/>
          <w:lang w:val="uk-UA"/>
        </w:rPr>
        <w:t xml:space="preserve">в </w:t>
      </w:r>
      <w:r w:rsidR="00DF1491" w:rsidRPr="00960BB9">
        <w:rPr>
          <w:rFonts w:ascii="Roboto" w:hAnsi="Roboto" w:cstheme="minorHAnsi"/>
          <w:sz w:val="24"/>
          <w:szCs w:val="24"/>
          <w:lang w:val="uk-UA"/>
        </w:rPr>
        <w:t>першу чергу</w:t>
      </w:r>
      <w:r w:rsidR="00982E9A" w:rsidRPr="00960BB9">
        <w:rPr>
          <w:rFonts w:ascii="Roboto" w:hAnsi="Roboto" w:cstheme="minorHAnsi"/>
          <w:sz w:val="24"/>
          <w:szCs w:val="24"/>
          <w:lang w:val="uk-UA"/>
        </w:rPr>
        <w:t>,</w:t>
      </w:r>
      <w:r w:rsidR="00DF1491" w:rsidRPr="00960BB9">
        <w:rPr>
          <w:rFonts w:ascii="Roboto" w:hAnsi="Roboto" w:cstheme="minorHAnsi"/>
          <w:sz w:val="24"/>
          <w:szCs w:val="24"/>
          <w:lang w:val="uk-UA"/>
        </w:rPr>
        <w:t xml:space="preserve"> мають створюватися на рівні громад</w:t>
      </w:r>
      <w:r w:rsidR="00982E9A" w:rsidRPr="00960BB9">
        <w:rPr>
          <w:rFonts w:ascii="Roboto" w:hAnsi="Roboto" w:cstheme="minorHAnsi"/>
          <w:sz w:val="24"/>
          <w:szCs w:val="24"/>
          <w:lang w:val="uk-UA"/>
        </w:rPr>
        <w:t xml:space="preserve"> – це найбільш раціональний та доцільний підхід.</w:t>
      </w:r>
    </w:p>
    <w:bookmarkEnd w:id="16"/>
    <w:p w14:paraId="17E15FE4" w14:textId="25A28597" w:rsidR="00DF1491" w:rsidRPr="00960BB9" w:rsidRDefault="00DF1491" w:rsidP="00DF1491">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Все починатись повинно з громад. Да. І коригування повинно бути в області, кожної громади. Це буде так стратегічно правильно, скажімо так. Ініціативи з громад, а коригування повинно бути обласне.</w:t>
      </w:r>
      <w:r w:rsidR="0073412A" w:rsidRPr="00960BB9">
        <w:rPr>
          <w:lang w:val="uk-UA"/>
        </w:rPr>
        <w:t xml:space="preserve"> </w:t>
      </w:r>
      <w:r w:rsidR="0073412A" w:rsidRPr="00960BB9">
        <w:rPr>
          <w:rFonts w:ascii="Roboto" w:hAnsi="Roboto" w:cstheme="minorHAnsi"/>
          <w:i/>
          <w:iCs/>
          <w:color w:val="002060"/>
          <w:sz w:val="20"/>
          <w:szCs w:val="20"/>
          <w:lang w:val="uk-UA"/>
        </w:rPr>
        <w:t xml:space="preserve">Бо громади знають свої проблеми. Вони виносять їх нагору і кажуть, що: “Нам потрібно це в першу чергу, в другу, в третю”. А інформація, яка збирається по громадам, вона централізується, вичленяються якісь загальні потреби. Тільки так стратегічно, в стратегічному полі можна визначити рух, в якому потрібно нам рухатись. </w:t>
      </w:r>
      <w:r w:rsidRPr="00960BB9">
        <w:rPr>
          <w:rFonts w:ascii="Roboto" w:hAnsi="Roboto" w:cstheme="minorHAnsi"/>
          <w:i/>
          <w:iCs/>
          <w:color w:val="002060"/>
          <w:sz w:val="20"/>
          <w:szCs w:val="20"/>
          <w:lang w:val="uk-UA"/>
        </w:rPr>
        <w:t>(ГІ_ОМС_Київська)</w:t>
      </w:r>
    </w:p>
    <w:p w14:paraId="6BBFE2E3" w14:textId="7DB32BB0" w:rsidR="0074262C" w:rsidRPr="00960BB9" w:rsidRDefault="0074262C" w:rsidP="0074262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Починати треба знизу. От в цьому випадку треба починати із розуміння того, що хочуть громади, а потом уже щоб область це все діло якось систематизувала, узагальнила і таке інше. (ГІ_ГО/БФ)</w:t>
      </w:r>
    </w:p>
    <w:p w14:paraId="7ED5E866" w14:textId="5D8A7FB8" w:rsidR="0074262C" w:rsidRPr="00960BB9" w:rsidRDefault="0074262C" w:rsidP="0074262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На мене, скажімо так, глобальна стратегія країни має складатися з громад. Чому? Тому що, ну, громаді видніше, що їй треба. (ГІ_ГО/БФ)</w:t>
      </w:r>
    </w:p>
    <w:p w14:paraId="38509387" w14:textId="6BDB6339" w:rsidR="005E1C82" w:rsidRPr="00960BB9" w:rsidRDefault="00C41B46" w:rsidP="00C41B46">
      <w:pPr>
        <w:jc w:val="both"/>
        <w:rPr>
          <w:rFonts w:ascii="Roboto" w:hAnsi="Roboto" w:cstheme="minorHAnsi"/>
          <w:sz w:val="24"/>
          <w:szCs w:val="24"/>
          <w:lang w:val="uk-UA"/>
        </w:rPr>
      </w:pPr>
      <w:r w:rsidRPr="00960BB9">
        <w:rPr>
          <w:rFonts w:ascii="Roboto" w:hAnsi="Roboto" w:cstheme="minorHAnsi"/>
          <w:sz w:val="24"/>
          <w:szCs w:val="24"/>
          <w:lang w:val="uk-UA"/>
        </w:rPr>
        <w:t>Щодо стратегії розвитку громад</w:t>
      </w:r>
      <w:r w:rsidR="007F3A21" w:rsidRPr="00960BB9">
        <w:rPr>
          <w:rFonts w:ascii="Roboto" w:hAnsi="Roboto" w:cstheme="minorHAnsi"/>
          <w:sz w:val="24"/>
          <w:szCs w:val="24"/>
          <w:lang w:val="uk-UA"/>
        </w:rPr>
        <w:t xml:space="preserve">, </w:t>
      </w:r>
      <w:r w:rsidR="006C3F06" w:rsidRPr="00960BB9">
        <w:rPr>
          <w:rFonts w:ascii="Roboto" w:hAnsi="Roboto" w:cstheme="minorHAnsi"/>
          <w:sz w:val="24"/>
          <w:szCs w:val="24"/>
          <w:lang w:val="uk-UA"/>
        </w:rPr>
        <w:t>представники ОМС відмічали</w:t>
      </w:r>
      <w:r w:rsidR="007F3A21" w:rsidRPr="00960BB9">
        <w:rPr>
          <w:rFonts w:ascii="Roboto" w:hAnsi="Roboto" w:cstheme="minorHAnsi"/>
          <w:sz w:val="24"/>
          <w:szCs w:val="24"/>
          <w:lang w:val="uk-UA"/>
        </w:rPr>
        <w:t>, що наразі займаються написанням цієї стратегії</w:t>
      </w:r>
      <w:r w:rsidR="008326D2" w:rsidRPr="00960BB9">
        <w:rPr>
          <w:rFonts w:ascii="Roboto" w:hAnsi="Roboto" w:cstheme="minorHAnsi"/>
          <w:sz w:val="24"/>
          <w:szCs w:val="24"/>
          <w:lang w:val="uk-UA"/>
        </w:rPr>
        <w:t xml:space="preserve"> (в окремих випадках спільно з БФ /</w:t>
      </w:r>
      <w:r w:rsidR="006A731E" w:rsidRPr="00960BB9">
        <w:rPr>
          <w:rFonts w:ascii="Roboto" w:hAnsi="Roboto" w:cstheme="minorHAnsi"/>
          <w:sz w:val="24"/>
          <w:szCs w:val="24"/>
          <w:lang w:val="uk-UA"/>
        </w:rPr>
        <w:t xml:space="preserve"> </w:t>
      </w:r>
      <w:r w:rsidR="008326D2" w:rsidRPr="00960BB9">
        <w:rPr>
          <w:rFonts w:ascii="Roboto" w:hAnsi="Roboto" w:cstheme="minorHAnsi"/>
          <w:sz w:val="24"/>
          <w:szCs w:val="24"/>
          <w:lang w:val="uk-UA"/>
        </w:rPr>
        <w:t xml:space="preserve">ГО, </w:t>
      </w:r>
      <w:r w:rsidR="00323AB0" w:rsidRPr="00960BB9">
        <w:rPr>
          <w:rFonts w:ascii="Roboto" w:hAnsi="Roboto" w:cstheme="minorHAnsi"/>
          <w:sz w:val="24"/>
          <w:szCs w:val="24"/>
          <w:lang w:val="uk-UA"/>
        </w:rPr>
        <w:t>Міністерством відновлення</w:t>
      </w:r>
      <w:r w:rsidR="009812D9" w:rsidRPr="00960BB9">
        <w:rPr>
          <w:rFonts w:ascii="Roboto" w:hAnsi="Roboto" w:cstheme="minorHAnsi"/>
          <w:sz w:val="24"/>
          <w:szCs w:val="24"/>
          <w:lang w:val="uk-UA"/>
        </w:rPr>
        <w:t xml:space="preserve"> тощо)</w:t>
      </w:r>
      <w:r w:rsidR="00C95387" w:rsidRPr="00960BB9">
        <w:rPr>
          <w:rFonts w:ascii="Roboto" w:hAnsi="Roboto" w:cstheme="minorHAnsi"/>
          <w:sz w:val="24"/>
          <w:szCs w:val="24"/>
          <w:lang w:val="uk-UA"/>
        </w:rPr>
        <w:t xml:space="preserve">, </w:t>
      </w:r>
      <w:r w:rsidR="009812D9" w:rsidRPr="00960BB9">
        <w:rPr>
          <w:rFonts w:ascii="Roboto" w:hAnsi="Roboto" w:cstheme="minorHAnsi"/>
          <w:sz w:val="24"/>
          <w:szCs w:val="24"/>
          <w:lang w:val="uk-UA"/>
        </w:rPr>
        <w:t>окремі</w:t>
      </w:r>
      <w:r w:rsidR="002546AE" w:rsidRPr="00960BB9">
        <w:rPr>
          <w:rFonts w:ascii="Roboto" w:hAnsi="Roboto" w:cstheme="minorHAnsi"/>
          <w:sz w:val="24"/>
          <w:szCs w:val="24"/>
          <w:lang w:val="uk-UA"/>
        </w:rPr>
        <w:t xml:space="preserve"> громади</w:t>
      </w:r>
      <w:r w:rsidR="009812D9" w:rsidRPr="00960BB9">
        <w:rPr>
          <w:rFonts w:ascii="Roboto" w:hAnsi="Roboto" w:cstheme="minorHAnsi"/>
          <w:sz w:val="24"/>
          <w:szCs w:val="24"/>
          <w:lang w:val="uk-UA"/>
        </w:rPr>
        <w:t xml:space="preserve"> вже мають схожі документи / посібники / дорожні карти. </w:t>
      </w:r>
      <w:r w:rsidR="006057BC" w:rsidRPr="00960BB9">
        <w:rPr>
          <w:rFonts w:ascii="Roboto" w:hAnsi="Roboto" w:cstheme="minorHAnsi"/>
          <w:sz w:val="24"/>
          <w:szCs w:val="24"/>
          <w:lang w:val="uk-UA"/>
        </w:rPr>
        <w:t>Також р</w:t>
      </w:r>
      <w:r w:rsidR="00C95387" w:rsidRPr="00960BB9">
        <w:rPr>
          <w:rFonts w:ascii="Roboto" w:hAnsi="Roboto" w:cstheme="minorHAnsi"/>
          <w:sz w:val="24"/>
          <w:szCs w:val="24"/>
          <w:lang w:val="uk-UA"/>
        </w:rPr>
        <w:t>еспонденти зазначали, що найбільш вдалі стратегії, які будуть написані з урахуванням реального досвіду відновлення, мають бути у публічному доступі, щоб будь-яка постраждала громада могла запозичити відпрацьовані механізми щодо відбудови</w:t>
      </w:r>
      <w:r w:rsidR="0031160B" w:rsidRPr="00960BB9">
        <w:rPr>
          <w:rFonts w:ascii="Roboto" w:hAnsi="Roboto" w:cstheme="minorHAnsi"/>
          <w:sz w:val="24"/>
          <w:szCs w:val="24"/>
          <w:lang w:val="uk-UA"/>
        </w:rPr>
        <w:t xml:space="preserve"> / відновлення</w:t>
      </w:r>
      <w:r w:rsidR="00C95387" w:rsidRPr="00960BB9">
        <w:rPr>
          <w:rFonts w:ascii="Roboto" w:hAnsi="Roboto" w:cstheme="minorHAnsi"/>
          <w:sz w:val="24"/>
          <w:szCs w:val="24"/>
          <w:lang w:val="uk-UA"/>
        </w:rPr>
        <w:t>.</w:t>
      </w:r>
    </w:p>
    <w:p w14:paraId="78EF4372" w14:textId="6C7011F5" w:rsidR="00740D96" w:rsidRPr="00960BB9" w:rsidRDefault="00740D96" w:rsidP="005E1C82">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У нас є випущений посібник «Десять років відбудови громади» і там орієнтовно промальовані ті аспекти, які б ми хотіли зробити. Ми б хотіли дуже направитись на те, щоб здійснити дійсно класну відбудову і ми намагаємось це робити. Так, це була ініціатива нашої громади. Щоб можна було в подальшому працювати і направляти, показувати майбутнім донорам, що саме нам потрібно. Литовський проект був, можна сказати, частинкою даної дорожньої карти. (ГІ_ОМС_Київська)</w:t>
      </w:r>
    </w:p>
    <w:p w14:paraId="11D1A753" w14:textId="6B998547" w:rsidR="005E1C82" w:rsidRPr="00960BB9" w:rsidRDefault="005E1C82" w:rsidP="005E1C82">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дивіться, ми писали цей план відновлення у співпраці з громадською організацією. У співпраці з громадською організацією «Агенція відновлення та розвитку», тому що, ну, допомога їхня була необхідна в тому... Розумієте, ми план відновлення, написання плану відновлення та розвитку – це великий шматок роботи, на який треба виділити дуже великий час. Дуже багато часу. На жаль, не працюючи в муніципалітеті, якщо стикатися з такою ситуацією, дуже багато різних задач, і не вистачає просто дійсно ресурсу, кадрового потенціалу, людей, які б готові були сидіти, працювати там понаднормово або ще щось. Тому в такому випадку нам допомагають, наприклад, і стратегічні партнери, і тобто. Ну, не стратегічні, а партнери, як «Агенція відновлення та розвитку». Вони там допомогли нам оформити, зробити дизайн. Тобто, так, ну, спільно ми писали це. Це все було спільно. Ну, так само профіль громади. Так само профіль громади, який ми пишемо в рамках роботи робочої групи з громадської безпеки та відновлення з ПРООНом. Він так само пишеться, по-перше, за участі громадськості, тобто там враховуються бажані ініціативи громадськості, тобто, що б хотіла громадськість. Там присутні результати соціологічного дослідження. (ГІ_ОМС_Чернігівська)</w:t>
      </w:r>
    </w:p>
    <w:p w14:paraId="10DAE013" w14:textId="02345248" w:rsidR="005E1C82" w:rsidRPr="00960BB9" w:rsidRDefault="005E1C82" w:rsidP="005E1C82">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lastRenderedPageBreak/>
        <w:t>Да, дійсно. Це великий комплексний план. Ми починаємо з програми. Це ми виграли проект один, і нам допомагає велика організація в цьому «USAID АГРО». Тому що це дороговартісно. На наступному етапі нам потрібна буде аерозйомка всієї території. На нашу територію потрібно 6 мільйонів гривень тільки на аерозйомку, яких у сільської ради немає. Також нам потрібно встановити межі громади. Це розробляється проект землеустрою щодо встановлення меж громади в цілому. Це рішення взяла на себе саме наша громада, і оплачуємо ми це. А потім при написанні самого плану створюється робоча група із залученням громадських організацій, працівників органів місцевого самоврядування і громадян. І вони разом розробляють оцей план. Так, скажімо, не розробляють план, але прописують завдання, що повинно бути у плані. Ми знаємо, хто це робить, але це дуже дороговартісна робота. Тому наразі для цього розроблення нам потрібні тільки кошти. Бо у нас уже створена робоча група, у нас уже виграний проект, є організація, яка допомагає нам оце робити. У нас уже є початок рішення, і зараз ми на стадії укладання договору на розроблення меж громади в проекті землеустрою. У нас заминка в цьому питанні тільки в грошах. (ГІ_ОМС_Чернігівська)</w:t>
      </w:r>
    </w:p>
    <w:p w14:paraId="328A512C" w14:textId="79EDD71B" w:rsidR="00323AB0" w:rsidRPr="00960BB9" w:rsidRDefault="00323AB0" w:rsidP="005E1C82">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Зараз напрацьовується стратегія загальна відбудови. Вона видозмінюється. У нас буде перша взагалі стратегія у країні по відбудові. Вона буде презентована. Багато фахівців, в тому числі, з Міністерства відновлення теж допомагають цю стратегію робити. Це буде перша стратегія відновлення в країні. Вона буде ефективною і буде вона насправді класною, бо коли, наприклад, місто звільнили, ці події відбулись, і місто – просто ніхто не знав, що робити, тому що щось хтось робив, але ми вчились на місці, тому що ніхто не мав такого досвіду. Ніхто не знав, куди бігти. Зараз уже треба, щоб була така стратегія і мапа, дорожня карта, що робити, документи які треба, куди звертатись.</w:t>
      </w:r>
      <w:r w:rsidRPr="00960BB9">
        <w:rPr>
          <w:lang w:val="uk-UA"/>
        </w:rPr>
        <w:t xml:space="preserve"> </w:t>
      </w:r>
      <w:r w:rsidRPr="00960BB9">
        <w:rPr>
          <w:rFonts w:ascii="Roboto" w:hAnsi="Roboto" w:cstheme="minorHAnsi"/>
          <w:i/>
          <w:iCs/>
          <w:color w:val="002060"/>
          <w:sz w:val="20"/>
          <w:szCs w:val="20"/>
          <w:lang w:val="uk-UA"/>
        </w:rPr>
        <w:t>Тобто ми маємо ділитись цим всім досвідом, маємо його задокументувати, задокументувати основні напрямки, стратегії, бачення, візію, черговість, ефективність – все це має бути в цій стратегії, щоб кожна громада могла цю стратегію відкрити, ознайомитись після звільнення чи там після того, як відбудова стане можливою, прифронтові міста, щоб вони вже бачили, що їм робити на нашому досвіді. (ГІ_ОМС_Київська)</w:t>
      </w:r>
    </w:p>
    <w:p w14:paraId="46FF87CC" w14:textId="6EF7A578" w:rsidR="008407B6" w:rsidRPr="00960BB9" w:rsidRDefault="008407B6" w:rsidP="000324DC">
      <w:pPr>
        <w:jc w:val="both"/>
        <w:rPr>
          <w:rFonts w:ascii="Roboto" w:hAnsi="Roboto" w:cstheme="minorHAnsi"/>
          <w:sz w:val="24"/>
          <w:szCs w:val="24"/>
          <w:lang w:val="uk-UA"/>
        </w:rPr>
      </w:pPr>
      <w:r w:rsidRPr="00960BB9">
        <w:rPr>
          <w:rFonts w:ascii="Roboto" w:hAnsi="Roboto" w:cstheme="minorHAnsi"/>
          <w:sz w:val="24"/>
          <w:szCs w:val="24"/>
          <w:lang w:val="uk-UA"/>
        </w:rPr>
        <w:t>Також зафіксований досвід написання стратегії розвитку громади у співпраці з іноземним ВНЗ: студенти готують декілька варіантів стратегій, потім громадою буде обрана краща з них.</w:t>
      </w:r>
    </w:p>
    <w:p w14:paraId="0A1F5A36" w14:textId="3614BD87" w:rsidR="008407B6" w:rsidRPr="00960BB9" w:rsidRDefault="003C4D82" w:rsidP="003C4D82">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В цьому плані ми вийшли на спілкування із голландським університетом будівництва. Ми запропонували студентам випускних курсів розробити проекти розвитку наших населених пунктів на найближчий час, щоб бачити їх в майбутньому. Зараз студенти нам розробляють чотири проєкти – їхнє бачення. Під наш вибір їхнє бачення. Вони нам їх пришлють, з нами вони їх погодять і потім ми будем уже мати. Ну, перші ніж кудись іти, треба знать, куди ти ідеш. Поставить якийсь вектор там чи напрямок і тоді до нього рухатися. Тому що, як уже в нас буде якийсь проект, тоді ми вже будемо знати, що нам реалізовувати і куди нам рухатися, і що робить дальше. Дивіться, ми, по-перше, провели 4-5 онлайн-зустрічей з ними спочатку. Ми надали їм всі необхідні ісходні дані, вихідні дані для цього, от. І потім студентів розбили на чотири групи по своїй фаховості. Тобто хто вбачає, як що краще. Тобто тут іде по напрямкам діяльності. Хто-то хоче екологічне, хто-то хоче індустріальне, хтось хоче аграрне, хтось хоче там ще що-небудь. Вони розбилися і вони працюють. А потім ці проекти вони нам пришлють на розгляд і затвердження. Якщо ми погоджуємо якийсь із них, проект, тоді всі 5 груп включаються в цей один проект, і вони його дороблюють уже до фінальної стадії. Громадські слухання будуть, по-любому. Ми його опублікуємо в засобах масової інформації, запросимо людей вивчити, обговорити і тільки потом, як уже люди скажуть рішення. (ГІ_ГО/БФ)</w:t>
      </w:r>
    </w:p>
    <w:p w14:paraId="37D2E064" w14:textId="540976CC" w:rsidR="005E1C82" w:rsidRPr="00960BB9" w:rsidRDefault="000324DC" w:rsidP="000324DC">
      <w:pPr>
        <w:jc w:val="both"/>
        <w:rPr>
          <w:rFonts w:ascii="Roboto" w:hAnsi="Roboto" w:cstheme="minorHAnsi"/>
          <w:sz w:val="24"/>
          <w:szCs w:val="24"/>
          <w:lang w:val="uk-UA"/>
        </w:rPr>
      </w:pPr>
      <w:r w:rsidRPr="00960BB9">
        <w:rPr>
          <w:rFonts w:ascii="Roboto" w:hAnsi="Roboto" w:cstheme="minorHAnsi"/>
          <w:sz w:val="24"/>
          <w:szCs w:val="24"/>
          <w:lang w:val="uk-UA"/>
        </w:rPr>
        <w:lastRenderedPageBreak/>
        <w:t>Серед варіантів можливої підтримки для написання стратегії респонденти з категорії «представники ОМС» відмічали таке:</w:t>
      </w:r>
    </w:p>
    <w:p w14:paraId="5E4A7223" w14:textId="62522DCF" w:rsidR="00DD345F" w:rsidRPr="00960BB9" w:rsidRDefault="00DD345F" w:rsidP="00A021A2">
      <w:pPr>
        <w:pStyle w:val="a8"/>
        <w:numPr>
          <w:ilvl w:val="0"/>
          <w:numId w:val="17"/>
        </w:numPr>
        <w:jc w:val="both"/>
        <w:rPr>
          <w:rFonts w:ascii="Roboto" w:hAnsi="Roboto" w:cstheme="minorHAnsi"/>
          <w:sz w:val="24"/>
          <w:szCs w:val="24"/>
          <w:lang w:val="uk-UA"/>
        </w:rPr>
      </w:pPr>
      <w:r w:rsidRPr="00960BB9">
        <w:rPr>
          <w:rFonts w:ascii="Roboto" w:hAnsi="Roboto" w:cstheme="minorHAnsi"/>
          <w:sz w:val="24"/>
          <w:szCs w:val="24"/>
          <w:lang w:val="uk-UA"/>
        </w:rPr>
        <w:t xml:space="preserve">Технічна </w:t>
      </w:r>
      <w:r w:rsidR="008C23E0" w:rsidRPr="00960BB9">
        <w:rPr>
          <w:rFonts w:ascii="Roboto" w:hAnsi="Roboto" w:cstheme="minorHAnsi"/>
          <w:sz w:val="24"/>
          <w:szCs w:val="24"/>
          <w:lang w:val="uk-UA"/>
        </w:rPr>
        <w:t>підтримка</w:t>
      </w:r>
      <w:r w:rsidRPr="00960BB9">
        <w:rPr>
          <w:rFonts w:ascii="Roboto" w:hAnsi="Roboto" w:cstheme="minorHAnsi"/>
          <w:sz w:val="24"/>
          <w:szCs w:val="24"/>
          <w:lang w:val="uk-UA"/>
        </w:rPr>
        <w:t>.</w:t>
      </w:r>
    </w:p>
    <w:p w14:paraId="05B45869" w14:textId="07C21041" w:rsidR="008C23E0" w:rsidRPr="00960BB9" w:rsidRDefault="008C23E0" w:rsidP="00A021A2">
      <w:pPr>
        <w:pStyle w:val="a8"/>
        <w:numPr>
          <w:ilvl w:val="0"/>
          <w:numId w:val="17"/>
        </w:numPr>
        <w:jc w:val="both"/>
        <w:rPr>
          <w:rFonts w:ascii="Roboto" w:hAnsi="Roboto" w:cstheme="minorHAnsi"/>
          <w:sz w:val="24"/>
          <w:szCs w:val="24"/>
          <w:lang w:val="uk-UA"/>
        </w:rPr>
      </w:pPr>
      <w:r w:rsidRPr="00960BB9">
        <w:rPr>
          <w:rFonts w:ascii="Roboto" w:hAnsi="Roboto" w:cstheme="minorHAnsi"/>
          <w:sz w:val="24"/>
          <w:szCs w:val="24"/>
          <w:lang w:val="uk-UA"/>
        </w:rPr>
        <w:t>Матеріальна підтримка (техніка, обладнання).</w:t>
      </w:r>
    </w:p>
    <w:p w14:paraId="6EECC68F" w14:textId="2ECE69F8" w:rsidR="00DD345F" w:rsidRPr="00960BB9" w:rsidRDefault="00DD345F" w:rsidP="00A021A2">
      <w:pPr>
        <w:pStyle w:val="a8"/>
        <w:numPr>
          <w:ilvl w:val="0"/>
          <w:numId w:val="17"/>
        </w:numPr>
        <w:jc w:val="both"/>
        <w:rPr>
          <w:rFonts w:ascii="Roboto" w:hAnsi="Roboto" w:cstheme="minorHAnsi"/>
          <w:sz w:val="24"/>
          <w:szCs w:val="24"/>
          <w:lang w:val="uk-UA"/>
        </w:rPr>
      </w:pPr>
      <w:r w:rsidRPr="00960BB9">
        <w:rPr>
          <w:rFonts w:ascii="Roboto" w:hAnsi="Roboto" w:cstheme="minorHAnsi"/>
          <w:sz w:val="24"/>
          <w:szCs w:val="24"/>
          <w:lang w:val="uk-UA"/>
        </w:rPr>
        <w:t>Круглі столи, сесії обговорень з залученням висококваліфікованих експертів з різних галузей.</w:t>
      </w:r>
    </w:p>
    <w:p w14:paraId="3FC40AE3" w14:textId="3D8E8BD8" w:rsidR="00DD345F" w:rsidRPr="00960BB9" w:rsidRDefault="00DD345F" w:rsidP="00A021A2">
      <w:pPr>
        <w:pStyle w:val="a8"/>
        <w:numPr>
          <w:ilvl w:val="0"/>
          <w:numId w:val="17"/>
        </w:numPr>
        <w:jc w:val="both"/>
        <w:rPr>
          <w:rFonts w:ascii="Roboto" w:hAnsi="Roboto" w:cstheme="minorHAnsi"/>
          <w:sz w:val="24"/>
          <w:szCs w:val="24"/>
          <w:lang w:val="uk-UA"/>
        </w:rPr>
      </w:pPr>
      <w:r w:rsidRPr="00960BB9">
        <w:rPr>
          <w:rFonts w:ascii="Roboto" w:hAnsi="Roboto" w:cstheme="minorHAnsi"/>
          <w:sz w:val="24"/>
          <w:szCs w:val="24"/>
          <w:lang w:val="uk-UA"/>
        </w:rPr>
        <w:t>Залучення додаткових високопрофесійних кадрів (особливо у сільській місцевості є дефіцит певних спеціалістів).</w:t>
      </w:r>
    </w:p>
    <w:p w14:paraId="2097AE78" w14:textId="159C0064" w:rsidR="00DD345F" w:rsidRPr="00960BB9" w:rsidRDefault="00DD345F" w:rsidP="00A021A2">
      <w:pPr>
        <w:pStyle w:val="a8"/>
        <w:numPr>
          <w:ilvl w:val="0"/>
          <w:numId w:val="17"/>
        </w:numPr>
        <w:jc w:val="both"/>
        <w:rPr>
          <w:rFonts w:ascii="Roboto" w:hAnsi="Roboto" w:cstheme="minorHAnsi"/>
          <w:sz w:val="24"/>
          <w:szCs w:val="24"/>
          <w:lang w:val="uk-UA"/>
        </w:rPr>
      </w:pPr>
      <w:r w:rsidRPr="00960BB9">
        <w:rPr>
          <w:rFonts w:ascii="Roboto" w:hAnsi="Roboto" w:cstheme="minorHAnsi"/>
          <w:sz w:val="24"/>
          <w:szCs w:val="24"/>
          <w:lang w:val="uk-UA"/>
        </w:rPr>
        <w:t>Фінансова підтримка (підготовка проєктно</w:t>
      </w:r>
      <w:r w:rsidR="00C859A8" w:rsidRPr="00960BB9">
        <w:rPr>
          <w:rFonts w:ascii="Roboto" w:hAnsi="Roboto" w:cstheme="minorHAnsi"/>
          <w:sz w:val="24"/>
          <w:szCs w:val="24"/>
          <w:lang w:val="uk-UA"/>
        </w:rPr>
        <w:t>-кошторисної</w:t>
      </w:r>
      <w:r w:rsidRPr="00960BB9">
        <w:rPr>
          <w:rFonts w:ascii="Roboto" w:hAnsi="Roboto" w:cstheme="minorHAnsi"/>
          <w:sz w:val="24"/>
          <w:szCs w:val="24"/>
          <w:lang w:val="uk-UA"/>
        </w:rPr>
        <w:t xml:space="preserve"> документації з метою написання стратегії потребує значних фінансових вкладень).</w:t>
      </w:r>
    </w:p>
    <w:p w14:paraId="1CC7B0B5" w14:textId="2F7887B3" w:rsidR="00397CD0" w:rsidRPr="00960BB9" w:rsidRDefault="00397CD0" w:rsidP="00A021A2">
      <w:pPr>
        <w:pStyle w:val="a8"/>
        <w:numPr>
          <w:ilvl w:val="0"/>
          <w:numId w:val="17"/>
        </w:numPr>
        <w:jc w:val="both"/>
        <w:rPr>
          <w:rFonts w:ascii="Roboto" w:hAnsi="Roboto" w:cstheme="minorHAnsi"/>
          <w:sz w:val="24"/>
          <w:szCs w:val="24"/>
          <w:lang w:val="uk-UA"/>
        </w:rPr>
      </w:pPr>
      <w:r w:rsidRPr="00960BB9">
        <w:rPr>
          <w:rFonts w:ascii="Roboto" w:hAnsi="Roboto" w:cstheme="minorHAnsi"/>
          <w:sz w:val="24"/>
          <w:szCs w:val="24"/>
          <w:lang w:val="uk-UA"/>
        </w:rPr>
        <w:t>Залучення сторонньої акредитованої висококваліфікованої організації, яка допоможе написати стратегію, так як у представників ОМС подекуди катастрофічна нестача часу, а також відсутній належний досвід</w:t>
      </w:r>
      <w:r w:rsidR="00D50F80" w:rsidRPr="00960BB9">
        <w:rPr>
          <w:rFonts w:ascii="Roboto" w:hAnsi="Roboto" w:cstheme="minorHAnsi"/>
          <w:sz w:val="24"/>
          <w:szCs w:val="24"/>
          <w:lang w:val="uk-UA"/>
        </w:rPr>
        <w:t xml:space="preserve"> та</w:t>
      </w:r>
      <w:r w:rsidRPr="00960BB9">
        <w:rPr>
          <w:rFonts w:ascii="Roboto" w:hAnsi="Roboto" w:cstheme="minorHAnsi"/>
          <w:sz w:val="24"/>
          <w:szCs w:val="24"/>
          <w:lang w:val="uk-UA"/>
        </w:rPr>
        <w:t xml:space="preserve"> кваліфікаці</w:t>
      </w:r>
      <w:r w:rsidR="00D50F80" w:rsidRPr="00960BB9">
        <w:rPr>
          <w:rFonts w:ascii="Roboto" w:hAnsi="Roboto" w:cstheme="minorHAnsi"/>
          <w:sz w:val="24"/>
          <w:szCs w:val="24"/>
          <w:lang w:val="uk-UA"/>
        </w:rPr>
        <w:t>я</w:t>
      </w:r>
      <w:r w:rsidRPr="00960BB9">
        <w:rPr>
          <w:rFonts w:ascii="Roboto" w:hAnsi="Roboto" w:cstheme="minorHAnsi"/>
          <w:sz w:val="24"/>
          <w:szCs w:val="24"/>
          <w:lang w:val="uk-UA"/>
        </w:rPr>
        <w:t>.</w:t>
      </w:r>
    </w:p>
    <w:p w14:paraId="6E28F068" w14:textId="27138340" w:rsidR="00851673" w:rsidRPr="00960BB9" w:rsidRDefault="00851673" w:rsidP="00B85FA5">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Нам дуже багато надали різної техніки – великої, габаритної і негабаритної, будівельної і комунальної, в комунальну власність багато надали. Це нам дуже допомогло, і генератори, в першу чергу, коли не було електропостачання, а працювати треба, відновлювати місто треба, електропостачання немає – генератори, тобто технічні засоби, матеріальні теж. Матеріальні, технічні. (ГІ_ОМС_Київська)</w:t>
      </w:r>
    </w:p>
    <w:p w14:paraId="4D5F88A3" w14:textId="7C181D50" w:rsidR="00C859A8" w:rsidRPr="00960BB9" w:rsidRDefault="00C859A8" w:rsidP="00B85FA5">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Фахівці. Фахівці. Так – архітекторів, землемірів. У нас дуже великі питання зараз з архітекторами по Чернігівським районним громадам – їх там раз-два і обчолся. Наш відділ, він обслуговує майже весь район Чернігівський. Тобто вони повинні бути на місцях, але наразі немає людей. (ГІ_Влада_Чергінівська)</w:t>
      </w:r>
    </w:p>
    <w:p w14:paraId="478F5835" w14:textId="08E566E2" w:rsidR="00DD345F" w:rsidRPr="00960BB9" w:rsidRDefault="00B85FA5" w:rsidP="00B85FA5">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Зараз якраз розробляється. Збираємо повністю всю інформацію, що у нас по інфраструктурі, по житлу, по перспективам розвитку. Програма ця в чорновому варіанті, скажімо так, є. Але потрібно дуже багато напрацювань навіть проектних. Тому що не розуміючи, скільки це коштує, далеко не підеш. Просто просити: “Дайте нам на щось. Скільки – ми не знаємо. І що буде – ми не знаємо”, – тому ми зараз запланували проведення багато робіт саме по проектуванню для того, щоб вишукувати потім кошти на це. (ГІ_ОМС_Київська)</w:t>
      </w:r>
    </w:p>
    <w:p w14:paraId="190D1FFA" w14:textId="338AD9B9" w:rsidR="00C859A8" w:rsidRPr="00960BB9" w:rsidRDefault="00C859A8" w:rsidP="00B85FA5">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там же це план відновлення громади, план економічного розвитку. Якщо там все правильно робити, це ж повинні писати економісти, такі грамотні. В чому там самий великий нюанс – у всіх громад повинні – у нас по законодавству вони повинні створити план економічного розвитку громад. В план економічного розвитку громад входить дуже багато чого, і зокрема це документація вся на територію – генеральні плани розмежування громад і все інше. Воно наразі – всі ці документи 60-70-х, 80-х років. Так-так. А це кошти. Наприклад, план економічного розвитку – USAID проводило з нами таку конференцію і ми це обговорювали. Громаді це буде коштувати від 16 мільйонів гривень. (ГІ_Влада_Чергінівська)</w:t>
      </w:r>
    </w:p>
    <w:p w14:paraId="3CB53217" w14:textId="7563E972" w:rsidR="00CC035A" w:rsidRPr="00960BB9" w:rsidRDefault="00CC035A" w:rsidP="00B85FA5">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Вже не одна громадська організація нам пропонувала розробити стратегію відновлення або комплексну програму відновлення, навіть приїжджали. Навіть приїжджали, навіть робили. Але нам немає, коли її робити: ми всі в процесі обстеження, аналізу і відбудови. Коли в мене стоїть в черзі п’ятдесят людей про те, що немає, де жити, «Що нам робити? Нам немає, що їсти», я не можу сидіти в залі засідання і цілий день обговорювати стратегію. Без моєї участі чи участі начальника економічного відділу, земельного відділу, архітектури і інших відділів вона є неповноцінною. Я знаю, як вона пишеться, як вона розробляється, чиї думки і інтереси вона має враховувати, </w:t>
      </w:r>
      <w:r w:rsidRPr="00960BB9">
        <w:rPr>
          <w:rFonts w:ascii="Roboto" w:hAnsi="Roboto" w:cstheme="minorHAnsi"/>
          <w:i/>
          <w:iCs/>
          <w:color w:val="002060"/>
          <w:sz w:val="20"/>
          <w:szCs w:val="20"/>
          <w:lang w:val="uk-UA"/>
        </w:rPr>
        <w:lastRenderedPageBreak/>
        <w:t>тому що ми до війни робили стратегію розвитку громади спільно з асоціацією і компанією U-LEAD: за їхньої підтримки ми виграли грант – вони нас супроводжували більше року, і ми мали затвердити в лютому двадцять другого року. Парадокс заключається в тому, що ті громади, які пошкоджені, які потребують найбільше допомоги, у них немає часу робити стратегії, приймати участь в засіданнях, конференціях, на радах і всіх інших по відбудові. Мої колеги з громад з півдня, які не пошкоджені, вони скрізь, і вони пишуть гранти, заявки, і вони отримують. А ми вставляємо вікна – тільки спостерігаємо, як хтось отримує сміттєвоз, автобус і все-все інше. Ви зрозуміли, в чому суть? Ми вже спільно з громадською організацією подали заявку, і я надіюся, що в цьому році ми приступимо. Але ми можемо долучатися, а не розробляти: нам треба, щоб хтось до нас її розробляв, і це будуть професійні кваліфіковані спеціалісти, які будуть за це отримувати кошти і будуть максимально мотивовані. З цією метою ми подали заявку на грант: якщо нам одобрять грант, то ми заплатимо за цю послугу, а самі просто будемо дотичні до цього процесу. Більше того, у нас стратегія розвитку громади є – це вже п’ятдесят чи шістдесят відсотків від програми відновлення. На базі її доповнимо нинішніми потребами. (ГІ_ОМС_Київська)</w:t>
      </w:r>
    </w:p>
    <w:p w14:paraId="6CE44B01" w14:textId="20E63930" w:rsidR="00DD345F" w:rsidRPr="00960BB9" w:rsidRDefault="001133F8" w:rsidP="000324DC">
      <w:pPr>
        <w:jc w:val="both"/>
        <w:rPr>
          <w:rFonts w:ascii="Roboto" w:hAnsi="Roboto" w:cstheme="minorHAnsi"/>
          <w:sz w:val="24"/>
          <w:szCs w:val="24"/>
          <w:lang w:val="uk-UA"/>
        </w:rPr>
      </w:pPr>
      <w:r w:rsidRPr="00960BB9">
        <w:rPr>
          <w:rFonts w:ascii="Roboto" w:hAnsi="Roboto" w:cstheme="minorHAnsi"/>
          <w:sz w:val="24"/>
          <w:szCs w:val="24"/>
          <w:lang w:val="uk-UA"/>
        </w:rPr>
        <w:t>Також</w:t>
      </w:r>
      <w:r w:rsidR="004A7DA6" w:rsidRPr="00960BB9">
        <w:rPr>
          <w:rFonts w:ascii="Roboto" w:hAnsi="Roboto" w:cstheme="minorHAnsi"/>
          <w:sz w:val="24"/>
          <w:szCs w:val="24"/>
          <w:lang w:val="uk-UA"/>
        </w:rPr>
        <w:t xml:space="preserve"> були зафіксовані наступні </w:t>
      </w:r>
      <w:r w:rsidR="00135127" w:rsidRPr="00960BB9">
        <w:rPr>
          <w:rFonts w:ascii="Roboto" w:hAnsi="Roboto" w:cstheme="minorHAnsi"/>
          <w:sz w:val="24"/>
          <w:szCs w:val="24"/>
          <w:lang w:val="uk-UA"/>
        </w:rPr>
        <w:t>пропозиції</w:t>
      </w:r>
      <w:r w:rsidR="004A7DA6" w:rsidRPr="00960BB9">
        <w:rPr>
          <w:rFonts w:ascii="Roboto" w:hAnsi="Roboto" w:cstheme="minorHAnsi"/>
          <w:sz w:val="24"/>
          <w:szCs w:val="24"/>
          <w:lang w:val="uk-UA"/>
        </w:rPr>
        <w:t xml:space="preserve"> представників ОМС щодо необхідних змін:</w:t>
      </w:r>
    </w:p>
    <w:p w14:paraId="74FD5FDB" w14:textId="004EDE21" w:rsidR="00F50648" w:rsidRPr="00960BB9" w:rsidRDefault="00F50648" w:rsidP="00E92EF2">
      <w:pPr>
        <w:pStyle w:val="a8"/>
        <w:numPr>
          <w:ilvl w:val="0"/>
          <w:numId w:val="21"/>
        </w:numPr>
        <w:jc w:val="both"/>
        <w:rPr>
          <w:rFonts w:ascii="Roboto" w:hAnsi="Roboto" w:cstheme="minorHAnsi"/>
          <w:sz w:val="24"/>
          <w:szCs w:val="24"/>
          <w:lang w:val="uk-UA"/>
        </w:rPr>
      </w:pPr>
      <w:r w:rsidRPr="00960BB9">
        <w:rPr>
          <w:rFonts w:ascii="Roboto" w:hAnsi="Roboto" w:cstheme="minorHAnsi"/>
          <w:sz w:val="24"/>
          <w:szCs w:val="24"/>
          <w:lang w:val="uk-UA"/>
        </w:rPr>
        <w:t xml:space="preserve">Напрацювання Міністерством юстиції певних схем щодо спрощеного внесення до Державного реєстру речових прав даних про житлові об’єкти для тих, у кого пошкоджене або знищене майно. </w:t>
      </w:r>
    </w:p>
    <w:p w14:paraId="1A7C5A77" w14:textId="3B382C04" w:rsidR="004A7DA6" w:rsidRPr="00960BB9" w:rsidRDefault="00E92EF2" w:rsidP="00E92EF2">
      <w:pPr>
        <w:pStyle w:val="a8"/>
        <w:numPr>
          <w:ilvl w:val="0"/>
          <w:numId w:val="21"/>
        </w:numPr>
        <w:jc w:val="both"/>
        <w:rPr>
          <w:rFonts w:ascii="Roboto" w:hAnsi="Roboto" w:cstheme="minorHAnsi"/>
          <w:sz w:val="24"/>
          <w:szCs w:val="24"/>
          <w:lang w:val="uk-UA"/>
        </w:rPr>
      </w:pPr>
      <w:r w:rsidRPr="00960BB9">
        <w:rPr>
          <w:rFonts w:ascii="Roboto" w:hAnsi="Roboto" w:cstheme="minorHAnsi"/>
          <w:sz w:val="24"/>
          <w:szCs w:val="24"/>
          <w:lang w:val="uk-UA"/>
        </w:rPr>
        <w:t>Зменшення кількості паперової звітності.</w:t>
      </w:r>
    </w:p>
    <w:p w14:paraId="2B902602" w14:textId="0872367A" w:rsidR="00E92EF2" w:rsidRPr="00960BB9" w:rsidRDefault="00E92EF2" w:rsidP="001F6176">
      <w:pPr>
        <w:pStyle w:val="a8"/>
        <w:numPr>
          <w:ilvl w:val="0"/>
          <w:numId w:val="21"/>
        </w:numPr>
        <w:spacing w:line="240" w:lineRule="auto"/>
        <w:jc w:val="both"/>
        <w:rPr>
          <w:rFonts w:ascii="Roboto" w:hAnsi="Roboto" w:cstheme="minorHAnsi"/>
          <w:sz w:val="24"/>
          <w:szCs w:val="24"/>
          <w:lang w:val="uk-UA"/>
        </w:rPr>
      </w:pPr>
      <w:r w:rsidRPr="00960BB9">
        <w:rPr>
          <w:rFonts w:ascii="Roboto" w:hAnsi="Roboto" w:cstheme="minorHAnsi"/>
          <w:sz w:val="24"/>
          <w:szCs w:val="24"/>
          <w:lang w:val="uk-UA"/>
        </w:rPr>
        <w:t>Розробка типових проєктів: актуально для об’єктів соціальної сфери, якими можуть користуватися різні громади, дещо коригуючи типовий проєкт під власні потреби, при цьому витрати на підготовку проєктно-кошторисної документації значно скоротяться (як часові, так і фінансові).</w:t>
      </w:r>
    </w:p>
    <w:p w14:paraId="20A095FA" w14:textId="5CE1A065" w:rsidR="00C632EC" w:rsidRPr="00960BB9" w:rsidRDefault="00C632EC" w:rsidP="00E92EF2">
      <w:pPr>
        <w:pStyle w:val="a8"/>
        <w:numPr>
          <w:ilvl w:val="0"/>
          <w:numId w:val="21"/>
        </w:numPr>
        <w:jc w:val="both"/>
        <w:rPr>
          <w:rFonts w:ascii="Roboto" w:hAnsi="Roboto" w:cstheme="minorHAnsi"/>
          <w:sz w:val="24"/>
          <w:szCs w:val="24"/>
          <w:lang w:val="uk-UA"/>
        </w:rPr>
      </w:pPr>
      <w:r w:rsidRPr="00960BB9">
        <w:rPr>
          <w:rFonts w:ascii="Roboto" w:hAnsi="Roboto" w:cstheme="minorHAnsi"/>
          <w:sz w:val="24"/>
          <w:szCs w:val="24"/>
          <w:lang w:val="uk-UA"/>
        </w:rPr>
        <w:t>Створення єдиної бази даних, в яку буде вноситися вся допомога, що надана громадянам державою, ГО /</w:t>
      </w:r>
      <w:r w:rsidR="001133F8" w:rsidRPr="00960BB9">
        <w:rPr>
          <w:rFonts w:ascii="Roboto" w:hAnsi="Roboto" w:cstheme="minorHAnsi"/>
          <w:sz w:val="24"/>
          <w:szCs w:val="24"/>
          <w:lang w:val="uk-UA"/>
        </w:rPr>
        <w:t xml:space="preserve"> </w:t>
      </w:r>
      <w:r w:rsidRPr="00960BB9">
        <w:rPr>
          <w:rFonts w:ascii="Roboto" w:hAnsi="Roboto" w:cstheme="minorHAnsi"/>
          <w:sz w:val="24"/>
          <w:szCs w:val="24"/>
          <w:lang w:val="uk-UA"/>
        </w:rPr>
        <w:t>БФ тощо.</w:t>
      </w:r>
      <w:r w:rsidR="005930F6" w:rsidRPr="00960BB9">
        <w:rPr>
          <w:rFonts w:ascii="Roboto" w:hAnsi="Roboto" w:cstheme="minorHAnsi"/>
          <w:sz w:val="24"/>
          <w:szCs w:val="24"/>
          <w:lang w:val="uk-UA"/>
        </w:rPr>
        <w:t xml:space="preserve"> Також ця база має містити дані щодо усіх пошкоджених об’єктів та актуальних потреб громади.</w:t>
      </w:r>
      <w:r w:rsidRPr="00960BB9">
        <w:rPr>
          <w:rFonts w:ascii="Roboto" w:hAnsi="Roboto" w:cstheme="minorHAnsi"/>
          <w:sz w:val="24"/>
          <w:szCs w:val="24"/>
          <w:lang w:val="uk-UA"/>
        </w:rPr>
        <w:t xml:space="preserve"> </w:t>
      </w:r>
      <w:r w:rsidR="00DC6A38" w:rsidRPr="00960BB9">
        <w:rPr>
          <w:rFonts w:ascii="Roboto" w:hAnsi="Roboto" w:cstheme="minorHAnsi"/>
          <w:sz w:val="24"/>
          <w:szCs w:val="24"/>
          <w:lang w:val="uk-UA"/>
        </w:rPr>
        <w:t>Цю пропозицію підтримують і представники ГО / БФ.</w:t>
      </w:r>
      <w:r w:rsidR="005930F6" w:rsidRPr="00960BB9">
        <w:rPr>
          <w:rFonts w:ascii="Roboto" w:hAnsi="Roboto" w:cstheme="minorHAnsi"/>
          <w:sz w:val="24"/>
          <w:szCs w:val="24"/>
          <w:lang w:val="uk-UA"/>
        </w:rPr>
        <w:t xml:space="preserve"> Основною з перепон щодо створення такої бази даних, в першу чергу, зазначають неможливість публічно відкривати особисті дані бенефіціарів.</w:t>
      </w:r>
    </w:p>
    <w:p w14:paraId="1F850D70" w14:textId="73785D93" w:rsidR="00E92EF2" w:rsidRPr="00960BB9" w:rsidRDefault="00E92EF2" w:rsidP="00E92EF2">
      <w:pPr>
        <w:pStyle w:val="a8"/>
        <w:numPr>
          <w:ilvl w:val="0"/>
          <w:numId w:val="21"/>
        </w:numPr>
        <w:jc w:val="both"/>
        <w:rPr>
          <w:rFonts w:ascii="Roboto" w:hAnsi="Roboto" w:cstheme="minorHAnsi"/>
          <w:sz w:val="24"/>
          <w:szCs w:val="24"/>
          <w:lang w:val="uk-UA"/>
        </w:rPr>
      </w:pPr>
      <w:r w:rsidRPr="00960BB9">
        <w:rPr>
          <w:rFonts w:ascii="Roboto" w:hAnsi="Roboto" w:cstheme="minorHAnsi"/>
          <w:sz w:val="24"/>
          <w:szCs w:val="24"/>
          <w:lang w:val="uk-UA"/>
        </w:rPr>
        <w:t>Чіткіший контроль щодо наповнення реєстру знищеного та пошкодженого майна (спостерігаються прогалини щодо внесення даних, в першу чергу це пов’язано з нестачею кадрів на рівні громад, в цілому високим навантаженням в умовах повномасштабної війни та процесів відновлення громад, які не зупиняються</w:t>
      </w:r>
      <w:r w:rsidR="00A46A99" w:rsidRPr="00960BB9">
        <w:rPr>
          <w:rFonts w:ascii="Roboto" w:hAnsi="Roboto" w:cstheme="minorHAnsi"/>
          <w:sz w:val="24"/>
          <w:szCs w:val="24"/>
          <w:lang w:val="uk-UA"/>
        </w:rPr>
        <w:t>)</w:t>
      </w:r>
      <w:r w:rsidRPr="00960BB9">
        <w:rPr>
          <w:rFonts w:ascii="Roboto" w:hAnsi="Roboto" w:cstheme="minorHAnsi"/>
          <w:sz w:val="24"/>
          <w:szCs w:val="24"/>
          <w:lang w:val="uk-UA"/>
        </w:rPr>
        <w:t>.</w:t>
      </w:r>
    </w:p>
    <w:p w14:paraId="1460475F" w14:textId="09372F67" w:rsidR="00C632EC" w:rsidRPr="00960BB9" w:rsidRDefault="00C632EC" w:rsidP="00C632E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тут, можливо, якось напрацювати якийсь механізм залучення Міністерства юстиції, щоб вони, скажем, або якось в таких випадках якось... Знову ж таки, я не маю якихось професійних навичок в цій галузі, але, можливо, якось щось з реєстром якось погратись, щоб, ну, якось простіше людям було внести, скажем, актуалізувати в реєстрі речових прав, внести в реєстр речових прав ці, скажем так, от старі документи, щоб людям, скажем, ну, піти назустріч дійсно по об’єктам, які пошкоджені, і таким чином, скажем, допомогти їм отримати ці компенсації і відновити своє житло. (ГІ_Влада_Київська)</w:t>
      </w:r>
    </w:p>
    <w:p w14:paraId="404DC3EA" w14:textId="2C6924A4" w:rsidR="000324DC" w:rsidRPr="00960BB9" w:rsidRDefault="00E92EF2" w:rsidP="00C632E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Чіткіше прийняття нормативних актів було б краще і, можливо, більша розв’язка рук органам місцевого самоврядування в плані того, щоб не потрібно було б вирішувати </w:t>
      </w:r>
      <w:r w:rsidRPr="00960BB9">
        <w:rPr>
          <w:rFonts w:ascii="Roboto" w:hAnsi="Roboto" w:cstheme="minorHAnsi"/>
          <w:i/>
          <w:iCs/>
          <w:color w:val="002060"/>
          <w:sz w:val="20"/>
          <w:szCs w:val="20"/>
          <w:lang w:val="uk-UA"/>
        </w:rPr>
        <w:lastRenderedPageBreak/>
        <w:t>безліч питань паперових, щоб можна було б направити рух більш в дійсно потрібний напрямок і ми б могли замість того, поки я з вами спілкуюсь, тобто у нас з вами зустріч була запланована, але паралельно я ще займаюсь підбором паперів для того, щоб прозвітувати і дійсно, це дуже сильно погіршує, тобто якщо ми знаємо, що, наприклад, до нас привезено 5 тисяч метрів квадратних вікон, є ж онлайн-ресурс, є елементарно гугл-форми, гугл-опитувальники, за допомогою яких ми можемо звітувати і, на жаль, державне керівництво, вони рахують, що краще, щоб ми надали паперові звіти, а не заповнили онлайн-опитувальники. (ГІ_ОМС_Київська)</w:t>
      </w:r>
    </w:p>
    <w:p w14:paraId="7BE18AF2" w14:textId="344C6571" w:rsidR="00E92EF2" w:rsidRPr="00960BB9" w:rsidRDefault="00E92EF2" w:rsidP="00C632E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І ще таке от, скажем, ну, на мою думку, було б максимально ефективно – це розробка саме типових проектів. Ну, скажімо, зараз у нас іде, скажімо так, певна співпраця з міністерством з цього питання. Ми якось намагаємось це питання зрушити з мертвої точки. Є типові проекти, але вони, як правило, там з радянських часів. Знову ж таки, вже зараз трошки інші часи. Треба вже там рухатися далі і так далі. Це, ну, я не думаю, що це якось буде глобально там коштувати якихось коштів бюджету. Знову ж таки, розробити один якийсь типовий проект – один на школу, один на садочок. Звичайно, вони будуть індивідуально підходити під кожну громаду, тому що в кожної громади є своя потреба по кількості місць в тих же садочках і школах. Але якщо розробити ці проекти, то це максимально буде позитивна історія. (ГІ_Влада_Київська)</w:t>
      </w:r>
    </w:p>
    <w:p w14:paraId="41000D50" w14:textId="518236BA" w:rsidR="00C632EC" w:rsidRPr="00960BB9" w:rsidRDefault="00C632EC" w:rsidP="00C632E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Здається точно, що має бути якась на рівні держави розроблена база, по типу Мінсоцполітики, куди будуть внесені абсолютно всі бенефіціари за ознакою ідентифікаційного коду, хто отримує яку допомогу, тому що люди маніпулюють, люди намагаються отримати максимум, і, на жаль, ресурси розподіляються часто не рівноцінно і непропорційно. Якщо людина отримала від громадської організації, там, Норвезької ради по справах біженців, чи від «Червоного хреста», то мати можливість внести це в базу мінсоцу, що «Іваненко отримав сто тисяч гривень на відновлення». І в майбутньому, коли він буде подавати заявку на іншу організацію, уже будуть враховувати цю інформацію. А так, на жаль, деякі отримують багато – ті, хто кричать, скандалять, пишуть заяви, а ті, хто розуміє, що в країні війна і соромляться, і не йдуть або не мають транспортного сполучення з віддалених сіл, або за станом здоров’я не можуть звернутися, не отримують нічого. Таке також, на жаль, є, хоч ми намагаємося приділити увагу всім. (ГІ_ОМС_Київська)</w:t>
      </w:r>
    </w:p>
    <w:p w14:paraId="16F96C6D" w14:textId="70893C87" w:rsidR="00576222" w:rsidRPr="00960BB9" w:rsidRDefault="00576222" w:rsidP="00C632E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А стосовно типу роботи, ну, знову ж, не вистачає цієї бази, де ти можеш сказати, де, щоб розуміти, де легше, де потрібна ще наша допомога. Ось таким чином. Тому що в нас великий кусок роботи саме от нашої, усього відділу, витрачається на те, що нам треба знайти ті будинки, куди нам треба заїхати. І буває так, що ми починаємо шукати, обдзвонювати, брати списки в міськраді. Міськрада надає нам списки, які вона надає так само і попередньому благодійному фонду, і перед цим ще. І тим спискам буває два роки. І коли ми їх обдзвонюємо, розуміємо, що там із двохсот людей реально до кого поїхати – це тридцять. Таке теж трапляється. І вже після того, як ми це все зробили, люди отримали допомогу, у нас шквал дзвінків – ой, ви були у нас, ви допомогли, а ми теж хочемо. Тобто, оця, як би оця була база постраждалих об’єктів, то це було б круто. Вона є, тобто кожна міська, сільська рада – вона ж після обстрілів, вона ж обов’язково проводить комісію, вона всі ці пошкодження, вона ж їх зазначає. Тобто, у кожного там, в кожній міській раді є список цих адрес величезний. Аби їх викладали в загал і ти вже розумієш, що відбувається, і там би був би прогрес. Тобто, по одному регіону в нас прогрес там сімдесят відсотків, а по іншому регіону в нас прогрес п’ять відсотків. І фонди би все бачили, і все було б круто. (ГІ_ГО/БФ)</w:t>
      </w:r>
    </w:p>
    <w:p w14:paraId="316E78F5" w14:textId="54B7BBEA" w:rsidR="00DC6A38" w:rsidRPr="00960BB9" w:rsidRDefault="00DC6A38" w:rsidP="00DC6A38">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Було би чудово, дивіться, у нас між благодійними організаціями є база відновлення, де ми бачимо, де хто взяв який будинок, щоби не заходити двічі і не оминути нікого. Чудово, якби до цієї бази були долучені органи самоврядування. Але поки що цей механізм не відпрацьований. Але було би чудово. Вносити дані з приводу єВідбудови, єВідновлення, щоби ми бачили, які будинки вже взяти на єВідновлення. Це було би </w:t>
      </w:r>
      <w:r w:rsidRPr="00960BB9">
        <w:rPr>
          <w:rFonts w:ascii="Roboto" w:hAnsi="Roboto" w:cstheme="minorHAnsi"/>
          <w:i/>
          <w:iCs/>
          <w:color w:val="002060"/>
          <w:sz w:val="20"/>
          <w:szCs w:val="20"/>
          <w:lang w:val="uk-UA"/>
        </w:rPr>
        <w:lastRenderedPageBreak/>
        <w:t>ідеально. Да, як скомпонувати у єдину таку базу, не знаю, як її назвати, щоби мали можливість дивитися і також органи місцевого самоврядування не робили запити і не шукали, кому ми чим допомогли, а бачили повністю – зайшли, подивилися і мають інформацію. (ГІ_ГО/БФ)</w:t>
      </w:r>
    </w:p>
    <w:p w14:paraId="7E4660EA" w14:textId="740B302C" w:rsidR="00F50648" w:rsidRPr="00960BB9" w:rsidRDefault="00F50648" w:rsidP="00C632EC">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Ну, тут, скажімо, можливо, все-таки будемо говорити про те, що от нестача кадрів в органах місцевого самоврядування. Тому що от в нас є деякі, наприклад, ресурси, які, можливо, максимально ефективно відображали б цю всю аналітику, статистику і так далі, щоб не було там якихось там дубляжів можливих або щоб видно було чітко потребу в фінансуванні тих чи інших об’єктів. Є там і реєстр знищеного та пошкодженого майна там і так далі. От органи місцевого самоврядування от не завжди там професійно до цього підходять, і не завжди там їх, наприклад, от наповнюють ті чи інші ресурси. От якби от вони до цього більш виважено підходили, то і вони, і ми мали б там максимально об’єктивну інформацію і по відновленим об’єктам, і по тім об’єктам, які от там потребують ще відновлення. Ті ж самі дубляжі і так далі. Якщо буде там чітко прописано джерела фінансування за рахунок чого воно відновлено або відновлюється, ми все це бачили б, і, скажімо так, адекватно на це реагували. Це РПЗМ – реєстр знищеного та пошкодженого майна – це реєстр саме цих знищених, пошкоджених об’єктів, інформація про які має бути чітка і інформативна. На сьогодні от у нас, відверто кажучи, там трошки от хромає ця ситуація. (ГІ_Влада_Київська)</w:t>
      </w:r>
    </w:p>
    <w:p w14:paraId="2C95A41C" w14:textId="5D416E6A" w:rsidR="00DC6A38" w:rsidRPr="00960BB9" w:rsidRDefault="00DC6A38" w:rsidP="007B1BE3">
      <w:pPr>
        <w:jc w:val="both"/>
        <w:rPr>
          <w:rFonts w:ascii="Roboto" w:hAnsi="Roboto" w:cstheme="minorHAnsi"/>
          <w:sz w:val="24"/>
          <w:szCs w:val="24"/>
          <w:lang w:val="uk-UA"/>
        </w:rPr>
      </w:pPr>
      <w:r w:rsidRPr="00960BB9">
        <w:rPr>
          <w:rFonts w:ascii="Roboto" w:hAnsi="Roboto" w:cstheme="minorHAnsi"/>
          <w:sz w:val="24"/>
          <w:szCs w:val="24"/>
          <w:lang w:val="uk-UA"/>
        </w:rPr>
        <w:t>Представники ГО / БФ також ділилися своїм баченням інших доцільних змін:</w:t>
      </w:r>
    </w:p>
    <w:p w14:paraId="09C0E023" w14:textId="640454C4" w:rsidR="00DC6A38" w:rsidRPr="00960BB9" w:rsidRDefault="00DC6A38" w:rsidP="009E1D7F">
      <w:pPr>
        <w:pStyle w:val="a8"/>
        <w:numPr>
          <w:ilvl w:val="0"/>
          <w:numId w:val="26"/>
        </w:numPr>
        <w:jc w:val="both"/>
        <w:rPr>
          <w:rFonts w:ascii="Roboto" w:hAnsi="Roboto" w:cstheme="minorHAnsi"/>
          <w:sz w:val="24"/>
          <w:szCs w:val="24"/>
          <w:lang w:val="uk-UA"/>
        </w:rPr>
      </w:pPr>
      <w:r w:rsidRPr="00960BB9">
        <w:rPr>
          <w:rFonts w:ascii="Roboto" w:hAnsi="Roboto" w:cstheme="minorHAnsi"/>
          <w:sz w:val="24"/>
          <w:szCs w:val="24"/>
          <w:lang w:val="uk-UA"/>
        </w:rPr>
        <w:t>На рівні держави змінювати підхід роботи з донорами, щоб мати більш</w:t>
      </w:r>
      <w:r w:rsidR="00016C6A" w:rsidRPr="00960BB9">
        <w:rPr>
          <w:rFonts w:ascii="Roboto" w:hAnsi="Roboto" w:cstheme="minorHAnsi"/>
          <w:sz w:val="24"/>
          <w:szCs w:val="24"/>
          <w:lang w:val="uk-UA"/>
        </w:rPr>
        <w:t>ий</w:t>
      </w:r>
      <w:r w:rsidRPr="00960BB9">
        <w:rPr>
          <w:rFonts w:ascii="Roboto" w:hAnsi="Roboto" w:cstheme="minorHAnsi"/>
          <w:sz w:val="24"/>
          <w:szCs w:val="24"/>
          <w:lang w:val="uk-UA"/>
        </w:rPr>
        <w:t xml:space="preserve"> вплив на вибір об’єктів, які будуть відновлюватися, мати можливість обирати найбільш пріоритетні об’єкти для громади, а не давати згоду на ті, які закладені у програмах донора.</w:t>
      </w:r>
    </w:p>
    <w:p w14:paraId="47635AF5" w14:textId="77777777" w:rsidR="00DC6A38" w:rsidRPr="00960BB9" w:rsidRDefault="00DC6A38" w:rsidP="009E1D7F">
      <w:pPr>
        <w:pStyle w:val="a8"/>
        <w:numPr>
          <w:ilvl w:val="0"/>
          <w:numId w:val="26"/>
        </w:numPr>
        <w:jc w:val="both"/>
        <w:rPr>
          <w:rFonts w:ascii="Roboto" w:hAnsi="Roboto" w:cstheme="minorHAnsi"/>
          <w:sz w:val="24"/>
          <w:szCs w:val="24"/>
          <w:lang w:val="uk-UA"/>
        </w:rPr>
      </w:pPr>
      <w:bookmarkStart w:id="17" w:name="_Hlk165920079"/>
      <w:r w:rsidRPr="00960BB9">
        <w:rPr>
          <w:rFonts w:ascii="Roboto" w:hAnsi="Roboto" w:cstheme="minorHAnsi"/>
          <w:sz w:val="24"/>
          <w:szCs w:val="24"/>
          <w:lang w:val="uk-UA"/>
        </w:rPr>
        <w:t>Спростити вимоги до підготовки проєктно-кошторисної документації, вона не має викладатися на десятках сторінок</w:t>
      </w:r>
      <w:bookmarkEnd w:id="17"/>
      <w:r w:rsidRPr="00960BB9">
        <w:rPr>
          <w:rFonts w:ascii="Roboto" w:hAnsi="Roboto" w:cstheme="minorHAnsi"/>
          <w:sz w:val="24"/>
          <w:szCs w:val="24"/>
          <w:lang w:val="uk-UA"/>
        </w:rPr>
        <w:t xml:space="preserve"> – це лише зайві часові та фінансові витрати.</w:t>
      </w:r>
    </w:p>
    <w:p w14:paraId="643BA78D" w14:textId="77777777" w:rsidR="00DC6A38" w:rsidRPr="00960BB9" w:rsidRDefault="00DC6A38" w:rsidP="009E1D7F">
      <w:pPr>
        <w:pStyle w:val="a8"/>
        <w:numPr>
          <w:ilvl w:val="0"/>
          <w:numId w:val="26"/>
        </w:numPr>
        <w:jc w:val="both"/>
        <w:rPr>
          <w:rFonts w:ascii="Roboto" w:hAnsi="Roboto" w:cstheme="minorHAnsi"/>
          <w:sz w:val="24"/>
          <w:szCs w:val="24"/>
          <w:lang w:val="uk-UA"/>
        </w:rPr>
      </w:pPr>
      <w:r w:rsidRPr="00960BB9">
        <w:rPr>
          <w:rFonts w:ascii="Roboto" w:hAnsi="Roboto" w:cstheme="minorHAnsi"/>
          <w:sz w:val="24"/>
          <w:szCs w:val="24"/>
          <w:lang w:val="uk-UA"/>
        </w:rPr>
        <w:t>Вивід з тіні усього бізнесу, а особливо мікро- та малого бізнесу.</w:t>
      </w:r>
    </w:p>
    <w:p w14:paraId="3235B6D8" w14:textId="04B69C55" w:rsidR="00DC6A38" w:rsidRPr="00960BB9" w:rsidRDefault="00DC6A38" w:rsidP="009E1D7F">
      <w:pPr>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Бізнес треба через біль, кров, піт і страждання виводити з тіні. Це дуже болісний процес. Так, вони будуть закриватись, вони будуть бастувати, страйкувати, будуть намагатись показати свою, як кажуть, свою значимість для економіки чи ще щось таке. Пройде тиждень, все заспокоїться. Всі почнуть займатись нормальною легальною діяльністю. (ГІ_ГО/БФ)</w:t>
      </w:r>
    </w:p>
    <w:p w14:paraId="4D9B9BA7" w14:textId="77777777" w:rsidR="00DC6A38" w:rsidRPr="00960BB9" w:rsidRDefault="00DC6A38" w:rsidP="007B1BE3">
      <w:pPr>
        <w:jc w:val="both"/>
        <w:rPr>
          <w:rFonts w:ascii="Roboto" w:hAnsi="Roboto" w:cstheme="minorHAnsi"/>
          <w:sz w:val="24"/>
          <w:szCs w:val="24"/>
          <w:lang w:val="uk-UA"/>
        </w:rPr>
      </w:pPr>
    </w:p>
    <w:p w14:paraId="1D11EEEA" w14:textId="03C592C1" w:rsidR="0098490E" w:rsidRPr="00960BB9" w:rsidRDefault="00B217F3" w:rsidP="007B1BE3">
      <w:pPr>
        <w:jc w:val="both"/>
        <w:rPr>
          <w:rFonts w:ascii="Roboto" w:hAnsi="Roboto" w:cstheme="minorHAnsi"/>
          <w:sz w:val="24"/>
          <w:szCs w:val="24"/>
          <w:lang w:val="uk-UA"/>
        </w:rPr>
      </w:pPr>
      <w:r w:rsidRPr="00960BB9">
        <w:rPr>
          <w:rFonts w:ascii="Roboto" w:hAnsi="Roboto" w:cstheme="minorHAnsi"/>
          <w:sz w:val="24"/>
          <w:szCs w:val="24"/>
          <w:lang w:val="uk-UA"/>
        </w:rPr>
        <w:t xml:space="preserve">Окремо варто навести </w:t>
      </w:r>
      <w:bookmarkStart w:id="18" w:name="_Hlk165920116"/>
      <w:r w:rsidRPr="00960BB9">
        <w:rPr>
          <w:rFonts w:ascii="Roboto" w:hAnsi="Roboto" w:cstheme="minorHAnsi"/>
          <w:sz w:val="24"/>
          <w:szCs w:val="24"/>
          <w:lang w:val="uk-UA"/>
        </w:rPr>
        <w:t>приклад ефективної організації роботи в одній з громад: створення та ведення власної бази даних пошкоджень</w:t>
      </w:r>
      <w:r w:rsidR="00902C9B" w:rsidRPr="00960BB9">
        <w:rPr>
          <w:rFonts w:ascii="Roboto" w:hAnsi="Roboto" w:cstheme="minorHAnsi"/>
          <w:sz w:val="24"/>
          <w:szCs w:val="24"/>
          <w:lang w:val="uk-UA"/>
        </w:rPr>
        <w:t xml:space="preserve"> та графічного гео-порталу </w:t>
      </w:r>
      <w:bookmarkEnd w:id="18"/>
      <w:r w:rsidR="00902C9B" w:rsidRPr="00960BB9">
        <w:rPr>
          <w:rFonts w:ascii="Roboto" w:hAnsi="Roboto" w:cstheme="minorHAnsi"/>
          <w:sz w:val="24"/>
          <w:szCs w:val="24"/>
          <w:lang w:val="uk-UA"/>
        </w:rPr>
        <w:t>–</w:t>
      </w:r>
      <w:r w:rsidRPr="00960BB9">
        <w:rPr>
          <w:rFonts w:ascii="Roboto" w:hAnsi="Roboto" w:cstheme="minorHAnsi"/>
          <w:sz w:val="24"/>
          <w:szCs w:val="24"/>
          <w:lang w:val="uk-UA"/>
        </w:rPr>
        <w:t xml:space="preserve"> далі наведен</w:t>
      </w:r>
      <w:r w:rsidR="004E2BE2" w:rsidRPr="00960BB9">
        <w:rPr>
          <w:rFonts w:ascii="Roboto" w:hAnsi="Roboto" w:cstheme="minorHAnsi"/>
          <w:sz w:val="24"/>
          <w:szCs w:val="24"/>
          <w:lang w:val="uk-UA"/>
        </w:rPr>
        <w:t>а</w:t>
      </w:r>
      <w:r w:rsidRPr="00960BB9">
        <w:rPr>
          <w:rFonts w:ascii="Roboto" w:hAnsi="Roboto" w:cstheme="minorHAnsi"/>
          <w:sz w:val="24"/>
          <w:szCs w:val="24"/>
          <w:lang w:val="uk-UA"/>
        </w:rPr>
        <w:t xml:space="preserve"> розповідь респондента щодо напрацьованої схеми:</w:t>
      </w:r>
    </w:p>
    <w:p w14:paraId="2A2AA37B" w14:textId="70863A99" w:rsidR="00B217F3" w:rsidRPr="00960BB9" w:rsidRDefault="00B217F3" w:rsidP="00B217F3">
      <w:pPr>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 xml:space="preserve">Спочатку перших декілька тижнів було надзвичайно складно, тому що у нас, повторюся, багато – тридцять два населених пункти, які підлягали, потребували уваги, – заходили одночасно десятки фондів і, на жаль, в перші дні були дублювання: могли привезти одне і те саме вікно на один і той самих будинок з трьох різних фондів. Але потім ми створили загальну Гугл-таблицю, де ми описали всі об’єкти, сім’ї, які пошкоджені: скільки членів сім’ї, категорія, їхня пріоритетність, потреби, ступінь руйнувань – завантажили фото, поробили ці таблиці інтерактивними. Після підписання меморандуму з фондом ми кожному фондові надавали інформацію, і вона постійно оновлювалася, тобто будь-який фонд з будь-якою комісією в будь-який час заходив і перевіряв інформацію. В цю таблицю вносили абсолютно все, починаючи з банки згущенки, яку отримала людина, до грошових коштів, які надали </w:t>
      </w:r>
      <w:r w:rsidRPr="00960BB9">
        <w:rPr>
          <w:rFonts w:ascii="Roboto" w:hAnsi="Roboto" w:cstheme="minorHAnsi"/>
          <w:i/>
          <w:iCs/>
          <w:color w:val="002060"/>
          <w:sz w:val="20"/>
          <w:szCs w:val="20"/>
          <w:lang w:val="uk-UA"/>
        </w:rPr>
        <w:lastRenderedPageBreak/>
        <w:t xml:space="preserve">Норвезька рада у справах біженців на відновлення. Плюс ми створили гео-портал графічний, на якому нанесли ці руйнування, щоб можна було візуально оцінити, де найбільші масштаби руйнувань і як пропорційно розділяється допомога, щоб не вийшло цих перекосів, що в одному селі працюють три фонди, а в сусідньому ніхто не працює. Розділили це між фондами і намагалися, щоб всі населені пункти допомогу отримували плюс-мінус однаково, щоб не було знову ж таки цих перекосів. Ну, на нашу думку, нам це вдалося: через певний період часу в нас працювали фонди по всім селам, між собою не пересікалися – не було дублювань, і ми володіли всією інформацією по роботам і по допомозі, яка була у нас в громаді. Це, плюс, дало можливість уникнути тих маніпуляцій, до яких припускаються люди. Ви ж знаєте, що люди у нас намагаються вижати з ситуації по максимуму: їм дали шифер – вони його не кладуть на дах, вони його кладуть в сарай, бо знають, що працює вже інший фонд, дає шифер, а інший фонд, який привозить шифер, уже володіє інформацією, що фонд дав попередній шифер. У них є ця таблиця, і вони говорять: «Ми вже не дамо». І люди були здивовані, що ми володіємо всією інформацією. Зараз навіть по програмі «єВідновлення», коли ми по державній працюємо, і люди подають заявку, то нашого спеціаліста, який виїжджає на обстеження, готує до виїзду інший спеціаліст і вибирає з таблиці всю інформацію, що людина отримала, коли, який фонд що робив, які роботи були виконані і скільки коштів вони отримали. Коли наш спеціаліст приїжджає на об’єкт, а людина намагається видати, що «Я жертва, в мене все розбите, мені все це треба», а ми розуміємо, що вона це вже все отримала, просто воно десь заховано або ще щось, то це зовсім по-іншому працює, і кошти використовуються максимально раціонально. Ну, реєстр – це було зрозуміло з першого дня, що його необхідно створити, але враховуючи, що в ньому там близько п’яти тисяч об’єктів, то стало зрозуміло, що це буде надзвичайно складно. Але у нас залучені в процесі аналізу, оцінки збитків і опису абсолютно всі, незалежно від того, хто яку посаду займав, починаючи з завгоспу, закінчуючи головою, заступником – ми всі були в цьому процесі, працювали двадцять чотири на сім. І ми цю таблицю наповнили, зробили: ми кожен об’єкт обійшли ногами, передивилися з усіх чотирьох сторін, зафіксували, зафільмували. І в нас навіть а таблиці є – ми заходимо на об’єкт, бачимо сім’ю, всі їхні соціальні статуси, отриману допомогу і навіть в Гугл-посиланні можемо подивитися фото до з переходом на інший ресурс, де воно зберігається, і фото після, якщо вже воно відновлено. Тобто ми бачимо ці етапи відновлення. Дивіться, я про це говорив скрізь, постійно, намагаючись до всіх достукатися. Я є активним учасником різних конференцій, в тому числі, ми про це говорили, в нас є проект з ООН і з університетом Habitat, UNITAC Гамбург. До речі, ми були на їхнє запрошення – вони дивилися схожий продукт, який вони використовують для інших цілей в своєму місті. У нас є зараз спільна співпраця з ООН – я попросив, щоб нам виділили фінансування, щоб створити повноцінний продукт з можливістю масштабувати на рівень країни, наприклад – зараз ми над цим працюємо. Але це має зробити держава, і вона має в наказному порядку це зробити, тому що у нас є приклад і знову ж таки приклад цього ж гео-порталу – я можу Вам його, до речі, продемонструвати. Але основна проблема в тому, що на якомусь етапі люди перестають його вести і наповнювати даними, тому що є якісь більш пріоритетні завдання або щось такого плану. Тут має бути розроблений порядок, на мою думку, і це має бути, як в посадовій інструкції прописано: якщо до тебе зайшла заява або ви перевірили об’єкт, ти маєш внести в таке-то віконце таку-то інформацію і дотримуватися такого-то алгоритму – тоді воно буде працювати. Бо зараз навіть мої працівники інколи: «А ви вносите дані в портал?» – «Та нам не було коли, нам було те, те, те», і трошки ми вже цю пильність втрачаємо, тому що вже, давайте будемо відвертими, не так відчуваємо ми тут війну через два роки після деокупації – трошки інші в нас уже погляди на це. </w:t>
      </w:r>
      <w:r w:rsidR="00E25701" w:rsidRPr="00960BB9">
        <w:rPr>
          <w:rFonts w:ascii="Roboto" w:hAnsi="Roboto" w:cstheme="minorHAnsi"/>
          <w:i/>
          <w:iCs/>
          <w:color w:val="002060"/>
          <w:sz w:val="20"/>
          <w:szCs w:val="20"/>
          <w:lang w:val="uk-UA"/>
        </w:rPr>
        <w:t>Покажу (демонструє екран): о</w:t>
      </w:r>
      <w:r w:rsidRPr="00960BB9">
        <w:rPr>
          <w:rFonts w:ascii="Roboto" w:hAnsi="Roboto" w:cstheme="minorHAnsi"/>
          <w:i/>
          <w:iCs/>
          <w:color w:val="002060"/>
          <w:sz w:val="20"/>
          <w:szCs w:val="20"/>
          <w:lang w:val="uk-UA"/>
        </w:rPr>
        <w:t xml:space="preserve">сь це – наша громада, зеленим – це пошкоджені об’єкти, червоним – це зруйновані об’єкти. Я можу вибрати, наприклад, зліва – отут на дашборді показана кількість населення, кількість пошкоджених об’єктів, з повним руйнуванням, з частковим руйнуванням, кількість ВПО. Можу вибрати окремий староста – я побачу тут зараз, що у нас сімдесят вісім повністю зруйнованих об’єктів, двісті вісімдесят два пошкоджених. Я навіть зараз, ми коли сидимо на комісії по надані компенсації, я покладаюся виключно на дашборд. От, мені зачитують матеріали справи – я знаходжу цей об’єкт, навіть просто візуально на карті я знаю громаду, знаю деякі вулиці, я заходжу одразу, бачу, натискаю на об’єкт і бачу різні відомості, які мене цікавлять, наприклад. До мене приходять, наприклад, люди: «От, нам треба покрівельні матеріали» – я тихенько відкриваю ноутбук, натискаю на об’єкт, бачу руйнування – бачу, що він вже відновлений. Кажу: «А нащо вам матеріали, якщо у вас будинок відновлений? У вас там червоного кольору металочерепиця нова», вони кажуть: «Звідки Ви знаєте?» – «Ну, знаю». Нам надали </w:t>
      </w:r>
      <w:r w:rsidRPr="00960BB9">
        <w:rPr>
          <w:rFonts w:ascii="Roboto" w:hAnsi="Roboto" w:cstheme="minorHAnsi"/>
          <w:i/>
          <w:iCs/>
          <w:color w:val="002060"/>
          <w:sz w:val="20"/>
          <w:szCs w:val="20"/>
          <w:lang w:val="uk-UA"/>
        </w:rPr>
        <w:lastRenderedPageBreak/>
        <w:t xml:space="preserve">цю платформу, гео-портал, «Сібрейн». Ми його презентували на конференції по муніципальному співробітництву в Німеччині, яка в Лейпцигу відбувалася, ну і вдалий приклад цифровізації, процесу відновлення – там презентували загальнонаціональний продукт «DREAM», ми свій презентували, і університет HafenCity презентував свій. У нас були думки це все поєднати, але знову ж таки повертаюся до того, що ми – сільська громада, в нас немає ні департаменту, ні управління, ні відділу цифровізації – у нас є одна людина, яка відповідає за зарядку картриджів, перезавантажити комп’ютер. І тут має бути державна підтримка або введення обов’язкової посади, людини, яка займається цифровізацією на місцях. Але з урахуванням дефіциту бюджетів мені здається, що має бути субвенція обласного державного рівня. Тоді такий, наприклад, національний продукт, як «Дія» і все інше, він стане ще кращим, тому що ми зможемо подавати інформацію знизу, бо я, маючи деякі ідеї, мені достукатися вкрай важко туди, хоча я вже маю деякі контакти напряму тих чи інших розробників, наприклад. </w:t>
      </w:r>
    </w:p>
    <w:p w14:paraId="1A82AEE2" w14:textId="77777777" w:rsidR="00B217F3" w:rsidRPr="00960BB9" w:rsidRDefault="00B217F3" w:rsidP="007B1BE3">
      <w:pPr>
        <w:jc w:val="both"/>
        <w:rPr>
          <w:rFonts w:ascii="Roboto" w:hAnsi="Roboto" w:cstheme="minorHAnsi"/>
          <w:b/>
          <w:bCs/>
          <w:color w:val="002060"/>
          <w:sz w:val="28"/>
          <w:szCs w:val="28"/>
          <w:lang w:val="uk-UA"/>
        </w:rPr>
      </w:pPr>
    </w:p>
    <w:p w14:paraId="1A478986" w14:textId="36F43337" w:rsidR="0026318E" w:rsidRPr="00960BB9" w:rsidRDefault="0026318E" w:rsidP="007B1BE3">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t>Потреби громадських організацій та благодійних фондів</w:t>
      </w:r>
      <w:r w:rsidR="00E76ECB" w:rsidRPr="00960BB9">
        <w:rPr>
          <w:rFonts w:ascii="Roboto" w:hAnsi="Roboto" w:cstheme="minorHAnsi"/>
          <w:b/>
          <w:bCs/>
          <w:color w:val="002060"/>
          <w:sz w:val="28"/>
          <w:szCs w:val="28"/>
          <w:lang w:val="uk-UA"/>
        </w:rPr>
        <w:t>.</w:t>
      </w:r>
    </w:p>
    <w:p w14:paraId="60D47844" w14:textId="062DD8CC" w:rsidR="00E76ECB" w:rsidRPr="00960BB9" w:rsidRDefault="00E76ECB" w:rsidP="00D90F04">
      <w:pPr>
        <w:spacing w:line="240" w:lineRule="auto"/>
        <w:ind w:firstLine="708"/>
        <w:jc w:val="both"/>
        <w:rPr>
          <w:rFonts w:ascii="Roboto" w:hAnsi="Roboto" w:cstheme="minorHAnsi"/>
          <w:sz w:val="24"/>
          <w:szCs w:val="24"/>
          <w:lang w:val="uk-UA"/>
        </w:rPr>
      </w:pPr>
      <w:r w:rsidRPr="00960BB9">
        <w:rPr>
          <w:rFonts w:ascii="Roboto" w:hAnsi="Roboto" w:cstheme="minorHAnsi"/>
          <w:sz w:val="24"/>
          <w:szCs w:val="24"/>
          <w:lang w:val="uk-UA"/>
        </w:rPr>
        <w:t>Окрім безпосередньо фінансування та професійних кадрів, нестача яких спостерігається в країні в цілому, представники ГО / БФ відмічали потребу у «презентаці</w:t>
      </w:r>
      <w:r w:rsidR="00437F74" w:rsidRPr="00960BB9">
        <w:rPr>
          <w:rFonts w:ascii="Roboto" w:hAnsi="Roboto" w:cstheme="minorHAnsi"/>
          <w:sz w:val="24"/>
          <w:szCs w:val="24"/>
          <w:lang w:val="uk-UA"/>
        </w:rPr>
        <w:t>ї</w:t>
      </w:r>
      <w:r w:rsidRPr="00960BB9">
        <w:rPr>
          <w:rFonts w:ascii="Roboto" w:hAnsi="Roboto" w:cstheme="minorHAnsi"/>
          <w:sz w:val="24"/>
          <w:szCs w:val="24"/>
          <w:lang w:val="uk-UA"/>
        </w:rPr>
        <w:t xml:space="preserve"> себе», так як не всі громади мають достатній рівень поінформованості щодо наявних </w:t>
      </w:r>
      <w:r w:rsidR="00BE2525" w:rsidRPr="00960BB9">
        <w:rPr>
          <w:rFonts w:ascii="Roboto" w:hAnsi="Roboto" w:cstheme="minorHAnsi"/>
          <w:sz w:val="24"/>
          <w:szCs w:val="24"/>
          <w:lang w:val="uk-UA"/>
        </w:rPr>
        <w:t>ГО / БФ</w:t>
      </w:r>
      <w:r w:rsidRPr="00960BB9">
        <w:rPr>
          <w:rFonts w:ascii="Roboto" w:hAnsi="Roboto" w:cstheme="minorHAnsi"/>
          <w:sz w:val="24"/>
          <w:szCs w:val="24"/>
          <w:lang w:val="uk-UA"/>
        </w:rPr>
        <w:t>, які можуть надати допомогу.</w:t>
      </w:r>
    </w:p>
    <w:p w14:paraId="0795C112" w14:textId="22792140" w:rsidR="004E2BE2" w:rsidRPr="00960BB9" w:rsidRDefault="00E76ECB" w:rsidP="001F6176">
      <w:pPr>
        <w:spacing w:line="240" w:lineRule="auto"/>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Презентація себе. Тому що деякі громади не знають про нас. Не тільки про існування нас, а взагалі про існування благодійних організацій. Звісно, ті, що ближче до Чернігова – все добре. А тим, які далі, інформування не вистачає. (ГІ_ГО/БФ)</w:t>
      </w:r>
    </w:p>
    <w:p w14:paraId="27CAD718" w14:textId="471B7A76" w:rsidR="00E76ECB" w:rsidRPr="00960BB9" w:rsidRDefault="000E773E" w:rsidP="00B76788">
      <w:pPr>
        <w:spacing w:line="240" w:lineRule="auto"/>
        <w:jc w:val="both"/>
        <w:rPr>
          <w:rFonts w:ascii="Roboto" w:hAnsi="Roboto" w:cstheme="minorHAnsi"/>
          <w:sz w:val="24"/>
          <w:szCs w:val="24"/>
          <w:lang w:val="uk-UA"/>
        </w:rPr>
      </w:pPr>
      <w:r w:rsidRPr="00960BB9">
        <w:rPr>
          <w:rFonts w:ascii="Roboto" w:hAnsi="Roboto" w:cstheme="minorHAnsi"/>
          <w:sz w:val="24"/>
          <w:szCs w:val="24"/>
          <w:lang w:val="uk-UA"/>
        </w:rPr>
        <w:t xml:space="preserve">Серед додаткових </w:t>
      </w:r>
      <w:r w:rsidR="00B76788" w:rsidRPr="00960BB9">
        <w:rPr>
          <w:rFonts w:ascii="Roboto" w:hAnsi="Roboto" w:cstheme="minorHAnsi"/>
          <w:sz w:val="24"/>
          <w:szCs w:val="24"/>
          <w:lang w:val="uk-UA"/>
        </w:rPr>
        <w:t xml:space="preserve">важливих </w:t>
      </w:r>
      <w:r w:rsidRPr="00960BB9">
        <w:rPr>
          <w:rFonts w:ascii="Roboto" w:hAnsi="Roboto" w:cstheme="minorHAnsi"/>
          <w:sz w:val="24"/>
          <w:szCs w:val="24"/>
          <w:lang w:val="uk-UA"/>
        </w:rPr>
        <w:t>функцій, які наразі виконують ГО / БФ у громадах, зафіксовано</w:t>
      </w:r>
      <w:r w:rsidR="00B76788" w:rsidRPr="00960BB9">
        <w:rPr>
          <w:rFonts w:ascii="Roboto" w:hAnsi="Roboto" w:cstheme="minorHAnsi"/>
          <w:sz w:val="24"/>
          <w:szCs w:val="24"/>
          <w:lang w:val="uk-UA"/>
        </w:rPr>
        <w:t xml:space="preserve"> наступні:</w:t>
      </w:r>
    </w:p>
    <w:p w14:paraId="587A5BC2" w14:textId="114583A0" w:rsidR="00B76788" w:rsidRPr="00960BB9" w:rsidRDefault="00B76788" w:rsidP="00B76788">
      <w:pPr>
        <w:pStyle w:val="a8"/>
        <w:numPr>
          <w:ilvl w:val="0"/>
          <w:numId w:val="27"/>
        </w:numPr>
        <w:spacing w:line="240" w:lineRule="auto"/>
        <w:jc w:val="both"/>
        <w:rPr>
          <w:rFonts w:ascii="Roboto" w:hAnsi="Roboto" w:cstheme="minorHAnsi"/>
          <w:sz w:val="24"/>
          <w:szCs w:val="24"/>
          <w:lang w:val="uk-UA"/>
        </w:rPr>
      </w:pPr>
      <w:r w:rsidRPr="00960BB9">
        <w:rPr>
          <w:rFonts w:ascii="Roboto" w:hAnsi="Roboto" w:cstheme="minorHAnsi"/>
          <w:sz w:val="24"/>
          <w:szCs w:val="24"/>
          <w:lang w:val="uk-UA"/>
        </w:rPr>
        <w:t>Збір даних щодо потреб громадян.</w:t>
      </w:r>
    </w:p>
    <w:p w14:paraId="691EFB2A" w14:textId="2285F73F" w:rsidR="00B76788" w:rsidRPr="00960BB9" w:rsidRDefault="00B76788" w:rsidP="00B76788">
      <w:pPr>
        <w:pStyle w:val="a8"/>
        <w:numPr>
          <w:ilvl w:val="0"/>
          <w:numId w:val="27"/>
        </w:numPr>
        <w:spacing w:line="240" w:lineRule="auto"/>
        <w:jc w:val="both"/>
        <w:rPr>
          <w:rFonts w:ascii="Roboto" w:hAnsi="Roboto" w:cstheme="minorHAnsi"/>
          <w:sz w:val="24"/>
          <w:szCs w:val="24"/>
          <w:lang w:val="uk-UA"/>
        </w:rPr>
      </w:pPr>
      <w:r w:rsidRPr="00960BB9">
        <w:rPr>
          <w:rFonts w:ascii="Roboto" w:hAnsi="Roboto" w:cstheme="minorHAnsi"/>
          <w:sz w:val="24"/>
          <w:szCs w:val="24"/>
          <w:lang w:val="uk-UA"/>
        </w:rPr>
        <w:t>Допомагають місцевій владі налагодити комунікаці</w:t>
      </w:r>
      <w:r w:rsidR="00B417B7" w:rsidRPr="00960BB9">
        <w:rPr>
          <w:rFonts w:ascii="Roboto" w:hAnsi="Roboto" w:cstheme="minorHAnsi"/>
          <w:sz w:val="24"/>
          <w:szCs w:val="24"/>
          <w:lang w:val="uk-UA"/>
        </w:rPr>
        <w:t>ю</w:t>
      </w:r>
      <w:r w:rsidRPr="00960BB9">
        <w:rPr>
          <w:rFonts w:ascii="Roboto" w:hAnsi="Roboto" w:cstheme="minorHAnsi"/>
          <w:sz w:val="24"/>
          <w:szCs w:val="24"/>
          <w:lang w:val="uk-UA"/>
        </w:rPr>
        <w:t xml:space="preserve"> з донорами, надають супровід.</w:t>
      </w:r>
    </w:p>
    <w:p w14:paraId="6E7F00B8" w14:textId="6122604E" w:rsidR="000E54D3" w:rsidRPr="00960BB9" w:rsidRDefault="000E54D3" w:rsidP="00B76788">
      <w:pPr>
        <w:spacing w:line="240" w:lineRule="auto"/>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Звичайно, ми додаєм в базу. Ми спілкуємося з громадами, у нас є інженери, які працюють в різних куточках України, тобто ми їх залучаємо до того, щоб вони робили ці інспекції, і вони ведуть певне соціальне, як, опитування. І, ну, ось, ну, очі людини, яка там на місці, – це вже там, я не знаю, шістдесят відсотків успіху. І всі оці дані ми збираємо в одну купу. Тобто, якщо ми відправили туди інженерів, вони пройшлися по будинкам, і десять там, я не знаю, там п’ять із семи говорять, що ситуація така, ми розуміємо, що ситуація наразі така. Наприклад, вони говорять – ну, що, вікна-вікна, вікна-вікна в попиті. Із трьох будинків там, я не знаю, із тридцяти будинків лише два дахи. Все інше – вибито хвилею просто вікна. Ми розуміємо, що там наша допомога особливо не потрібна, але в сусідньому – прямо вирва, і там немає дахів. Ми знаємо, що краще скерувати туди. (ГІ_ГО/БФ)</w:t>
      </w:r>
    </w:p>
    <w:p w14:paraId="1BB78C55" w14:textId="60DA9E07" w:rsidR="00B76788" w:rsidRPr="00960BB9" w:rsidRDefault="00B76788" w:rsidP="00B76788">
      <w:pPr>
        <w:spacing w:line="240" w:lineRule="auto"/>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І потом вже громадська місцева влада, вона має спілкуватись фондом і забезпечити його там якимись видами робіт. Але тому що, тому що от до сих пор не у всіх є розуміння цієї всієї «творчості» громадського і в силу того, що, скажем так, незабезпеченість кадрами оцих підрозділів нанизу, оцей трошки механізм, він ламається. Тому, я кажу, щоб він не ламався, цей механізм, громадська організація і допомагає органу місцевого. У нас підписаний меморандум із органом місцевого самоврядування. І ми як помічними, скажем, посередники, координатори цього всього руху. І допомагаєм і органам місцевого самоврядування, і благодійним фондам. (ГІ_ГО/БФ)</w:t>
      </w:r>
    </w:p>
    <w:p w14:paraId="43BE7568" w14:textId="7E5970DC" w:rsidR="00E76ECB" w:rsidRPr="00960BB9" w:rsidRDefault="00A00E47" w:rsidP="00B76788">
      <w:pPr>
        <w:spacing w:line="240" w:lineRule="auto"/>
        <w:jc w:val="both"/>
        <w:rPr>
          <w:rFonts w:ascii="Roboto" w:hAnsi="Roboto" w:cstheme="minorHAnsi"/>
          <w:sz w:val="24"/>
          <w:szCs w:val="24"/>
          <w:lang w:val="uk-UA"/>
        </w:rPr>
      </w:pPr>
      <w:r w:rsidRPr="00960BB9">
        <w:rPr>
          <w:rFonts w:ascii="Roboto" w:hAnsi="Roboto" w:cstheme="minorHAnsi"/>
          <w:sz w:val="24"/>
          <w:szCs w:val="24"/>
          <w:lang w:val="uk-UA"/>
        </w:rPr>
        <w:t>Окремо варто</w:t>
      </w:r>
      <w:r w:rsidR="007A5404" w:rsidRPr="00960BB9">
        <w:rPr>
          <w:rFonts w:ascii="Roboto" w:hAnsi="Roboto" w:cstheme="minorHAnsi"/>
          <w:sz w:val="24"/>
          <w:szCs w:val="24"/>
          <w:lang w:val="uk-UA"/>
        </w:rPr>
        <w:t xml:space="preserve"> відмітити націленість ГО / БФ</w:t>
      </w:r>
      <w:r w:rsidRPr="00960BB9">
        <w:rPr>
          <w:rFonts w:ascii="Roboto" w:hAnsi="Roboto" w:cstheme="minorHAnsi"/>
          <w:sz w:val="24"/>
          <w:szCs w:val="24"/>
          <w:lang w:val="uk-UA"/>
        </w:rPr>
        <w:t xml:space="preserve"> при виборі підрядників саме на місцеві бригади / компанії, причини: краще розуміння потреб громади, простіша </w:t>
      </w:r>
      <w:r w:rsidRPr="00960BB9">
        <w:rPr>
          <w:rFonts w:ascii="Roboto" w:hAnsi="Roboto" w:cstheme="minorHAnsi"/>
          <w:sz w:val="24"/>
          <w:szCs w:val="24"/>
          <w:lang w:val="uk-UA"/>
        </w:rPr>
        <w:lastRenderedPageBreak/>
        <w:t>комунікація та залучення місцевої робочої сили, що сприяє економічній стабільності в громаді.</w:t>
      </w:r>
    </w:p>
    <w:p w14:paraId="484BA474" w14:textId="583867FD" w:rsidR="00A00E47" w:rsidRPr="00960BB9" w:rsidRDefault="00A00E47" w:rsidP="00A00E47">
      <w:pPr>
        <w:spacing w:line="240" w:lineRule="auto"/>
        <w:ind w:left="1416"/>
        <w:jc w:val="both"/>
        <w:rPr>
          <w:rFonts w:ascii="Roboto" w:hAnsi="Roboto" w:cstheme="minorHAnsi"/>
          <w:i/>
          <w:iCs/>
          <w:color w:val="002060"/>
          <w:sz w:val="20"/>
          <w:szCs w:val="20"/>
          <w:lang w:val="uk-UA"/>
        </w:rPr>
      </w:pPr>
      <w:r w:rsidRPr="00960BB9">
        <w:rPr>
          <w:rFonts w:ascii="Roboto" w:hAnsi="Roboto" w:cstheme="minorHAnsi"/>
          <w:i/>
          <w:iCs/>
          <w:color w:val="002060"/>
          <w:sz w:val="20"/>
          <w:szCs w:val="20"/>
          <w:lang w:val="uk-UA"/>
        </w:rPr>
        <w:t>Ми так само працюємо з тим, що якщо ми заходимо в Чернігівську область, інженерну бригаду ми шукаємо з Чернігівської області для того, щоб люди... По-перше, вони розуміють, що відбувається на місці. По-друге, з ними легше комунікувати. І по-третє – це залучення робочої сили в тому регіоні, де надається допомога. Це важливо. (ГІ_ГО/БФ)</w:t>
      </w:r>
    </w:p>
    <w:p w14:paraId="6619401E" w14:textId="5E7A1353" w:rsidR="00A00E47" w:rsidRPr="00960BB9" w:rsidRDefault="00A00E47" w:rsidP="004E2BE2">
      <w:pPr>
        <w:spacing w:line="360" w:lineRule="auto"/>
        <w:rPr>
          <w:rFonts w:ascii="Roboto" w:hAnsi="Roboto" w:cstheme="minorHAnsi"/>
          <w:b/>
          <w:bCs/>
          <w:color w:val="002060"/>
          <w:sz w:val="28"/>
          <w:szCs w:val="28"/>
          <w:lang w:val="uk-UA"/>
        </w:rPr>
      </w:pPr>
    </w:p>
    <w:p w14:paraId="0C443BEF" w14:textId="77777777" w:rsidR="00791721" w:rsidRPr="00960BB9" w:rsidRDefault="00791721" w:rsidP="004E2BE2">
      <w:pPr>
        <w:spacing w:line="360" w:lineRule="auto"/>
        <w:rPr>
          <w:rFonts w:ascii="Roboto" w:hAnsi="Roboto" w:cstheme="minorHAnsi"/>
          <w:b/>
          <w:bCs/>
          <w:color w:val="002060"/>
          <w:sz w:val="28"/>
          <w:szCs w:val="28"/>
          <w:lang w:val="uk-UA"/>
        </w:rPr>
      </w:pPr>
    </w:p>
    <w:p w14:paraId="41DB7818" w14:textId="559F94B8" w:rsidR="00E76ECB" w:rsidRPr="00960BB9" w:rsidRDefault="0008206B" w:rsidP="004E2BE2">
      <w:pPr>
        <w:spacing w:line="360" w:lineRule="auto"/>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t>Розділ 2. Представники бізнесу</w:t>
      </w:r>
    </w:p>
    <w:p w14:paraId="49A93296" w14:textId="77777777" w:rsidR="00B22489" w:rsidRPr="00960BB9" w:rsidRDefault="00B22489" w:rsidP="00312B3A">
      <w:pPr>
        <w:ind w:firstLine="708"/>
        <w:jc w:val="both"/>
        <w:rPr>
          <w:rFonts w:ascii="Roboto" w:hAnsi="Roboto"/>
          <w:sz w:val="24"/>
          <w:szCs w:val="24"/>
          <w:lang w:val="uk-UA"/>
        </w:rPr>
      </w:pPr>
      <w:r w:rsidRPr="00960BB9">
        <w:rPr>
          <w:rFonts w:ascii="Roboto" w:hAnsi="Roboto"/>
          <w:sz w:val="24"/>
          <w:szCs w:val="24"/>
          <w:lang w:val="uk-UA"/>
        </w:rPr>
        <w:t>Галузі, які представляли опитані представники бізнесу: фермерське господарство; виробництво (твердопаливних котлів, пошив одягу, виробів з деревини, пилорама, електронно-вимірювальних приладів, біопалива); послуги населенню (студія краси, послуги з оренди приміщень нежитлового фонду, послуги громадського харчування, торгівля).</w:t>
      </w:r>
    </w:p>
    <w:p w14:paraId="7B068658" w14:textId="77777777" w:rsidR="00B22489" w:rsidRPr="00960BB9" w:rsidRDefault="00B22489" w:rsidP="00B22489">
      <w:pPr>
        <w:jc w:val="both"/>
        <w:rPr>
          <w:rFonts w:ascii="Roboto" w:hAnsi="Roboto"/>
          <w:b/>
          <w:bCs/>
          <w:color w:val="002060"/>
          <w:sz w:val="28"/>
          <w:szCs w:val="28"/>
          <w:lang w:val="uk-UA"/>
        </w:rPr>
      </w:pPr>
      <w:bookmarkStart w:id="19" w:name="_Hlk165494674"/>
      <w:r w:rsidRPr="00960BB9">
        <w:rPr>
          <w:rFonts w:ascii="Roboto" w:hAnsi="Roboto"/>
          <w:b/>
          <w:bCs/>
          <w:color w:val="002060"/>
          <w:sz w:val="28"/>
          <w:szCs w:val="28"/>
          <w:lang w:val="uk-UA"/>
        </w:rPr>
        <w:t>Трактування та сприйняття поняття «відбудова / відновлення».</w:t>
      </w:r>
    </w:p>
    <w:p w14:paraId="445CE6B7" w14:textId="77777777" w:rsidR="00B22489" w:rsidRPr="00960BB9" w:rsidRDefault="00B22489" w:rsidP="00B22489">
      <w:pPr>
        <w:ind w:firstLine="708"/>
        <w:jc w:val="both"/>
        <w:rPr>
          <w:rFonts w:ascii="Roboto" w:hAnsi="Roboto" w:cs="Times New Roman"/>
          <w:sz w:val="24"/>
          <w:szCs w:val="24"/>
          <w:lang w:val="uk-UA"/>
        </w:rPr>
      </w:pPr>
      <w:bookmarkStart w:id="20" w:name="_Hlk165494657"/>
      <w:bookmarkEnd w:id="19"/>
      <w:r w:rsidRPr="00960BB9">
        <w:rPr>
          <w:rFonts w:ascii="Roboto" w:hAnsi="Roboto" w:cs="Times New Roman"/>
          <w:sz w:val="24"/>
          <w:szCs w:val="24"/>
          <w:lang w:val="uk-UA"/>
        </w:rPr>
        <w:t xml:space="preserve">Представники бізнесу, які прийняли участь у дослідженні, у поняття «відновлення / відбудови країни», у першу чергу, вкладають відновлення економіки, відбудову підприємств та відновлення діяльності бізнесу. </w:t>
      </w:r>
      <w:bookmarkEnd w:id="20"/>
      <w:r w:rsidRPr="00960BB9">
        <w:rPr>
          <w:rFonts w:ascii="Roboto" w:hAnsi="Roboto" w:cs="Times New Roman"/>
          <w:sz w:val="24"/>
          <w:szCs w:val="24"/>
          <w:lang w:val="uk-UA"/>
        </w:rPr>
        <w:t>Це створить можливості наповнювати бюджет країни / громади за рахунок податків, відновити / створити робочі місця та забезпечити громадян джерелами доходу.</w:t>
      </w:r>
    </w:p>
    <w:p w14:paraId="3B0BC0FD" w14:textId="4B135D0E"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Відновлення громади і країни – відновлення економіки. Тому що треба, щоб бізнес працював. Звідки треба гроші? Гроші треба брати із податків. І насамперед треба давати умови для роботи. (ГІ_Бізнес_Чергінівська)</w:t>
      </w:r>
    </w:p>
    <w:p w14:paraId="4CF780D4" w14:textId="4753512F"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Ну, звісно починати треба з того, щоб у людей була робота, бо якщо у людей не буде роботи, то щоб ви там не будували, воно нікому не потрібно: люди просто не будуть залишатися тут, а вони поїдуть шукати краще місце, де є робота. (ГІ_Бізнес_Чергінівська)</w:t>
      </w:r>
    </w:p>
    <w:p w14:paraId="4E161377" w14:textId="5933FBC3"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Щоб люди повертались, потрібно відбудовувати в першу чергу підприємства, створювати робочі місця, а потім якусь бізнес-сферу. Люди будуть виїжджати в більші міста і там щось робити. (ГІ_Бізнес_Київська)</w:t>
      </w:r>
    </w:p>
    <w:p w14:paraId="3FF59CE3" w14:textId="014BE391"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Тому, що якщо будуть робочі місця, то працівники будуть нести в родину, якщо по-простому говорити, фінанси, які потім будуть залишатися в садочках, в школах, в магазинах, на заправках, в усьому. І таким чином, вони будуть підтримувати і цей соціальний фонд. (ГІ_Бізнес_Київська)</w:t>
      </w:r>
    </w:p>
    <w:p w14:paraId="4C909671" w14:textId="77777777" w:rsidR="00B22489" w:rsidRPr="00960BB9" w:rsidRDefault="00B22489" w:rsidP="00B22489">
      <w:pPr>
        <w:ind w:left="1416"/>
        <w:jc w:val="both"/>
        <w:rPr>
          <w:rFonts w:ascii="Roboto" w:hAnsi="Roboto" w:cs="Times New Roman"/>
          <w:i/>
          <w:iCs/>
          <w:sz w:val="20"/>
          <w:szCs w:val="20"/>
          <w:lang w:val="uk-UA"/>
        </w:rPr>
      </w:pPr>
    </w:p>
    <w:p w14:paraId="61E84F0E" w14:textId="77777777" w:rsidR="00B22489" w:rsidRPr="00960BB9" w:rsidRDefault="00B22489" w:rsidP="00B22489">
      <w:pPr>
        <w:jc w:val="both"/>
        <w:rPr>
          <w:rFonts w:ascii="Roboto" w:hAnsi="Roboto" w:cs="Times New Roman"/>
          <w:sz w:val="24"/>
          <w:szCs w:val="24"/>
          <w:lang w:val="uk-UA"/>
        </w:rPr>
      </w:pPr>
      <w:r w:rsidRPr="00960BB9">
        <w:rPr>
          <w:rFonts w:ascii="Roboto" w:hAnsi="Roboto" w:cs="Times New Roman"/>
          <w:sz w:val="24"/>
          <w:szCs w:val="24"/>
          <w:lang w:val="uk-UA"/>
        </w:rPr>
        <w:t>Серед галузей підприємств, які необхідно відновлювати у першу чергу, окремі учасники зазначали: виробництво, аграрний сектор, переробну промисловість.</w:t>
      </w:r>
    </w:p>
    <w:p w14:paraId="673FDA62" w14:textId="77777777" w:rsidR="00A061DD" w:rsidRPr="00960BB9" w:rsidRDefault="00A061DD" w:rsidP="00B22489">
      <w:pPr>
        <w:jc w:val="both"/>
        <w:rPr>
          <w:rFonts w:ascii="Roboto" w:hAnsi="Roboto" w:cs="Times New Roman"/>
          <w:sz w:val="24"/>
          <w:szCs w:val="24"/>
          <w:lang w:val="uk-UA"/>
        </w:rPr>
      </w:pPr>
    </w:p>
    <w:p w14:paraId="282DBC68" w14:textId="16DAE996" w:rsidR="00B22489" w:rsidRPr="00960BB9" w:rsidRDefault="00B22489" w:rsidP="00B22489">
      <w:pPr>
        <w:jc w:val="both"/>
        <w:rPr>
          <w:rFonts w:ascii="Roboto" w:hAnsi="Roboto" w:cs="Times New Roman"/>
          <w:sz w:val="24"/>
          <w:szCs w:val="24"/>
          <w:lang w:val="uk-UA"/>
        </w:rPr>
      </w:pPr>
      <w:r w:rsidRPr="00960BB9">
        <w:rPr>
          <w:rFonts w:ascii="Roboto" w:hAnsi="Roboto" w:cs="Times New Roman"/>
          <w:sz w:val="24"/>
          <w:szCs w:val="24"/>
          <w:lang w:val="uk-UA"/>
        </w:rPr>
        <w:lastRenderedPageBreak/>
        <w:t>Також серед першочергових для відновлення / відбудови сфер відмічали:</w:t>
      </w:r>
    </w:p>
    <w:p w14:paraId="7DA19FF8" w14:textId="714FBC35" w:rsidR="00B22489" w:rsidRPr="00960BB9" w:rsidRDefault="00B22489" w:rsidP="00B22489">
      <w:pPr>
        <w:pStyle w:val="a8"/>
        <w:numPr>
          <w:ilvl w:val="0"/>
          <w:numId w:val="28"/>
        </w:numPr>
        <w:jc w:val="both"/>
        <w:rPr>
          <w:rFonts w:ascii="Roboto" w:hAnsi="Roboto" w:cs="Times New Roman"/>
          <w:sz w:val="24"/>
          <w:szCs w:val="24"/>
          <w:lang w:val="uk-UA"/>
        </w:rPr>
      </w:pPr>
      <w:r w:rsidRPr="00960BB9">
        <w:rPr>
          <w:rFonts w:ascii="Roboto" w:hAnsi="Roboto" w:cs="Times New Roman"/>
          <w:sz w:val="24"/>
          <w:szCs w:val="24"/>
          <w:lang w:val="uk-UA"/>
        </w:rPr>
        <w:t>Житловий фонд (в тому числі лунали думки, що людям необхідно хоча б видати будівельні матеріали, і якщо пошкодження легкі або середні, то населення самостійно впорається з відбудовою). Особливо важлив</w:t>
      </w:r>
      <w:r w:rsidR="00320327">
        <w:rPr>
          <w:rFonts w:ascii="Roboto" w:hAnsi="Roboto" w:cs="Times New Roman"/>
          <w:sz w:val="24"/>
          <w:szCs w:val="24"/>
          <w:lang w:val="uk-UA"/>
        </w:rPr>
        <w:t>а</w:t>
      </w:r>
      <w:r w:rsidRPr="00960BB9">
        <w:rPr>
          <w:rFonts w:ascii="Roboto" w:hAnsi="Roboto" w:cs="Times New Roman"/>
          <w:sz w:val="24"/>
          <w:szCs w:val="24"/>
          <w:lang w:val="uk-UA"/>
        </w:rPr>
        <w:t xml:space="preserve"> відбудова житла людям, які вже 2й рік проживають у модульних містечках, умови в яких не найкращі.</w:t>
      </w:r>
    </w:p>
    <w:p w14:paraId="3C82E428" w14:textId="77777777" w:rsidR="00B22489" w:rsidRPr="00960BB9" w:rsidRDefault="00B22489" w:rsidP="00B22489">
      <w:pPr>
        <w:pStyle w:val="a8"/>
        <w:numPr>
          <w:ilvl w:val="0"/>
          <w:numId w:val="28"/>
        </w:numPr>
        <w:jc w:val="both"/>
        <w:rPr>
          <w:rFonts w:ascii="Roboto" w:hAnsi="Roboto" w:cs="Times New Roman"/>
          <w:sz w:val="24"/>
          <w:szCs w:val="24"/>
          <w:lang w:val="uk-UA"/>
        </w:rPr>
      </w:pPr>
      <w:r w:rsidRPr="00960BB9">
        <w:rPr>
          <w:rFonts w:ascii="Roboto" w:hAnsi="Roboto" w:cs="Times New Roman"/>
          <w:sz w:val="24"/>
          <w:szCs w:val="24"/>
          <w:lang w:val="uk-UA"/>
        </w:rPr>
        <w:t>Дороги.</w:t>
      </w:r>
    </w:p>
    <w:p w14:paraId="04779E23" w14:textId="7AA4BFE2"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Ні, треба дороги будувати, треба, щоб було це, бо не буде інфраструктури бізнес теж не буде працювати. І це правильно, хай воно будується, і зараз тим паче будується. Але єдине, що треба менше красти на цьому. Це однозначно. Бо це всі бачать, і всі це розуміють. (ГІ_Бізнес_Чергінівська)</w:t>
      </w:r>
    </w:p>
    <w:p w14:paraId="7BFA62C1" w14:textId="77777777" w:rsidR="00B22489" w:rsidRPr="00960BB9" w:rsidRDefault="00B22489" w:rsidP="00B22489">
      <w:pPr>
        <w:pStyle w:val="a8"/>
        <w:numPr>
          <w:ilvl w:val="0"/>
          <w:numId w:val="28"/>
        </w:numPr>
        <w:jc w:val="both"/>
        <w:rPr>
          <w:rFonts w:ascii="Roboto" w:hAnsi="Roboto" w:cs="Times New Roman"/>
          <w:sz w:val="24"/>
          <w:szCs w:val="24"/>
          <w:lang w:val="uk-UA"/>
        </w:rPr>
      </w:pPr>
      <w:r w:rsidRPr="00960BB9">
        <w:rPr>
          <w:rFonts w:ascii="Roboto" w:hAnsi="Roboto" w:cs="Times New Roman"/>
          <w:sz w:val="24"/>
          <w:szCs w:val="24"/>
          <w:lang w:val="uk-UA"/>
        </w:rPr>
        <w:t>Бомбосховища.</w:t>
      </w:r>
    </w:p>
    <w:p w14:paraId="4FAB6F3D" w14:textId="77777777" w:rsidR="00B22489" w:rsidRPr="00960BB9" w:rsidRDefault="00B22489" w:rsidP="00B22489">
      <w:pPr>
        <w:pStyle w:val="a8"/>
        <w:numPr>
          <w:ilvl w:val="0"/>
          <w:numId w:val="28"/>
        </w:numPr>
        <w:jc w:val="both"/>
        <w:rPr>
          <w:rFonts w:ascii="Roboto" w:hAnsi="Roboto" w:cs="Times New Roman"/>
          <w:sz w:val="24"/>
          <w:szCs w:val="24"/>
          <w:lang w:val="uk-UA"/>
        </w:rPr>
      </w:pPr>
      <w:r w:rsidRPr="00960BB9">
        <w:rPr>
          <w:rFonts w:ascii="Roboto" w:hAnsi="Roboto" w:cs="Times New Roman"/>
          <w:sz w:val="24"/>
          <w:szCs w:val="24"/>
          <w:lang w:val="uk-UA"/>
        </w:rPr>
        <w:t>Об’єкти соціальної сфери (дитячі садочки, школи, лікарні).</w:t>
      </w:r>
    </w:p>
    <w:p w14:paraId="7ED74B00" w14:textId="5A6DC1BE"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Ви знаєте, мабуть, садочки, школи, поліклініки – це в першу чергу, тому що батькам потрібно ходити на роботу і діток кудись залишати. Якщо ми можемо в найманих житлах жити, а дітей немає куди залишити, тому ми не можемо функціонувати – ні працювати, ні винаймати ту ж саму квартиру. Спершу це соціальна сфера. (ГІ_Бізнес_Київська)</w:t>
      </w:r>
    </w:p>
    <w:p w14:paraId="24654905" w14:textId="77777777" w:rsidR="00B22489" w:rsidRPr="00960BB9" w:rsidRDefault="00B22489" w:rsidP="00B22489">
      <w:pPr>
        <w:pStyle w:val="a8"/>
        <w:numPr>
          <w:ilvl w:val="0"/>
          <w:numId w:val="28"/>
        </w:numPr>
        <w:jc w:val="both"/>
        <w:rPr>
          <w:rFonts w:ascii="Roboto" w:hAnsi="Roboto" w:cs="Times New Roman"/>
          <w:sz w:val="24"/>
          <w:szCs w:val="24"/>
          <w:lang w:val="uk-UA"/>
        </w:rPr>
      </w:pPr>
      <w:r w:rsidRPr="00960BB9">
        <w:rPr>
          <w:rFonts w:ascii="Roboto" w:hAnsi="Roboto" w:cs="Times New Roman"/>
          <w:sz w:val="24"/>
          <w:szCs w:val="24"/>
          <w:lang w:val="uk-UA"/>
        </w:rPr>
        <w:t>Стабілізація та покращення психоемоційного стану населення в цілому, а також реабілітація військовослужбовців.</w:t>
      </w:r>
    </w:p>
    <w:p w14:paraId="5CAF0EC5" w14:textId="77777777" w:rsidR="00B22489" w:rsidRPr="00960BB9" w:rsidRDefault="00B22489" w:rsidP="00B22489">
      <w:pPr>
        <w:jc w:val="both"/>
        <w:rPr>
          <w:rFonts w:ascii="Roboto" w:hAnsi="Roboto" w:cs="Times New Roman"/>
          <w:sz w:val="24"/>
          <w:szCs w:val="24"/>
          <w:lang w:val="uk-UA"/>
        </w:rPr>
      </w:pPr>
    </w:p>
    <w:p w14:paraId="42D6801F" w14:textId="77777777" w:rsidR="00B22489" w:rsidRPr="00960BB9" w:rsidRDefault="00B22489" w:rsidP="00B22489">
      <w:pPr>
        <w:jc w:val="both"/>
        <w:rPr>
          <w:rFonts w:ascii="Roboto" w:hAnsi="Roboto" w:cs="Times New Roman"/>
          <w:sz w:val="24"/>
          <w:szCs w:val="24"/>
          <w:lang w:val="uk-UA"/>
        </w:rPr>
      </w:pPr>
      <w:r w:rsidRPr="00960BB9">
        <w:rPr>
          <w:rFonts w:ascii="Roboto" w:hAnsi="Roboto" w:cs="Times New Roman"/>
          <w:sz w:val="24"/>
          <w:szCs w:val="24"/>
          <w:lang w:val="uk-UA"/>
        </w:rPr>
        <w:t>Серед об’єктів, які є не першочерговими для відновлення відмічали:</w:t>
      </w:r>
    </w:p>
    <w:p w14:paraId="39FDF5F6" w14:textId="77777777" w:rsidR="00B22489" w:rsidRPr="00960BB9" w:rsidRDefault="00B22489" w:rsidP="00B22489">
      <w:pPr>
        <w:pStyle w:val="a8"/>
        <w:numPr>
          <w:ilvl w:val="0"/>
          <w:numId w:val="29"/>
        </w:numPr>
        <w:jc w:val="both"/>
        <w:rPr>
          <w:rFonts w:ascii="Roboto" w:hAnsi="Roboto" w:cs="Times New Roman"/>
          <w:sz w:val="24"/>
          <w:szCs w:val="24"/>
          <w:lang w:val="uk-UA"/>
        </w:rPr>
      </w:pPr>
      <w:r w:rsidRPr="00960BB9">
        <w:rPr>
          <w:rFonts w:ascii="Roboto" w:hAnsi="Roboto" w:cs="Times New Roman"/>
          <w:sz w:val="24"/>
          <w:szCs w:val="24"/>
          <w:lang w:val="uk-UA"/>
        </w:rPr>
        <w:t>Мости, які не мають стратегічного значення.</w:t>
      </w:r>
    </w:p>
    <w:p w14:paraId="5ED1A9E5" w14:textId="77777777" w:rsidR="00B22489" w:rsidRPr="00960BB9" w:rsidRDefault="00B22489" w:rsidP="00B22489">
      <w:pPr>
        <w:pStyle w:val="a8"/>
        <w:numPr>
          <w:ilvl w:val="0"/>
          <w:numId w:val="29"/>
        </w:numPr>
        <w:jc w:val="both"/>
        <w:rPr>
          <w:rFonts w:ascii="Roboto" w:hAnsi="Roboto" w:cs="Times New Roman"/>
          <w:sz w:val="24"/>
          <w:szCs w:val="24"/>
          <w:lang w:val="uk-UA"/>
        </w:rPr>
      </w:pPr>
      <w:r w:rsidRPr="00960BB9">
        <w:rPr>
          <w:rFonts w:ascii="Roboto" w:hAnsi="Roboto" w:cs="Times New Roman"/>
          <w:sz w:val="24"/>
          <w:szCs w:val="24"/>
          <w:lang w:val="uk-UA"/>
        </w:rPr>
        <w:t>Дороги, які не мають стратегічного значення.</w:t>
      </w:r>
    </w:p>
    <w:p w14:paraId="2C6F93A1" w14:textId="77777777" w:rsidR="00B22489" w:rsidRPr="00960BB9" w:rsidRDefault="00B22489" w:rsidP="00B22489">
      <w:pPr>
        <w:pStyle w:val="a8"/>
        <w:numPr>
          <w:ilvl w:val="0"/>
          <w:numId w:val="29"/>
        </w:numPr>
        <w:jc w:val="both"/>
        <w:rPr>
          <w:rFonts w:ascii="Roboto" w:hAnsi="Roboto" w:cs="Times New Roman"/>
          <w:sz w:val="24"/>
          <w:szCs w:val="24"/>
          <w:lang w:val="uk-UA"/>
        </w:rPr>
      </w:pPr>
      <w:r w:rsidRPr="00960BB9">
        <w:rPr>
          <w:rFonts w:ascii="Roboto" w:hAnsi="Roboto" w:cs="Times New Roman"/>
          <w:sz w:val="24"/>
          <w:szCs w:val="24"/>
          <w:lang w:val="uk-UA"/>
        </w:rPr>
        <w:t>Великі об’єкти соціальної сфери, які і до повномасштабного вторгнення були у поганому стані, а під час війни зазнали значних пошкоджень.</w:t>
      </w:r>
    </w:p>
    <w:p w14:paraId="4F7F4E5F" w14:textId="77777777" w:rsidR="00B22489" w:rsidRPr="00960BB9" w:rsidRDefault="00B22489" w:rsidP="00B22489">
      <w:pPr>
        <w:pStyle w:val="a8"/>
        <w:numPr>
          <w:ilvl w:val="0"/>
          <w:numId w:val="29"/>
        </w:numPr>
        <w:jc w:val="both"/>
        <w:rPr>
          <w:rFonts w:ascii="Roboto" w:hAnsi="Roboto" w:cs="Times New Roman"/>
          <w:sz w:val="24"/>
          <w:szCs w:val="24"/>
          <w:lang w:val="uk-UA"/>
        </w:rPr>
      </w:pPr>
      <w:r w:rsidRPr="00960BB9">
        <w:rPr>
          <w:rFonts w:ascii="Roboto" w:hAnsi="Roboto" w:cs="Times New Roman"/>
          <w:sz w:val="24"/>
          <w:szCs w:val="24"/>
          <w:lang w:val="uk-UA"/>
        </w:rPr>
        <w:t>Об’єкти соціальної сфери у прикордонних населених пунктах, з яких триває евакуація.</w:t>
      </w:r>
    </w:p>
    <w:p w14:paraId="61EE65E8" w14:textId="21C9E5AD"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Далеко ходити не будемо, у Чернігові міст у Лукашівці. Такі колосальні кошти вкладатиме у міст, який не має такого стратегічного призначення. Він не вантажний, бо там для легкового транспорту. А там такий величезний просто міст. (ГІ_Бізнес_Чергінівська)</w:t>
      </w:r>
    </w:p>
    <w:p w14:paraId="11C8557E" w14:textId="25DE7EA9"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Навіть, я вам скажу, в медицині – ну, у нас зруйнована велика лікарня. Але за час, за два роки, скажімо так, стільки побудовано там навкруги невеличких лікарень з новим обладнанням – я так розумію, якимсь же фондом, мабуть, надане, – що тут уже недоцільно її відбудовувати, тому що вона вже буде нерентабельною, скажімо так. (ГІ_Бізнес_Чергінівська)</w:t>
      </w:r>
    </w:p>
    <w:p w14:paraId="4D847EF1" w14:textId="77777777" w:rsidR="00B22489" w:rsidRPr="00960BB9" w:rsidRDefault="00B22489" w:rsidP="00B22489">
      <w:pPr>
        <w:ind w:left="1416"/>
        <w:jc w:val="both"/>
        <w:rPr>
          <w:rFonts w:ascii="Roboto" w:hAnsi="Roboto" w:cs="Times New Roman"/>
          <w:i/>
          <w:iCs/>
          <w:sz w:val="20"/>
          <w:szCs w:val="20"/>
          <w:lang w:val="uk-UA"/>
        </w:rPr>
      </w:pPr>
    </w:p>
    <w:p w14:paraId="6F06B7EB" w14:textId="77777777" w:rsidR="00B22489" w:rsidRPr="00960BB9" w:rsidRDefault="00B22489" w:rsidP="00B22489">
      <w:pPr>
        <w:jc w:val="both"/>
        <w:rPr>
          <w:rFonts w:ascii="Roboto" w:hAnsi="Roboto" w:cs="Times New Roman"/>
          <w:sz w:val="24"/>
          <w:szCs w:val="24"/>
          <w:lang w:val="uk-UA"/>
        </w:rPr>
      </w:pPr>
      <w:r w:rsidRPr="00960BB9">
        <w:rPr>
          <w:rFonts w:ascii="Roboto" w:hAnsi="Roboto" w:cs="Times New Roman"/>
          <w:sz w:val="24"/>
          <w:szCs w:val="24"/>
          <w:lang w:val="uk-UA"/>
        </w:rPr>
        <w:t>Окремі респонденти відмічали, що недоцільно за кошти донорів будувати тимчасові модульні містечка, більш доцільно за ці гроші купувати житло на вторинному ринку нерухомості.</w:t>
      </w:r>
    </w:p>
    <w:p w14:paraId="6FCAA070" w14:textId="20D25392"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lastRenderedPageBreak/>
        <w:t>От уявляєте, будується котеджне містечко для переселенців, якщо порахувати усі затрати, я 100% впевнений, що це вартість буде більша, аніж купити в Чернігові квартиру, хай на вторинному навіть ринку, але готову вже, яка продається, в яку прийди і сьогодні живи. І будувати тимчасове містечко, тимчасове, зрозумійте, що це все одно воно не надовго. Його, мабуть, потім після війни або кудись перевезуть на дачі, або його розберуть, або ще щось. Там жити ж ніхто не буде. А гроші великі. І це бездумно. Бізнес так би ніколи в житті не зробив би. Чесно вам скажу. Ніколи. А так виходить дармові гроші, давайте їх освоїмо. Ну, це неправильно. (ГІ_Бізнес_Чергінівська)</w:t>
      </w:r>
    </w:p>
    <w:p w14:paraId="4B79E272" w14:textId="77777777" w:rsidR="00B22489" w:rsidRPr="00960BB9" w:rsidRDefault="00B22489" w:rsidP="00B22489">
      <w:pPr>
        <w:jc w:val="both"/>
        <w:rPr>
          <w:rFonts w:ascii="Roboto" w:hAnsi="Roboto" w:cs="Times New Roman"/>
          <w:sz w:val="24"/>
          <w:szCs w:val="24"/>
          <w:lang w:val="uk-UA"/>
        </w:rPr>
      </w:pPr>
    </w:p>
    <w:p w14:paraId="1DF10FB3" w14:textId="77777777" w:rsidR="00B22489" w:rsidRPr="00960BB9" w:rsidRDefault="00B22489" w:rsidP="00B22489">
      <w:pPr>
        <w:jc w:val="both"/>
        <w:rPr>
          <w:rFonts w:ascii="Roboto" w:hAnsi="Roboto" w:cs="Times New Roman"/>
          <w:sz w:val="24"/>
          <w:szCs w:val="24"/>
          <w:lang w:val="uk-UA"/>
        </w:rPr>
      </w:pPr>
      <w:r w:rsidRPr="00960BB9">
        <w:rPr>
          <w:rFonts w:ascii="Roboto" w:hAnsi="Roboto" w:cs="Times New Roman"/>
          <w:sz w:val="24"/>
          <w:szCs w:val="24"/>
          <w:lang w:val="uk-UA"/>
        </w:rPr>
        <w:t xml:space="preserve">Обираючи серед двох запропонованих тез: «максимально відбудовувати все пошкоджене, що можна відновити» або «максимально будувати нове замість пошкодженого» </w:t>
      </w:r>
      <w:r w:rsidRPr="00960BB9">
        <w:rPr>
          <w:rFonts w:ascii="Roboto" w:hAnsi="Roboto"/>
          <w:sz w:val="24"/>
          <w:szCs w:val="24"/>
          <w:lang w:val="uk-UA"/>
        </w:rPr>
        <w:t>–</w:t>
      </w:r>
      <w:r w:rsidRPr="00960BB9">
        <w:rPr>
          <w:rFonts w:ascii="Roboto" w:hAnsi="Roboto" w:cs="Times New Roman"/>
          <w:sz w:val="24"/>
          <w:szCs w:val="24"/>
          <w:lang w:val="uk-UA"/>
        </w:rPr>
        <w:t xml:space="preserve"> переважна більшість представників бізнесу наголошували, що у кожному окремому випадку має спрацьовувати індивідуальний підхід, який буде базуватися на принципі економічної доцільності. Але в цілому варто дуже виважено підходити до процесу відбудови, особливо у прикордонних регіонах: на цей час все ж більш доцільно максимально відновлювати те, що можливо, і не вкладати великі кошти у будівництво нового.</w:t>
      </w:r>
    </w:p>
    <w:p w14:paraId="43F4092A" w14:textId="12FB5E27"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Треба робити в кожному окремому випадку спеціалізовану оцінку, тобто якщо є економічний сенс це підлатати. Наприклад, пошкоджений фасад трохи. Навіщо цю будівлю зносити і будувати щось нове, якщо можна зробити просто утеплення і поставити тільки вікна, і все буде добре. А якщо є якась розвалюха, яка і так розвалилась, в неї прилетів снаряд, навіщо її відбудовувати, якщо ця відбудова буде коштувати досить дорого, наприклад, навіть нехай дешевше, ніж будівництво нової, але вже немає сенсу це ремонтувати. Тобто тут необхідно в кожному випадку індивідуальне рішення. (ГІ_Бізнес_Київська)</w:t>
      </w:r>
    </w:p>
    <w:p w14:paraId="04106083" w14:textId="50ED659A"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І бізнес виїжджає, і населення виїжджає. Тобто на сьогодні – ну, це чисто моя така думка, – вкладатись в нове і відбудовувати щось нове – ну, я поки що не розумію, для чого. Тому що я не розумію, що буде на нашій території, наприклад, через 6 там, 8 місяців. (ГІ_Бізнес_Чергінівська)</w:t>
      </w:r>
    </w:p>
    <w:p w14:paraId="03532350" w14:textId="77777777" w:rsidR="00B22489" w:rsidRPr="00960BB9" w:rsidRDefault="00B22489" w:rsidP="00B22489">
      <w:pPr>
        <w:jc w:val="both"/>
        <w:rPr>
          <w:rFonts w:ascii="Roboto" w:hAnsi="Roboto" w:cs="Times New Roman"/>
          <w:sz w:val="24"/>
          <w:szCs w:val="24"/>
          <w:lang w:val="uk-UA"/>
        </w:rPr>
      </w:pPr>
      <w:r w:rsidRPr="00960BB9">
        <w:rPr>
          <w:rFonts w:ascii="Roboto" w:hAnsi="Roboto" w:cs="Times New Roman"/>
          <w:sz w:val="24"/>
          <w:szCs w:val="24"/>
          <w:lang w:val="uk-UA"/>
        </w:rPr>
        <w:t xml:space="preserve">Одночасно, окремі учасники наголошували, що відновлювати несучасні будівлі чи виробничі потужності, якщо вони пошкоджені більше, ніж на 40% </w:t>
      </w:r>
      <w:r w:rsidRPr="00960BB9">
        <w:rPr>
          <w:rFonts w:ascii="Roboto" w:hAnsi="Roboto"/>
          <w:sz w:val="24"/>
          <w:szCs w:val="24"/>
          <w:lang w:val="uk-UA"/>
        </w:rPr>
        <w:t>–</w:t>
      </w:r>
      <w:r w:rsidRPr="00960BB9">
        <w:rPr>
          <w:rFonts w:ascii="Roboto" w:hAnsi="Roboto" w:cs="Times New Roman"/>
          <w:sz w:val="24"/>
          <w:szCs w:val="24"/>
          <w:lang w:val="uk-UA"/>
        </w:rPr>
        <w:t xml:space="preserve"> немає сенсу. Краще вже будувати щось нове та сучасне, те, що відповідає вимогам часу та розвитку технологій.</w:t>
      </w:r>
    </w:p>
    <w:p w14:paraId="277E5D80" w14:textId="767DA9A0"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Якщо воно зруйноване більше, ніж на 30-40%, я вважаю, що краще будувати нове. Тому, що переобладнувати, а тим паче там де було збудовано більше, ніж 20 років, це вже не має сенсу. Бо це зовсім інші технології. Зараз це все можна зробити і дешевше, і краще тому, що і матеріали, і все це доступно, ну, воно все по-іншому можна зробити. То я вважаю, якщо воно зруйноване і достатньо сильно, то краще це збудувати з нуля. (ГІ_Бізнес_Чергінівська)</w:t>
      </w:r>
    </w:p>
    <w:p w14:paraId="35D5BC23" w14:textId="386287CE"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 xml:space="preserve">Треба будувати нове. Тому, що це, по-перше, буде якісніше виробництво, якщо на новому. Тому що в основному багато виробництв, які використовують якісь там старий фонд нежитловий, він не прилаштований, тобто його будували, його проєктували ще радянські конструктори, архітектори, і тоді ці продукти не вироблялися, тоді не було таких технологій, не було навантажувачів, не було розуміння, що потрібно складувати в висоту, економлячи площу. А тоді був зовсім інший розмах, можна назвати це там показухою для політичного керівництва. Через те вони не </w:t>
      </w:r>
      <w:r w:rsidRPr="00960BB9">
        <w:rPr>
          <w:rFonts w:ascii="Roboto" w:hAnsi="Roboto" w:cs="Times New Roman"/>
          <w:i/>
          <w:iCs/>
          <w:color w:val="002060"/>
          <w:sz w:val="20"/>
          <w:szCs w:val="20"/>
          <w:lang w:val="uk-UA"/>
        </w:rPr>
        <w:lastRenderedPageBreak/>
        <w:t>пристосовані для цього. І у багатьох випадках недосконалі, через те краще будувати нове. Плюс це вже буде у нього строк експлуатації більший. І так само це буде вкладання якоїсь своєї частки в економіку, коли ти будеш купувати будівельні матеріали, використовувати будівельні компанії вітчизняні, які так само будуть платити податки, і так само будуть забезпечувати робочі місця. (ГІ_Бізнес_Київська)</w:t>
      </w:r>
    </w:p>
    <w:p w14:paraId="74C78E6B" w14:textId="77777777" w:rsidR="00B22489" w:rsidRPr="00960BB9" w:rsidRDefault="00B22489" w:rsidP="00B22489">
      <w:pPr>
        <w:jc w:val="both"/>
        <w:rPr>
          <w:rFonts w:ascii="Roboto" w:hAnsi="Roboto" w:cs="Times New Roman"/>
          <w:sz w:val="24"/>
          <w:szCs w:val="24"/>
          <w:lang w:val="uk-UA"/>
        </w:rPr>
      </w:pPr>
      <w:bookmarkStart w:id="21" w:name="_Hlk165495277"/>
      <w:r w:rsidRPr="00960BB9">
        <w:rPr>
          <w:rFonts w:ascii="Roboto" w:hAnsi="Roboto" w:cs="Times New Roman"/>
          <w:sz w:val="24"/>
          <w:szCs w:val="24"/>
          <w:lang w:val="uk-UA"/>
        </w:rPr>
        <w:t>Переважна більшість респондентів підтримали тезу, що «відбудова має відбуватися поступово, по мірі можливості», але відновлення має проходити вже зараз, а не після закінчення війни.</w:t>
      </w:r>
    </w:p>
    <w:bookmarkEnd w:id="21"/>
    <w:p w14:paraId="26AF9D5A" w14:textId="346249E2"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Ні, відбудовуватись в любому випадку треба зараз, бо ми живемо зараз. Треба і кошти, і утримувати свої сім’ї. Мабуть, треба поступово. Так само ми поступово за два роки відбудовувались. Ми відразу не відкрились з такими великими масштабами. Все поступово, поступово, якісь стільці купували, поступово якесь нове робоче місце створювали. Так, поступово все потрібно робити. (ГІ_Бізнес_Київська)</w:t>
      </w:r>
    </w:p>
    <w:p w14:paraId="3A34508D" w14:textId="0E7B683B"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Звичайно, зараз треба відбудовувати. Це житло для людей, це соціальна інфраструктура. Перемога, можливо, буде не скоро, а люди вже потерпаючи від якихось незручностей, будуть виїжджати, тобто для кого ця перемога буде, незрозуміло. Крім того, відбудова зараз – це в будь-якому випадку економічний рух України. Це більше матеріалів, це більше робочих рук, це місцеві, тобто це не просто, що щось побудували. Це економічний рух. (ГІ_Бізнес_Київська)</w:t>
      </w:r>
    </w:p>
    <w:p w14:paraId="0402F64F" w14:textId="740F420A"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В міру можливостей, за необхідності. Наприклад: немає садочка, значить потрібно зробити. Якщо десь там розвалений міст і люди не можуть доїхати до себе додому чи на робоче місце, значить потрібно зробити. (ГІ_Бізнес_Київська)</w:t>
      </w:r>
    </w:p>
    <w:p w14:paraId="00AFFA50" w14:textId="77777777" w:rsidR="00B22489" w:rsidRPr="00960BB9" w:rsidRDefault="00B22489" w:rsidP="00B22489">
      <w:pPr>
        <w:jc w:val="both"/>
        <w:rPr>
          <w:rFonts w:ascii="Roboto" w:hAnsi="Roboto" w:cs="Times New Roman"/>
          <w:sz w:val="24"/>
          <w:szCs w:val="24"/>
          <w:lang w:val="uk-UA"/>
        </w:rPr>
      </w:pPr>
      <w:r w:rsidRPr="00960BB9">
        <w:rPr>
          <w:rFonts w:ascii="Roboto" w:hAnsi="Roboto" w:cs="Times New Roman"/>
          <w:sz w:val="24"/>
          <w:szCs w:val="24"/>
          <w:lang w:val="uk-UA"/>
        </w:rPr>
        <w:t xml:space="preserve">Окремі респонденти зазначали, що певні об’єкти необхідно відбудовувати лише після закінчення війни, особливо на тих територіях, де інтенсивніші ракетні та інші види обстрілів з боку росії. </w:t>
      </w:r>
    </w:p>
    <w:p w14:paraId="7A2278B8" w14:textId="394B1258"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Тому що навіть такі приклади з життя нашого міста – розбитий магазин АТБ у нас стояв здоровий, його розбили, і рік вони його відбудовували. Ми все з чоловіком мимо проїжджали і думали – будуть відбудовувати, не будуть, будуть, не будуть. І тут пройшов рік, його почали відбудовувати, і на протязі місяця в це місце знову прилітає, і його знову зносить вщент. Ну, тобто і таких ось випадків, коли прилітає вдруге, вони є і вони не поодинокі. Тому, в принципі, я б – я б почекала, мабуть. (ГІ</w:t>
      </w:r>
      <w:r w:rsidR="00510374">
        <w:rPr>
          <w:rFonts w:ascii="Roboto" w:hAnsi="Roboto" w:cs="Times New Roman"/>
          <w:i/>
          <w:iCs/>
          <w:color w:val="002060"/>
          <w:sz w:val="20"/>
          <w:szCs w:val="20"/>
          <w:lang w:val="uk-UA"/>
        </w:rPr>
        <w:t>_</w:t>
      </w:r>
      <w:r w:rsidRPr="00960BB9">
        <w:rPr>
          <w:rFonts w:ascii="Roboto" w:hAnsi="Roboto" w:cs="Times New Roman"/>
          <w:i/>
          <w:iCs/>
          <w:color w:val="002060"/>
          <w:sz w:val="20"/>
          <w:szCs w:val="20"/>
          <w:lang w:val="uk-UA"/>
        </w:rPr>
        <w:t>Бізнес_Чергінівська)</w:t>
      </w:r>
    </w:p>
    <w:p w14:paraId="177E2AC0" w14:textId="77777777" w:rsidR="00B22489" w:rsidRPr="00960BB9" w:rsidRDefault="00B22489" w:rsidP="00B22489">
      <w:pPr>
        <w:jc w:val="both"/>
        <w:rPr>
          <w:rFonts w:ascii="Roboto" w:hAnsi="Roboto" w:cs="Times New Roman"/>
          <w:sz w:val="24"/>
          <w:szCs w:val="24"/>
          <w:lang w:val="uk-UA"/>
        </w:rPr>
      </w:pPr>
    </w:p>
    <w:p w14:paraId="5E3AC929" w14:textId="77777777" w:rsidR="00B22489" w:rsidRPr="00960BB9" w:rsidRDefault="00B22489" w:rsidP="00B22489">
      <w:pPr>
        <w:jc w:val="both"/>
        <w:rPr>
          <w:rFonts w:ascii="Roboto" w:hAnsi="Roboto" w:cs="Times New Roman"/>
          <w:b/>
          <w:bCs/>
          <w:color w:val="002060"/>
          <w:sz w:val="28"/>
          <w:szCs w:val="28"/>
          <w:lang w:val="uk-UA"/>
        </w:rPr>
      </w:pPr>
      <w:bookmarkStart w:id="22" w:name="_Hlk165495549"/>
      <w:r w:rsidRPr="00960BB9">
        <w:rPr>
          <w:rFonts w:ascii="Roboto" w:hAnsi="Roboto" w:cs="Times New Roman"/>
          <w:b/>
          <w:bCs/>
          <w:color w:val="002060"/>
          <w:sz w:val="28"/>
          <w:szCs w:val="28"/>
          <w:lang w:val="uk-UA"/>
        </w:rPr>
        <w:t>Відновлення бізнесу після пошкоджень внаслідок повномасштабного вторгнення рф.</w:t>
      </w:r>
    </w:p>
    <w:p w14:paraId="104419B1" w14:textId="52CA73AF" w:rsidR="00B22489" w:rsidRPr="00960BB9" w:rsidRDefault="00B22489" w:rsidP="00B22489">
      <w:pPr>
        <w:ind w:firstLine="708"/>
        <w:jc w:val="both"/>
        <w:rPr>
          <w:rFonts w:ascii="Roboto" w:hAnsi="Roboto" w:cs="Times New Roman"/>
          <w:sz w:val="24"/>
          <w:szCs w:val="24"/>
          <w:lang w:val="uk-UA"/>
        </w:rPr>
      </w:pPr>
      <w:r w:rsidRPr="00960BB9">
        <w:rPr>
          <w:rFonts w:ascii="Roboto" w:hAnsi="Roboto" w:cs="Times New Roman"/>
          <w:sz w:val="24"/>
          <w:szCs w:val="24"/>
          <w:lang w:val="uk-UA"/>
        </w:rPr>
        <w:t>Представники бізнесу, які прийняли участь у дослідженні, зазначали, що їх</w:t>
      </w:r>
      <w:r w:rsidR="00D92FB4" w:rsidRPr="00960BB9">
        <w:rPr>
          <w:rFonts w:ascii="Roboto" w:hAnsi="Roboto" w:cs="Times New Roman"/>
          <w:sz w:val="24"/>
          <w:szCs w:val="24"/>
          <w:lang w:val="uk-UA"/>
        </w:rPr>
        <w:t>ній</w:t>
      </w:r>
      <w:r w:rsidRPr="00960BB9">
        <w:rPr>
          <w:rFonts w:ascii="Roboto" w:hAnsi="Roboto" w:cs="Times New Roman"/>
          <w:sz w:val="24"/>
          <w:szCs w:val="24"/>
          <w:lang w:val="uk-UA"/>
        </w:rPr>
        <w:t xml:space="preserve"> бізнес / підприємства зазнали значного ступеню пошкоджень внаслідок повномасштабного вторгнення рф. </w:t>
      </w:r>
      <w:bookmarkEnd w:id="22"/>
      <w:r w:rsidRPr="00960BB9">
        <w:rPr>
          <w:rFonts w:ascii="Roboto" w:hAnsi="Roboto" w:cs="Times New Roman"/>
          <w:sz w:val="24"/>
          <w:szCs w:val="24"/>
          <w:lang w:val="uk-UA"/>
        </w:rPr>
        <w:t>Оцінюючи ступень пошкоджень, представники бізнесу зазначали пошкодження від 40 % та більше.</w:t>
      </w:r>
    </w:p>
    <w:p w14:paraId="1F9A4F14" w14:textId="77777777"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 xml:space="preserve">У нас руйнації були найстрашніші, бо був командний пункт російських військ, і само собою тут були обстріляні ЗСУ. Були колосальні руйнування. Плюс була знищена варварська техніка. До посівної 22 року ми взагалі не були готові. Бо на той момент жодна одиниця не була готова до роботи. Воно було просто розпечене. Приміщення розбито, техніку частково теж було після обстрілу розбито. Що було розбите, було розкручене. Ми опинилися біля розбитого корита. </w:t>
      </w:r>
      <w:r w:rsidRPr="00960BB9">
        <w:rPr>
          <w:rFonts w:ascii="Roboto" w:hAnsi="Roboto" w:cs="Times New Roman"/>
          <w:i/>
          <w:iCs/>
          <w:color w:val="002060"/>
          <w:sz w:val="20"/>
          <w:szCs w:val="20"/>
          <w:lang w:val="uk-UA"/>
        </w:rPr>
        <w:t>(ГІ_Бізнес_Чергінівська)</w:t>
      </w:r>
    </w:p>
    <w:p w14:paraId="7DD87972" w14:textId="34B0878A"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lastRenderedPageBreak/>
        <w:t>То для бізнесу, я думаю, що відбудова – ну, по-перше, я думаю, що нам необхідно якось, все-таки, як його сказати, відновитися. В першу чергу, прийти до тями – те, що ось ми робимо на протязі двох років.</w:t>
      </w:r>
      <w:r w:rsidRPr="00960BB9">
        <w:rPr>
          <w:color w:val="002060"/>
          <w:lang w:val="uk-UA"/>
        </w:rPr>
        <w:t xml:space="preserve"> </w:t>
      </w:r>
      <w:r w:rsidRPr="00960BB9">
        <w:rPr>
          <w:rFonts w:ascii="Roboto" w:hAnsi="Roboto" w:cs="Times New Roman"/>
          <w:i/>
          <w:iCs/>
          <w:color w:val="002060"/>
          <w:sz w:val="20"/>
          <w:szCs w:val="20"/>
          <w:lang w:val="uk-UA"/>
        </w:rPr>
        <w:t xml:space="preserve">Відсотків 40-45 нашого виробництва постраждало. У нас було розбите одне офісне приміщення взагалі і у нас було розбито чотири цехи. Ми відчули на собі це. Це з такого, масштабного. (ГІ_Бізнес_Чергінівська) </w:t>
      </w:r>
    </w:p>
    <w:p w14:paraId="74B7F9AE" w14:textId="5B16D2FB"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 xml:space="preserve">Криша. Криша – то ж куди бомбили. Вікна повибивані. І навіть не те, що ці зовнішні вікна, а там, наприклад, у нас і в самій середині. І обладнання. (ГІ_Бізнес_Чергінівська) </w:t>
      </w:r>
    </w:p>
    <w:p w14:paraId="50F27E5F" w14:textId="09EFE797"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Ви знаєте, для мене це дуже болюче питання, бо в нас два роки тому все було зруйновано. Повністю. Будинок, бізнес. Ми втратили все. Тому це дуже болюче таке. Так, у нас повністю вщент все було. В нас бізнес був на території дому, і в нас все вщент просто. (ГІ_Бізнес_Чергінівська)</w:t>
      </w:r>
    </w:p>
    <w:p w14:paraId="01E6ED97" w14:textId="7B8D57AF"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У нас було потрапляння снарядів біля підприємства. І на підприємстві прильоти «Градів». В основному це було вікна, двері, обшивка, пошкоджені там дах щось там, кондиціонери, таке. Все, що було зовні воно було пошкоджено. Я там трохи пошкодження обладнання, але не суттєво. Ну, я вам скажу відверто, ми це все відновили десь протягом місяця-півтора. І в цей же час ми вже працювали, тобто навіть без вікон, але вже працювали. Тому ми вже хапатися за те, що могли, скажімо. Була робота і ми її робили. (ГІ_Бізнес_Чергінівська)</w:t>
      </w:r>
    </w:p>
    <w:p w14:paraId="012F2466" w14:textId="0C3A88E4"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Фактично майже з нуля починали, майже з нуля, тому що мало того, що попсували приміщення, ремонт був необхідний, плюс до всього товар потрібно було закуповувати майже з нуля. Від ракетних обстрілів також постраждали. (ГІ_Бізнес_Київська)</w:t>
      </w:r>
    </w:p>
    <w:p w14:paraId="0893FF00" w14:textId="05B42089"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То якраз під час там останніх днів активної фази в нашому регіоні був мінометний обстріл і декілька мін потрапили в саме приміщення, зайнялась пожежа, одна половина згоріла, приміщення із частиною обладнання і з частиною готової продукції. (ГІ_Бізнес_Київська)</w:t>
      </w:r>
    </w:p>
    <w:p w14:paraId="30AA6158" w14:textId="77777777" w:rsidR="00B22489" w:rsidRPr="00960BB9" w:rsidRDefault="00B22489" w:rsidP="00B22489">
      <w:pPr>
        <w:jc w:val="both"/>
        <w:rPr>
          <w:rFonts w:ascii="Roboto" w:hAnsi="Roboto"/>
          <w:sz w:val="24"/>
          <w:szCs w:val="24"/>
          <w:lang w:val="uk-UA"/>
        </w:rPr>
      </w:pPr>
      <w:bookmarkStart w:id="23" w:name="_Hlk165495628"/>
      <w:r w:rsidRPr="00960BB9">
        <w:rPr>
          <w:rFonts w:ascii="Roboto" w:hAnsi="Roboto"/>
          <w:sz w:val="24"/>
          <w:szCs w:val="24"/>
          <w:lang w:val="uk-UA"/>
        </w:rPr>
        <w:t xml:space="preserve">Всі учасники дослідження, представники постраждалого бізнесу, зазначали, що відновлення їхнього підприємства / бізнесу відбувалося переважним чином за рахунок власних коштів (заощаджень). </w:t>
      </w:r>
      <w:bookmarkEnd w:id="23"/>
      <w:r w:rsidRPr="00960BB9">
        <w:rPr>
          <w:rFonts w:ascii="Roboto" w:hAnsi="Roboto"/>
          <w:sz w:val="24"/>
          <w:szCs w:val="24"/>
          <w:lang w:val="uk-UA"/>
        </w:rPr>
        <w:t xml:space="preserve">Одночасно були відсутні варіанти підтримки з боку держави або місцевої влади, хоча б у вигляді податкових канікул чи пільг. </w:t>
      </w:r>
    </w:p>
    <w:p w14:paraId="136530BF" w14:textId="6FB57B52"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Ну, дивіться в інтернеті дуже багато чого написано, але немає ще жодної, можна сказати, практики, щоб хтось когось підтримав. Я спілкуюсь з такими самими виробниками або із людьми, які займаються підприємницькою діяльністю в інших сферах. Ще немає ніякого підтвердження, що була якась підтримка бізнесу.</w:t>
      </w:r>
      <w:r w:rsidRPr="00960BB9">
        <w:rPr>
          <w:rFonts w:ascii="Roboto" w:hAnsi="Roboto" w:cs="Times New Roman"/>
          <w:i/>
          <w:iCs/>
          <w:color w:val="002060"/>
          <w:sz w:val="20"/>
          <w:szCs w:val="20"/>
          <w:lang w:val="uk-UA"/>
        </w:rPr>
        <w:t xml:space="preserve"> (ГІ_Бізнес_Київська)</w:t>
      </w:r>
    </w:p>
    <w:p w14:paraId="2C0BBAF6"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Також респонденти зазначали, що не було організовано зустрічей з бізнесом з метою детально зрозуміти пошкодження та хоча б обговорити нагальні потреби, шляхи вирішення актуальних проблем.</w:t>
      </w:r>
    </w:p>
    <w:p w14:paraId="5910279A" w14:textId="284613E3"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 xml:space="preserve">Я вам скажу, після війни до нас, мабуть, 2 рази телефонували з обласної адміністрації спитали: чи ви працюєте? І все на цьому. Таких от зустрічей, коли бізнес зібрали, коли з кожним підприємцем поспілкувались, вияснили його дотичні проблеми якісь, такого ніколи не було в принципі. Тобто звідки я можу знати, які є програми, якщо мені треба керувати підприємством, мені треба продати замовлення якісь там, людей годувати, і все інше. А все інше проходить життя повз, тому що до війни у нас там десь було 50 чоловік, а зараз нас 18. І я особисто 5-6 посад закриваю тому, що у нас не вистачає . Кожна людина працює за двох-трьох. </w:t>
      </w:r>
      <w:r w:rsidRPr="00960BB9">
        <w:rPr>
          <w:rFonts w:ascii="Roboto" w:hAnsi="Roboto" w:cs="Times New Roman"/>
          <w:i/>
          <w:iCs/>
          <w:color w:val="002060"/>
          <w:sz w:val="20"/>
          <w:szCs w:val="20"/>
          <w:lang w:val="uk-UA"/>
        </w:rPr>
        <w:t xml:space="preserve">(ГІ_Бізнес_Чергінівська) </w:t>
      </w:r>
    </w:p>
    <w:p w14:paraId="5BCC11ED" w14:textId="762249E5"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lastRenderedPageBreak/>
        <w:t xml:space="preserve">Тобто ніякої взагалі підтримки, ні від кого. Тобто ми спочатку в телеграм-каналах писали – місцева влада – там якісь анкетки заповнюйте, бізнеси підключайтесь, реєструйте свої збитки. Не збитки, а пошкодження. Тобто ми там за посиланням заходили, якусь табличку заповнювали і на цьому все закінчилось. Тобто місцева влада нуль. (ГІ_Бізнес_Київська) </w:t>
      </w:r>
    </w:p>
    <w:p w14:paraId="3ED8A47D" w14:textId="73D7A51A" w:rsidR="00B22489" w:rsidRPr="00960BB9" w:rsidRDefault="00D92FB4" w:rsidP="00B22489">
      <w:pPr>
        <w:jc w:val="both"/>
        <w:rPr>
          <w:rFonts w:ascii="Roboto" w:hAnsi="Roboto"/>
          <w:sz w:val="24"/>
          <w:szCs w:val="24"/>
          <w:lang w:val="uk-UA"/>
        </w:rPr>
      </w:pPr>
      <w:r w:rsidRPr="00960BB9">
        <w:rPr>
          <w:rFonts w:ascii="Roboto" w:hAnsi="Roboto"/>
          <w:sz w:val="24"/>
          <w:szCs w:val="24"/>
          <w:lang w:val="uk-UA"/>
        </w:rPr>
        <w:t>Три</w:t>
      </w:r>
      <w:r w:rsidR="00B22489" w:rsidRPr="00960BB9">
        <w:rPr>
          <w:rFonts w:ascii="Roboto" w:hAnsi="Roboto"/>
          <w:sz w:val="24"/>
          <w:szCs w:val="24"/>
          <w:lang w:val="uk-UA"/>
        </w:rPr>
        <w:t xml:space="preserve"> респондент</w:t>
      </w:r>
      <w:r w:rsidR="002252B7" w:rsidRPr="00960BB9">
        <w:rPr>
          <w:rFonts w:ascii="Roboto" w:hAnsi="Roboto"/>
          <w:sz w:val="24"/>
          <w:szCs w:val="24"/>
          <w:lang w:val="uk-UA"/>
        </w:rPr>
        <w:t>а</w:t>
      </w:r>
      <w:r w:rsidR="00B22489" w:rsidRPr="00960BB9">
        <w:rPr>
          <w:rFonts w:ascii="Roboto" w:hAnsi="Roboto"/>
          <w:sz w:val="24"/>
          <w:szCs w:val="24"/>
          <w:lang w:val="uk-UA"/>
        </w:rPr>
        <w:t xml:space="preserve"> зазначили, що скористалися грантовою підтримкою, а саме:</w:t>
      </w:r>
    </w:p>
    <w:p w14:paraId="182B1EC3" w14:textId="77777777" w:rsidR="00B22489" w:rsidRPr="00960BB9" w:rsidRDefault="00B22489" w:rsidP="00B22489">
      <w:pPr>
        <w:pStyle w:val="a8"/>
        <w:numPr>
          <w:ilvl w:val="0"/>
          <w:numId w:val="30"/>
        </w:numPr>
        <w:jc w:val="both"/>
        <w:rPr>
          <w:rFonts w:ascii="Roboto" w:hAnsi="Roboto"/>
          <w:sz w:val="24"/>
          <w:szCs w:val="24"/>
          <w:lang w:val="uk-UA"/>
        </w:rPr>
      </w:pPr>
      <w:r w:rsidRPr="00960BB9">
        <w:rPr>
          <w:rFonts w:ascii="Roboto" w:hAnsi="Roboto"/>
          <w:sz w:val="24"/>
          <w:szCs w:val="24"/>
          <w:lang w:val="uk-UA"/>
        </w:rPr>
        <w:t>Державний грант (50% співфінансування на покупку обладнання).</w:t>
      </w:r>
    </w:p>
    <w:p w14:paraId="4947E007" w14:textId="09D297AB" w:rsidR="00B22489" w:rsidRPr="00960BB9" w:rsidRDefault="00B22489" w:rsidP="00B22489">
      <w:pPr>
        <w:pStyle w:val="a8"/>
        <w:numPr>
          <w:ilvl w:val="0"/>
          <w:numId w:val="30"/>
        </w:numPr>
        <w:jc w:val="both"/>
        <w:rPr>
          <w:rFonts w:ascii="Roboto" w:hAnsi="Roboto"/>
          <w:sz w:val="24"/>
          <w:szCs w:val="24"/>
          <w:lang w:val="uk-UA"/>
        </w:rPr>
      </w:pPr>
      <w:r w:rsidRPr="00960BB9">
        <w:rPr>
          <w:rFonts w:ascii="Roboto" w:hAnsi="Roboto"/>
          <w:sz w:val="24"/>
          <w:szCs w:val="24"/>
          <w:lang w:val="uk-UA"/>
        </w:rPr>
        <w:t xml:space="preserve">Грант від благодійних фондів та громадських організацій: </w:t>
      </w:r>
      <w:r w:rsidR="00CB1301" w:rsidRPr="00960BB9">
        <w:rPr>
          <w:rFonts w:ascii="Roboto" w:hAnsi="Roboto"/>
          <w:sz w:val="24"/>
          <w:szCs w:val="24"/>
          <w:lang w:val="uk-UA"/>
        </w:rPr>
        <w:t>проходили навчання</w:t>
      </w:r>
      <w:r w:rsidRPr="00960BB9">
        <w:rPr>
          <w:rFonts w:ascii="Roboto" w:hAnsi="Roboto"/>
          <w:sz w:val="24"/>
          <w:szCs w:val="24"/>
          <w:lang w:val="uk-UA"/>
        </w:rPr>
        <w:t xml:space="preserve">, як правильно написати грант, </w:t>
      </w:r>
      <w:r w:rsidR="00CB1301" w:rsidRPr="00960BB9">
        <w:rPr>
          <w:rFonts w:ascii="Roboto" w:hAnsi="Roboto"/>
          <w:sz w:val="24"/>
          <w:szCs w:val="24"/>
          <w:lang w:val="uk-UA"/>
        </w:rPr>
        <w:t xml:space="preserve">донори </w:t>
      </w:r>
      <w:r w:rsidRPr="00960BB9">
        <w:rPr>
          <w:rFonts w:ascii="Roboto" w:hAnsi="Roboto"/>
          <w:sz w:val="24"/>
          <w:szCs w:val="24"/>
          <w:lang w:val="uk-UA"/>
        </w:rPr>
        <w:t>відвідували підприємство</w:t>
      </w:r>
      <w:r w:rsidR="00CB1301" w:rsidRPr="00960BB9">
        <w:rPr>
          <w:rFonts w:ascii="Roboto" w:hAnsi="Roboto"/>
          <w:sz w:val="24"/>
          <w:szCs w:val="24"/>
          <w:lang w:val="uk-UA"/>
        </w:rPr>
        <w:t xml:space="preserve"> та</w:t>
      </w:r>
      <w:r w:rsidRPr="00960BB9">
        <w:rPr>
          <w:rFonts w:ascii="Roboto" w:hAnsi="Roboto"/>
          <w:sz w:val="24"/>
          <w:szCs w:val="24"/>
          <w:lang w:val="uk-UA"/>
        </w:rPr>
        <w:t xml:space="preserve"> надали обладнання (принтер для друку на одязі).</w:t>
      </w:r>
    </w:p>
    <w:p w14:paraId="656A476E" w14:textId="0925923D"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 xml:space="preserve">«Оксфам». У нас є такий «Жіночий консорціум України» – це в співробітництві чи у взаємозв’язку з цим «Оксфам», ходили там на навчання днів 5-6. Потім писали бізнес-план з усіма розрахунками, з усім. Приїжджали ментори там чи експерти, як їх назвати? На підприємство дивилися. Дивилися, що цей стоїть неробочий принтер, зламаний він, не може працювати, і дали. Почали працювати. </w:t>
      </w:r>
      <w:r w:rsidRPr="00960BB9">
        <w:rPr>
          <w:rFonts w:ascii="Roboto" w:hAnsi="Roboto" w:cs="Times New Roman"/>
          <w:i/>
          <w:iCs/>
          <w:color w:val="002060"/>
          <w:sz w:val="20"/>
          <w:szCs w:val="20"/>
          <w:lang w:val="uk-UA"/>
        </w:rPr>
        <w:t xml:space="preserve">(ГІ_Бізнес_Чергінівська) </w:t>
      </w:r>
    </w:p>
    <w:p w14:paraId="39432D77" w14:textId="3B049DD1" w:rsidR="00B22489" w:rsidRPr="00960BB9" w:rsidRDefault="00B22489" w:rsidP="00B22489">
      <w:pPr>
        <w:pStyle w:val="a8"/>
        <w:numPr>
          <w:ilvl w:val="0"/>
          <w:numId w:val="30"/>
        </w:numPr>
        <w:jc w:val="both"/>
        <w:rPr>
          <w:rFonts w:ascii="Roboto" w:hAnsi="Roboto"/>
          <w:sz w:val="24"/>
          <w:szCs w:val="24"/>
          <w:lang w:val="uk-UA"/>
        </w:rPr>
      </w:pPr>
      <w:r w:rsidRPr="00960BB9">
        <w:rPr>
          <w:rFonts w:ascii="Roboto" w:hAnsi="Roboto"/>
          <w:sz w:val="24"/>
          <w:szCs w:val="24"/>
          <w:lang w:val="uk-UA"/>
        </w:rPr>
        <w:t>Грант за державною програмою Дія.Бізнес: подали бізнес-проєкт, виграли 250 тисяч</w:t>
      </w:r>
      <w:r w:rsidR="00CA5003" w:rsidRPr="00960BB9">
        <w:rPr>
          <w:rFonts w:ascii="Roboto" w:hAnsi="Roboto"/>
          <w:sz w:val="24"/>
          <w:szCs w:val="24"/>
          <w:lang w:val="uk-UA"/>
        </w:rPr>
        <w:t xml:space="preserve"> грн.</w:t>
      </w:r>
      <w:r w:rsidRPr="00960BB9">
        <w:rPr>
          <w:rFonts w:ascii="Roboto" w:hAnsi="Roboto"/>
          <w:sz w:val="24"/>
          <w:szCs w:val="24"/>
          <w:lang w:val="uk-UA"/>
        </w:rPr>
        <w:t xml:space="preserve"> (ці кошти мають повернути у вигляді податків протягом 3х років, також необхідно створити 3 робочих місця). За рахунок отриманих грантових коштів зробили мінімальний ремонт, закупили мінімальне обладнання. Написання та подача бізнес-проєкту не були складними, також оперативно отримали допомогу. Про наявність гранту дізналися з телебачення. </w:t>
      </w:r>
    </w:p>
    <w:p w14:paraId="6133F449" w14:textId="0898A3C7"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Так, у вигляді податків ми віддаємо. Ми повинні створити три робочих місця. Ми їх створили і з цих трьох робочих місць і моїх податків як власника ми виплачуємо податки і це ми повертаємо цей грант державі, тобто це чудова програма. Це чудова альтернатива. Це так тобі дають кошти, а ти хочеш-не хочеш, але податки платиш, робочі місця створюєш, тобто чудова програма, труднощів не було. По бізнес-плану все зрозуміло, бо ми працювали в цьому бізнесі, ми знали, де, що потрібно, де яку статтю записати, тобто по бухгалтерії ми також не перший рік працюємо. Тому труднощів не було. Там все доступно, ясно, там все розписано, приклади, формули, тобто можна розібратись. Ми, до речі, за три ночі зробили цей грант, подали цей бізнес-проект. Через п’ять днів у нас уже були співбесіди, тобто ми швидко отримали кошти, швидко пройшли ці всі чотири співбесіди, тобто не було співбесіди.</w:t>
      </w:r>
      <w:r w:rsidRPr="00960BB9">
        <w:rPr>
          <w:color w:val="002060"/>
          <w:lang w:val="uk-UA"/>
        </w:rPr>
        <w:t xml:space="preserve"> </w:t>
      </w:r>
      <w:r w:rsidRPr="00960BB9">
        <w:rPr>
          <w:rFonts w:ascii="Roboto" w:hAnsi="Roboto"/>
          <w:i/>
          <w:iCs/>
          <w:color w:val="002060"/>
          <w:sz w:val="20"/>
          <w:szCs w:val="20"/>
          <w:lang w:val="uk-UA"/>
        </w:rPr>
        <w:t xml:space="preserve">Вони проходили також в Зумі, не потрібно було нікуди їздити. Ми так як з вами вийшли в конференцію, поспілкувались. Остання конференція, там було, звичайно, багато членів журі. Відповіді на запитання, нічого не було такого складного. </w:t>
      </w:r>
      <w:r w:rsidRPr="00960BB9">
        <w:rPr>
          <w:rFonts w:ascii="Roboto" w:hAnsi="Roboto" w:cs="Times New Roman"/>
          <w:i/>
          <w:iCs/>
          <w:color w:val="002060"/>
          <w:sz w:val="20"/>
          <w:szCs w:val="20"/>
          <w:lang w:val="uk-UA"/>
        </w:rPr>
        <w:t>(ГІ_Бізнес_Київська)</w:t>
      </w:r>
    </w:p>
    <w:p w14:paraId="3874F9DF"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Основні джерела, з яких фінансувалося відновлення / відбудова бізнесу:</w:t>
      </w:r>
    </w:p>
    <w:p w14:paraId="7AA2BE6B" w14:textId="77777777" w:rsidR="00B22489" w:rsidRPr="00960BB9" w:rsidRDefault="00B22489" w:rsidP="00B22489">
      <w:pPr>
        <w:pStyle w:val="a8"/>
        <w:numPr>
          <w:ilvl w:val="0"/>
          <w:numId w:val="31"/>
        </w:numPr>
        <w:jc w:val="both"/>
        <w:rPr>
          <w:rFonts w:ascii="Roboto" w:hAnsi="Roboto"/>
          <w:sz w:val="24"/>
          <w:szCs w:val="24"/>
          <w:lang w:val="uk-UA"/>
        </w:rPr>
      </w:pPr>
      <w:r w:rsidRPr="00960BB9">
        <w:rPr>
          <w:rFonts w:ascii="Roboto" w:hAnsi="Roboto"/>
          <w:sz w:val="24"/>
          <w:szCs w:val="24"/>
          <w:lang w:val="uk-UA"/>
        </w:rPr>
        <w:t>Власні фінансові заощадження – основне джерело для всіх респондентів.</w:t>
      </w:r>
    </w:p>
    <w:p w14:paraId="507009FA" w14:textId="77777777" w:rsidR="00B22489" w:rsidRPr="00960BB9" w:rsidRDefault="00B22489" w:rsidP="00B22489">
      <w:pPr>
        <w:pStyle w:val="a8"/>
        <w:numPr>
          <w:ilvl w:val="0"/>
          <w:numId w:val="31"/>
        </w:numPr>
        <w:jc w:val="both"/>
        <w:rPr>
          <w:rFonts w:ascii="Roboto" w:hAnsi="Roboto"/>
          <w:sz w:val="24"/>
          <w:szCs w:val="24"/>
          <w:lang w:val="uk-UA"/>
        </w:rPr>
      </w:pPr>
      <w:r w:rsidRPr="00960BB9">
        <w:rPr>
          <w:rFonts w:ascii="Roboto" w:hAnsi="Roboto"/>
          <w:sz w:val="24"/>
          <w:szCs w:val="24"/>
          <w:lang w:val="uk-UA"/>
        </w:rPr>
        <w:t>Кошти підприємств, які були у 2022 році закладені на розвиток.</w:t>
      </w:r>
    </w:p>
    <w:p w14:paraId="753BA671" w14:textId="77777777" w:rsidR="00B22489" w:rsidRPr="00960BB9" w:rsidRDefault="00B22489" w:rsidP="00B22489">
      <w:pPr>
        <w:pStyle w:val="a8"/>
        <w:numPr>
          <w:ilvl w:val="0"/>
          <w:numId w:val="31"/>
        </w:numPr>
        <w:tabs>
          <w:tab w:val="center" w:pos="4677"/>
        </w:tabs>
        <w:jc w:val="both"/>
        <w:rPr>
          <w:rFonts w:ascii="Roboto" w:hAnsi="Roboto"/>
          <w:sz w:val="24"/>
          <w:szCs w:val="24"/>
          <w:lang w:val="uk-UA"/>
        </w:rPr>
      </w:pPr>
      <w:r w:rsidRPr="00960BB9">
        <w:rPr>
          <w:rFonts w:ascii="Roboto" w:hAnsi="Roboto"/>
          <w:sz w:val="24"/>
          <w:szCs w:val="24"/>
          <w:lang w:val="uk-UA"/>
        </w:rPr>
        <w:t>Запозичення коштів у знайомих.</w:t>
      </w:r>
      <w:r w:rsidRPr="00960BB9">
        <w:rPr>
          <w:rFonts w:ascii="Roboto" w:hAnsi="Roboto"/>
          <w:sz w:val="24"/>
          <w:szCs w:val="24"/>
          <w:lang w:val="uk-UA"/>
        </w:rPr>
        <w:tab/>
        <w:t>.</w:t>
      </w:r>
    </w:p>
    <w:p w14:paraId="0C6D291A" w14:textId="77777777" w:rsidR="00B22489" w:rsidRPr="00960BB9" w:rsidRDefault="00B22489" w:rsidP="00B22489">
      <w:pPr>
        <w:pStyle w:val="a8"/>
        <w:numPr>
          <w:ilvl w:val="0"/>
          <w:numId w:val="31"/>
        </w:numPr>
        <w:tabs>
          <w:tab w:val="center" w:pos="4677"/>
        </w:tabs>
        <w:jc w:val="both"/>
        <w:rPr>
          <w:rFonts w:ascii="Roboto" w:hAnsi="Roboto"/>
          <w:sz w:val="24"/>
          <w:szCs w:val="24"/>
          <w:lang w:val="uk-UA"/>
        </w:rPr>
      </w:pPr>
      <w:r w:rsidRPr="00960BB9">
        <w:rPr>
          <w:rFonts w:ascii="Roboto" w:hAnsi="Roboto"/>
          <w:sz w:val="24"/>
          <w:szCs w:val="24"/>
          <w:lang w:val="uk-UA"/>
        </w:rPr>
        <w:t>Запозичення обладнання (взяли в оренду) у партнерів.</w:t>
      </w:r>
    </w:p>
    <w:p w14:paraId="52CE7B39" w14:textId="77777777" w:rsidR="00B22489" w:rsidRPr="00960BB9" w:rsidRDefault="00B22489" w:rsidP="00B22489">
      <w:pPr>
        <w:pStyle w:val="a8"/>
        <w:numPr>
          <w:ilvl w:val="0"/>
          <w:numId w:val="31"/>
        </w:numPr>
        <w:jc w:val="both"/>
        <w:rPr>
          <w:rFonts w:ascii="Roboto" w:hAnsi="Roboto"/>
          <w:sz w:val="24"/>
          <w:szCs w:val="24"/>
          <w:lang w:val="uk-UA"/>
        </w:rPr>
      </w:pPr>
      <w:r w:rsidRPr="00960BB9">
        <w:rPr>
          <w:rFonts w:ascii="Roboto" w:hAnsi="Roboto"/>
          <w:sz w:val="24"/>
          <w:szCs w:val="24"/>
          <w:lang w:val="uk-UA"/>
        </w:rPr>
        <w:t>Банківські кредити (в тому числі безвідсоткові кредити). Відмічали як кредити грошима, так і кредити на закупівлю обладнання.</w:t>
      </w:r>
    </w:p>
    <w:p w14:paraId="565A1D10" w14:textId="59A5EAEA"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Але поступово за два роки, ми брали кредити, ми купували, виплачували. Ми вже зробили собі такі умови, як до війни, знаєте, комфортні умови. У нас є все обладнання, всі матеріали, всі інструменти, всі допоміжні засоби.</w:t>
      </w:r>
      <w:r w:rsidRPr="00960BB9">
        <w:rPr>
          <w:color w:val="002060"/>
          <w:lang w:val="uk-UA"/>
        </w:rPr>
        <w:t xml:space="preserve"> </w:t>
      </w:r>
      <w:r w:rsidRPr="00960BB9">
        <w:rPr>
          <w:rFonts w:ascii="Roboto" w:hAnsi="Roboto"/>
          <w:i/>
          <w:iCs/>
          <w:color w:val="002060"/>
          <w:sz w:val="20"/>
          <w:szCs w:val="20"/>
          <w:lang w:val="uk-UA"/>
        </w:rPr>
        <w:t xml:space="preserve">Нам грант допоміг, дуже чудово </w:t>
      </w:r>
      <w:r w:rsidRPr="00960BB9">
        <w:rPr>
          <w:rFonts w:ascii="Roboto" w:hAnsi="Roboto"/>
          <w:i/>
          <w:iCs/>
          <w:color w:val="002060"/>
          <w:sz w:val="20"/>
          <w:szCs w:val="20"/>
          <w:lang w:val="uk-UA"/>
        </w:rPr>
        <w:lastRenderedPageBreak/>
        <w:t>допоміг. Також ми брали генератор, кредит нам Приватбанк надав взагалі безвідсотково. Це також класна підтримка. (ГІ_Бізнес_Київська)</w:t>
      </w:r>
    </w:p>
    <w:p w14:paraId="5A19C31B" w14:textId="77777777" w:rsidR="00B22489" w:rsidRPr="00960BB9" w:rsidRDefault="00B22489" w:rsidP="00B22489">
      <w:pPr>
        <w:pStyle w:val="a8"/>
        <w:numPr>
          <w:ilvl w:val="0"/>
          <w:numId w:val="32"/>
        </w:numPr>
        <w:jc w:val="both"/>
        <w:rPr>
          <w:rFonts w:ascii="Roboto" w:hAnsi="Roboto"/>
          <w:sz w:val="24"/>
          <w:szCs w:val="24"/>
          <w:lang w:val="uk-UA"/>
        </w:rPr>
      </w:pPr>
      <w:r w:rsidRPr="00960BB9">
        <w:rPr>
          <w:rFonts w:ascii="Roboto" w:hAnsi="Roboto"/>
          <w:sz w:val="24"/>
          <w:szCs w:val="24"/>
          <w:lang w:val="uk-UA"/>
        </w:rPr>
        <w:t>Гранти (3 респонденти).</w:t>
      </w:r>
    </w:p>
    <w:p w14:paraId="295EC9E9" w14:textId="77777777" w:rsidR="00B22489" w:rsidRPr="00960BB9" w:rsidRDefault="00B22489" w:rsidP="00B22489">
      <w:pPr>
        <w:pStyle w:val="a8"/>
        <w:numPr>
          <w:ilvl w:val="0"/>
          <w:numId w:val="32"/>
        </w:numPr>
        <w:jc w:val="both"/>
        <w:rPr>
          <w:rFonts w:ascii="Roboto" w:hAnsi="Roboto"/>
          <w:sz w:val="24"/>
          <w:szCs w:val="24"/>
          <w:lang w:val="uk-UA"/>
        </w:rPr>
      </w:pPr>
      <w:r w:rsidRPr="00960BB9">
        <w:rPr>
          <w:rFonts w:ascii="Roboto" w:hAnsi="Roboto"/>
          <w:sz w:val="24"/>
          <w:szCs w:val="24"/>
          <w:lang w:val="uk-UA"/>
        </w:rPr>
        <w:t>Встановлення пошкоджених вікон у приміщеннях (благодійний фонд).</w:t>
      </w:r>
    </w:p>
    <w:p w14:paraId="3474C716" w14:textId="263A0B03" w:rsidR="00B22489" w:rsidRPr="00960BB9" w:rsidRDefault="00B22489" w:rsidP="00B22489">
      <w:pPr>
        <w:pStyle w:val="a8"/>
        <w:numPr>
          <w:ilvl w:val="0"/>
          <w:numId w:val="32"/>
        </w:numPr>
        <w:jc w:val="both"/>
        <w:rPr>
          <w:rFonts w:ascii="Roboto" w:hAnsi="Roboto"/>
          <w:sz w:val="24"/>
          <w:szCs w:val="24"/>
          <w:lang w:val="uk-UA"/>
        </w:rPr>
      </w:pPr>
      <w:r w:rsidRPr="00960BB9">
        <w:rPr>
          <w:rFonts w:ascii="Roboto" w:hAnsi="Roboto"/>
          <w:sz w:val="24"/>
          <w:szCs w:val="24"/>
          <w:lang w:val="uk-UA"/>
        </w:rPr>
        <w:t>Звільнення від сплати податків на нерухо</w:t>
      </w:r>
      <w:r w:rsidR="00320327">
        <w:rPr>
          <w:rFonts w:ascii="Roboto" w:hAnsi="Roboto"/>
          <w:sz w:val="24"/>
          <w:szCs w:val="24"/>
          <w:lang w:val="uk-UA"/>
        </w:rPr>
        <w:t>м</w:t>
      </w:r>
      <w:r w:rsidRPr="00960BB9">
        <w:rPr>
          <w:rFonts w:ascii="Roboto" w:hAnsi="Roboto"/>
          <w:sz w:val="24"/>
          <w:szCs w:val="24"/>
          <w:lang w:val="uk-UA"/>
        </w:rPr>
        <w:t>е майно протягом року (зекономили 200 тис. грн).</w:t>
      </w:r>
    </w:p>
    <w:p w14:paraId="7F066FDB" w14:textId="77777777" w:rsidR="00B22489" w:rsidRPr="00960BB9" w:rsidRDefault="00B22489" w:rsidP="00B22489">
      <w:pPr>
        <w:pStyle w:val="a8"/>
        <w:numPr>
          <w:ilvl w:val="0"/>
          <w:numId w:val="32"/>
        </w:numPr>
        <w:jc w:val="both"/>
        <w:rPr>
          <w:rFonts w:ascii="Roboto" w:hAnsi="Roboto"/>
          <w:sz w:val="24"/>
          <w:szCs w:val="24"/>
          <w:lang w:val="uk-UA"/>
        </w:rPr>
      </w:pPr>
      <w:r w:rsidRPr="00960BB9">
        <w:rPr>
          <w:rFonts w:ascii="Roboto" w:hAnsi="Roboto"/>
          <w:sz w:val="24"/>
          <w:szCs w:val="24"/>
          <w:lang w:val="uk-UA"/>
        </w:rPr>
        <w:t>Обласна влада / благодійні організації видавала будівельні матеріали на початку повномасштабного вторгнення.</w:t>
      </w:r>
    </w:p>
    <w:p w14:paraId="34FE0EBC" w14:textId="12E189C5"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Не без того там – здається, що коли плівку роздавали приватним особам, то можна було піти плівку взяти для того, щоб забити вікна, які в нас там повилітали, але у нас такий директор, що ми швидко включились в роботу і самі все це робили. (ГІ_Бізнес_Київська)</w:t>
      </w:r>
    </w:p>
    <w:p w14:paraId="1188049D"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Частина учасників відновилися майже на 100%, окремі учасники зазначали, що досі не змогли відновитися до довоєнного рівня, хоча переважну більшість прибутку вкладають у подальше відновлення / відбудову.</w:t>
      </w:r>
    </w:p>
    <w:p w14:paraId="2A25A4FF" w14:textId="4AF213B6"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 xml:space="preserve">Ми лише вкладаємо у виробництво. Два роки ми працюємо лише на відновлення. Тільки-но закінчилося будівництво складів. Склади були зруйновані від ракетного удару. Там зерноочисний комплекс було зруйновано. Склад згорів, техніка була розбита. І два роки ми тільки тим і займаємося, що тільки відновлюємо приміщення та техніку. </w:t>
      </w:r>
      <w:r w:rsidRPr="00960BB9">
        <w:rPr>
          <w:rFonts w:ascii="Roboto" w:hAnsi="Roboto" w:cs="Times New Roman"/>
          <w:i/>
          <w:iCs/>
          <w:color w:val="002060"/>
          <w:sz w:val="20"/>
          <w:szCs w:val="20"/>
          <w:lang w:val="uk-UA"/>
        </w:rPr>
        <w:t>(ГІ_Бізнес_Чергінівська)</w:t>
      </w:r>
    </w:p>
    <w:p w14:paraId="013799B1"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Серед проблемних аспектів окремі представники бізнесу відмічали наступне: відновилися за власний кошт, і хоча фіксували пошкодження, на цей час не мають доступу до програм підтримки чи компенсацій тих власних коштів, які вони вклали у відбудову.</w:t>
      </w:r>
    </w:p>
    <w:p w14:paraId="4D0FC09D" w14:textId="28D8C94D"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 xml:space="preserve">І ми просто не могли чекати, поки нам щось допоможуть, тому що ми розуміли, що ми повинні були якось допомагати людям, скажімо так. Тому ми відновлювались за свій кошт, а потім, коли вже все було відновлено – паралельно ми збирали документи, ми це фіксували, всі пошкодження, подавали заяви, але тепер ми стикнулись з такою ситуацією, що на сьогоднішній час у нас все відновлено, відновлено власними коштами, тому отримати щось на відновлення дуже складно. </w:t>
      </w:r>
      <w:r w:rsidRPr="00960BB9">
        <w:rPr>
          <w:rFonts w:ascii="Roboto" w:hAnsi="Roboto" w:cs="Times New Roman"/>
          <w:i/>
          <w:iCs/>
          <w:color w:val="002060"/>
          <w:sz w:val="20"/>
          <w:szCs w:val="20"/>
          <w:lang w:val="uk-UA"/>
        </w:rPr>
        <w:t xml:space="preserve">(ГІ_Бізнес_Чергінівська) </w:t>
      </w:r>
    </w:p>
    <w:p w14:paraId="4488A81C" w14:textId="77777777" w:rsidR="0003010D" w:rsidRDefault="0003010D" w:rsidP="00B22489">
      <w:pPr>
        <w:jc w:val="both"/>
        <w:rPr>
          <w:rFonts w:ascii="Roboto" w:hAnsi="Roboto"/>
          <w:b/>
          <w:bCs/>
          <w:color w:val="002060"/>
          <w:sz w:val="28"/>
          <w:szCs w:val="28"/>
          <w:lang w:val="uk-UA"/>
        </w:rPr>
      </w:pPr>
      <w:bookmarkStart w:id="24" w:name="_Hlk165495988"/>
    </w:p>
    <w:p w14:paraId="4263B040" w14:textId="70E96305" w:rsidR="00B22489" w:rsidRPr="00960BB9" w:rsidRDefault="00B22489" w:rsidP="00B22489">
      <w:pPr>
        <w:jc w:val="both"/>
        <w:rPr>
          <w:rFonts w:ascii="Roboto" w:hAnsi="Roboto"/>
          <w:b/>
          <w:bCs/>
          <w:color w:val="002060"/>
          <w:sz w:val="28"/>
          <w:szCs w:val="28"/>
          <w:lang w:val="uk-UA"/>
        </w:rPr>
      </w:pPr>
      <w:r w:rsidRPr="00960BB9">
        <w:rPr>
          <w:rFonts w:ascii="Roboto" w:hAnsi="Roboto"/>
          <w:b/>
          <w:bCs/>
          <w:color w:val="002060"/>
          <w:sz w:val="28"/>
          <w:szCs w:val="28"/>
          <w:lang w:val="uk-UA"/>
        </w:rPr>
        <w:t>Програми підтримки щодо відновлення / відбудови, які відомі представникам бізнесу.</w:t>
      </w:r>
    </w:p>
    <w:bookmarkEnd w:id="24"/>
    <w:p w14:paraId="056D5375" w14:textId="77777777" w:rsidR="00B22489" w:rsidRPr="00960BB9" w:rsidRDefault="00B22489" w:rsidP="00A061DD">
      <w:pPr>
        <w:ind w:firstLine="708"/>
        <w:jc w:val="both"/>
        <w:rPr>
          <w:rFonts w:ascii="Roboto" w:hAnsi="Roboto"/>
          <w:sz w:val="24"/>
          <w:szCs w:val="24"/>
          <w:lang w:val="uk-UA"/>
        </w:rPr>
      </w:pPr>
      <w:r w:rsidRPr="00960BB9">
        <w:rPr>
          <w:rFonts w:ascii="Roboto" w:hAnsi="Roboto"/>
          <w:sz w:val="24"/>
          <w:szCs w:val="24"/>
          <w:lang w:val="uk-UA"/>
        </w:rPr>
        <w:t>Переважна більшість представників бізнесу не змогли назвати конкретні програми підтримки для бізнесу щодо відновлення / відбудови. Також відсутні програми підтримки для тих, хто не має найманих працівників.</w:t>
      </w:r>
    </w:p>
    <w:p w14:paraId="4E275890"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Серед прикладів програм підтримки зафіксовано наступні:</w:t>
      </w:r>
    </w:p>
    <w:p w14:paraId="567D7AD5" w14:textId="77777777" w:rsidR="00B22489" w:rsidRPr="00960BB9" w:rsidRDefault="00B22489" w:rsidP="00B22489">
      <w:pPr>
        <w:pStyle w:val="a8"/>
        <w:numPr>
          <w:ilvl w:val="0"/>
          <w:numId w:val="33"/>
        </w:numPr>
        <w:jc w:val="both"/>
        <w:rPr>
          <w:rFonts w:ascii="Roboto" w:hAnsi="Roboto"/>
          <w:sz w:val="24"/>
          <w:szCs w:val="24"/>
          <w:lang w:val="uk-UA"/>
        </w:rPr>
      </w:pPr>
      <w:r w:rsidRPr="00960BB9">
        <w:rPr>
          <w:rFonts w:ascii="Roboto" w:hAnsi="Roboto"/>
          <w:sz w:val="24"/>
          <w:szCs w:val="24"/>
          <w:lang w:val="uk-UA"/>
        </w:rPr>
        <w:t>Державні гранти на відновлення / відбудову: 50% фінансування на закупівлю обладнання (повна вартість обладнання становила біля 3 млн.грн.).</w:t>
      </w:r>
    </w:p>
    <w:p w14:paraId="26DE1426" w14:textId="2435A930"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 xml:space="preserve">Тобто ми отримали 50% фінансування від обладнання, решту ми доклали самі і, в принципі, ось перше обладнання ми вже придбали. Ну, вся ця процедура зайняла у нас </w:t>
      </w:r>
      <w:r w:rsidRPr="00960BB9">
        <w:rPr>
          <w:rFonts w:ascii="Roboto" w:hAnsi="Roboto"/>
          <w:i/>
          <w:iCs/>
          <w:color w:val="002060"/>
          <w:sz w:val="20"/>
          <w:szCs w:val="20"/>
          <w:lang w:val="uk-UA"/>
        </w:rPr>
        <w:lastRenderedPageBreak/>
        <w:t xml:space="preserve">десь квартал, 3-4 місяці, отак от. По документам це було не складно. Я скажу, що це більш спрощена процедура була. Тобто тут було якесь лояльне ставлення і ми бачили зацікавленість у видачі цього гранту, ми бачили підтримку, ми бачили допомогу. Тобто, в принципі, нам було не тяжко отримати цей грант. </w:t>
      </w:r>
      <w:r w:rsidRPr="00960BB9">
        <w:rPr>
          <w:rFonts w:ascii="Roboto" w:hAnsi="Roboto" w:cs="Times New Roman"/>
          <w:i/>
          <w:iCs/>
          <w:color w:val="002060"/>
          <w:sz w:val="20"/>
          <w:szCs w:val="20"/>
          <w:lang w:val="uk-UA"/>
        </w:rPr>
        <w:t>(ГІ_Бізнес_Чергінівська)</w:t>
      </w:r>
    </w:p>
    <w:p w14:paraId="30B7B652" w14:textId="77777777" w:rsidR="00B22489" w:rsidRPr="00960BB9" w:rsidRDefault="00B22489" w:rsidP="00B22489">
      <w:pPr>
        <w:pStyle w:val="a8"/>
        <w:numPr>
          <w:ilvl w:val="0"/>
          <w:numId w:val="34"/>
        </w:numPr>
        <w:jc w:val="both"/>
        <w:rPr>
          <w:rFonts w:ascii="Roboto" w:hAnsi="Roboto"/>
          <w:sz w:val="24"/>
          <w:szCs w:val="24"/>
          <w:lang w:val="uk-UA"/>
        </w:rPr>
      </w:pPr>
      <w:r w:rsidRPr="00960BB9">
        <w:rPr>
          <w:rFonts w:ascii="Roboto" w:hAnsi="Roboto"/>
          <w:sz w:val="24"/>
          <w:szCs w:val="24"/>
          <w:lang w:val="uk-UA"/>
        </w:rPr>
        <w:t>Гранти за державною програмою Дія.Бізнес.</w:t>
      </w:r>
    </w:p>
    <w:p w14:paraId="12DA2A54" w14:textId="77777777" w:rsidR="00B22489" w:rsidRPr="00960BB9" w:rsidRDefault="00B22489" w:rsidP="00B22489">
      <w:pPr>
        <w:pStyle w:val="a8"/>
        <w:numPr>
          <w:ilvl w:val="0"/>
          <w:numId w:val="34"/>
        </w:numPr>
        <w:jc w:val="both"/>
        <w:rPr>
          <w:rFonts w:ascii="Roboto" w:hAnsi="Roboto"/>
          <w:sz w:val="24"/>
          <w:szCs w:val="24"/>
          <w:lang w:val="uk-UA"/>
        </w:rPr>
      </w:pPr>
      <w:r w:rsidRPr="00960BB9">
        <w:rPr>
          <w:rFonts w:ascii="Roboto" w:hAnsi="Roboto"/>
          <w:sz w:val="24"/>
          <w:szCs w:val="24"/>
          <w:lang w:val="uk-UA"/>
        </w:rPr>
        <w:t>Гранти на закупку обладнання від БФ / ГО.</w:t>
      </w:r>
    </w:p>
    <w:p w14:paraId="56969761" w14:textId="77777777" w:rsidR="00B22489" w:rsidRPr="00960BB9" w:rsidRDefault="00B22489" w:rsidP="00B22489">
      <w:pPr>
        <w:pStyle w:val="a8"/>
        <w:numPr>
          <w:ilvl w:val="0"/>
          <w:numId w:val="34"/>
        </w:numPr>
        <w:jc w:val="both"/>
        <w:rPr>
          <w:rFonts w:ascii="Roboto" w:hAnsi="Roboto"/>
          <w:sz w:val="24"/>
          <w:szCs w:val="24"/>
          <w:lang w:val="uk-UA"/>
        </w:rPr>
      </w:pPr>
      <w:r w:rsidRPr="00960BB9">
        <w:rPr>
          <w:rFonts w:ascii="Roboto" w:hAnsi="Roboto"/>
          <w:sz w:val="24"/>
          <w:szCs w:val="24"/>
          <w:lang w:val="uk-UA"/>
        </w:rPr>
        <w:t>Державна допомога: техніка та зерно, однак вона була замала та не допомогла б закрити наявні потреби, тому детально не вивчали умови.</w:t>
      </w:r>
    </w:p>
    <w:p w14:paraId="6A3A4D49" w14:textId="77777777" w:rsidR="00B22489" w:rsidRPr="00960BB9" w:rsidRDefault="00B22489" w:rsidP="00B22489">
      <w:pPr>
        <w:pStyle w:val="a8"/>
        <w:numPr>
          <w:ilvl w:val="0"/>
          <w:numId w:val="34"/>
        </w:numPr>
        <w:jc w:val="both"/>
        <w:rPr>
          <w:rFonts w:ascii="Roboto" w:hAnsi="Roboto"/>
          <w:sz w:val="24"/>
          <w:szCs w:val="24"/>
          <w:lang w:val="uk-UA"/>
        </w:rPr>
      </w:pPr>
      <w:r w:rsidRPr="00960BB9">
        <w:rPr>
          <w:rFonts w:ascii="Roboto" w:hAnsi="Roboto"/>
          <w:sz w:val="24"/>
          <w:szCs w:val="24"/>
          <w:lang w:val="uk-UA"/>
        </w:rPr>
        <w:t>Програми допомоги малим фермерським господарствам (до 500 га).</w:t>
      </w:r>
    </w:p>
    <w:p w14:paraId="59B3DCAF" w14:textId="0D0DAF4C"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 xml:space="preserve">Мається на увазі, пропонують техніку на 3 копійки та якогось зерна. Це взагалі не рятує. На той момент були потрібні мільйонні вкладення. Фонди приїжджали: "Ми з такими сумами не працюємо, ми з такими масштабами не працюємо". Навіть зараз дивлюся – фонди допомоги лише дрібним, до 500 га. </w:t>
      </w:r>
      <w:r w:rsidRPr="00960BB9">
        <w:rPr>
          <w:rFonts w:ascii="Roboto" w:hAnsi="Roboto" w:cs="Times New Roman"/>
          <w:i/>
          <w:iCs/>
          <w:color w:val="002060"/>
          <w:sz w:val="20"/>
          <w:szCs w:val="20"/>
          <w:lang w:val="uk-UA"/>
        </w:rPr>
        <w:t>(ГІ_Бізнес_Чергінівська)</w:t>
      </w:r>
    </w:p>
    <w:p w14:paraId="64260661" w14:textId="77777777" w:rsidR="00B22489" w:rsidRPr="00960BB9" w:rsidRDefault="00B22489" w:rsidP="00B22489">
      <w:pPr>
        <w:pStyle w:val="a8"/>
        <w:numPr>
          <w:ilvl w:val="0"/>
          <w:numId w:val="35"/>
        </w:numPr>
        <w:jc w:val="both"/>
        <w:rPr>
          <w:rFonts w:ascii="Roboto" w:hAnsi="Roboto"/>
          <w:sz w:val="24"/>
          <w:szCs w:val="24"/>
          <w:lang w:val="uk-UA"/>
        </w:rPr>
      </w:pPr>
      <w:r w:rsidRPr="00960BB9">
        <w:rPr>
          <w:rFonts w:ascii="Roboto" w:hAnsi="Roboto"/>
          <w:sz w:val="24"/>
          <w:szCs w:val="24"/>
          <w:lang w:val="uk-UA"/>
        </w:rPr>
        <w:t>Присилають повідомлення на електронну пошту щодо отримання пільгових кредитів та грантів («Бізнес фо ю»), однак відсутня можливість отримати гранти через жорсткі умови (у респондента була нетривала заборгованість по картці 10 років тому, що було порушенням вимоги грантової програми на той час, але наразі ця ситуація минулого постає перепоною щодо участі у грантових програмах).</w:t>
      </w:r>
    </w:p>
    <w:p w14:paraId="21CFAB28" w14:textId="77777777" w:rsidR="00B22489" w:rsidRPr="00960BB9" w:rsidRDefault="00B22489" w:rsidP="00B22489">
      <w:pPr>
        <w:jc w:val="both"/>
        <w:rPr>
          <w:rFonts w:ascii="Roboto" w:hAnsi="Roboto"/>
          <w:sz w:val="24"/>
          <w:szCs w:val="24"/>
          <w:lang w:val="uk-UA"/>
        </w:rPr>
      </w:pPr>
    </w:p>
    <w:p w14:paraId="36E5D0EF" w14:textId="6B7E0B21" w:rsidR="00B22489" w:rsidRPr="00960BB9" w:rsidRDefault="00B22489" w:rsidP="00B22489">
      <w:pPr>
        <w:jc w:val="both"/>
        <w:rPr>
          <w:rFonts w:ascii="Roboto" w:hAnsi="Roboto"/>
          <w:sz w:val="24"/>
          <w:szCs w:val="24"/>
          <w:lang w:val="uk-UA"/>
        </w:rPr>
      </w:pPr>
      <w:bookmarkStart w:id="25" w:name="_Hlk165496254"/>
      <w:r w:rsidRPr="00960BB9">
        <w:rPr>
          <w:rFonts w:ascii="Roboto" w:hAnsi="Roboto"/>
          <w:sz w:val="24"/>
          <w:szCs w:val="24"/>
          <w:lang w:val="uk-UA"/>
        </w:rPr>
        <w:t xml:space="preserve">Більшість представників бізнесу, які прийняли участь у опитуванні, не приймали участь в жодній з програм підтримки для бізнесу щодо відновлення / відбудови. </w:t>
      </w:r>
      <w:bookmarkEnd w:id="25"/>
      <w:r w:rsidRPr="00960BB9">
        <w:rPr>
          <w:rFonts w:ascii="Roboto" w:hAnsi="Roboto"/>
          <w:sz w:val="24"/>
          <w:szCs w:val="24"/>
          <w:lang w:val="uk-UA"/>
        </w:rPr>
        <w:t>Також окремі учасники відмічали, що наразі відсутній доступ до грантової підтримки від міжнародних організацій у Київській області, так як вона не підпадає під вимоги (</w:t>
      </w:r>
      <w:r w:rsidR="0010770B" w:rsidRPr="00960BB9">
        <w:rPr>
          <w:rFonts w:ascii="Roboto" w:hAnsi="Roboto"/>
          <w:sz w:val="24"/>
          <w:szCs w:val="24"/>
          <w:lang w:val="uk-UA"/>
        </w:rPr>
        <w:t xml:space="preserve">безпосередньо </w:t>
      </w:r>
      <w:r w:rsidR="00640B7C" w:rsidRPr="00960BB9">
        <w:rPr>
          <w:rFonts w:ascii="Roboto" w:hAnsi="Roboto"/>
          <w:sz w:val="24"/>
          <w:szCs w:val="24"/>
          <w:lang w:val="uk-UA"/>
        </w:rPr>
        <w:t xml:space="preserve">у області не </w:t>
      </w:r>
      <w:r w:rsidR="0010770B" w:rsidRPr="00960BB9">
        <w:rPr>
          <w:rFonts w:ascii="Roboto" w:hAnsi="Roboto"/>
          <w:sz w:val="24"/>
          <w:szCs w:val="24"/>
          <w:lang w:val="uk-UA"/>
        </w:rPr>
        <w:t>відбуваються</w:t>
      </w:r>
      <w:r w:rsidRPr="00960BB9">
        <w:rPr>
          <w:rFonts w:ascii="Roboto" w:hAnsi="Roboto"/>
          <w:sz w:val="24"/>
          <w:szCs w:val="24"/>
          <w:lang w:val="uk-UA"/>
        </w:rPr>
        <w:t xml:space="preserve"> бойові дії). </w:t>
      </w:r>
    </w:p>
    <w:p w14:paraId="298D2B88" w14:textId="3EC74E5A"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Окремі респонденти відмічали, що у розподілен</w:t>
      </w:r>
      <w:r w:rsidR="000B2572">
        <w:rPr>
          <w:rFonts w:ascii="Roboto" w:hAnsi="Roboto"/>
          <w:sz w:val="24"/>
          <w:szCs w:val="24"/>
          <w:lang w:val="uk-UA"/>
        </w:rPr>
        <w:t>н</w:t>
      </w:r>
      <w:r w:rsidRPr="00960BB9">
        <w:rPr>
          <w:rFonts w:ascii="Roboto" w:hAnsi="Roboto"/>
          <w:sz w:val="24"/>
          <w:szCs w:val="24"/>
          <w:lang w:val="uk-UA"/>
        </w:rPr>
        <w:t>і грантів на відновлення / відбудову бізнес присутня корупційна складова – кумівство або відкати, тому не всі мають доступ до такого формату програм підтримки.</w:t>
      </w:r>
    </w:p>
    <w:p w14:paraId="27CBB78E"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Серед джерел інформування щодо наявних програм підтримки для бізнесу один респондент зазначив інформацію, яку надсилає Центр зайнятості у Телеграмі – це дуже зручне джерело інформування.</w:t>
      </w:r>
    </w:p>
    <w:p w14:paraId="4D4D9070" w14:textId="720C1593"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Так, про навчання, про гранти, про якісь безкоштовні майстер-класи вони інформують. У них запущений телеграм-канал. Там дуже багато інформації для підтримки бізнесу, якісь документи, якісь нововведення по бухгалтерії, якісь зміни по податкам. Там все вони інформують. (ГІ_Бізнес_Київська)</w:t>
      </w:r>
    </w:p>
    <w:p w14:paraId="33AAE7F6" w14:textId="49A611C3" w:rsidR="00B22489" w:rsidRDefault="00B22489" w:rsidP="00B22489">
      <w:pPr>
        <w:jc w:val="both"/>
        <w:rPr>
          <w:rFonts w:ascii="Roboto" w:hAnsi="Roboto"/>
          <w:b/>
          <w:bCs/>
          <w:sz w:val="24"/>
          <w:szCs w:val="24"/>
          <w:lang w:val="uk-UA"/>
        </w:rPr>
      </w:pPr>
    </w:p>
    <w:p w14:paraId="03044CA5" w14:textId="56FD1182" w:rsidR="0003010D" w:rsidRDefault="0003010D" w:rsidP="00B22489">
      <w:pPr>
        <w:jc w:val="both"/>
        <w:rPr>
          <w:rFonts w:ascii="Roboto" w:hAnsi="Roboto"/>
          <w:b/>
          <w:bCs/>
          <w:sz w:val="24"/>
          <w:szCs w:val="24"/>
          <w:lang w:val="uk-UA"/>
        </w:rPr>
      </w:pPr>
    </w:p>
    <w:p w14:paraId="45959194" w14:textId="15FEB415" w:rsidR="0003010D" w:rsidRDefault="0003010D" w:rsidP="00B22489">
      <w:pPr>
        <w:jc w:val="both"/>
        <w:rPr>
          <w:rFonts w:ascii="Roboto" w:hAnsi="Roboto"/>
          <w:b/>
          <w:bCs/>
          <w:sz w:val="24"/>
          <w:szCs w:val="24"/>
          <w:lang w:val="uk-UA"/>
        </w:rPr>
      </w:pPr>
    </w:p>
    <w:p w14:paraId="674F50E2" w14:textId="68DEE456" w:rsidR="0003010D" w:rsidRDefault="0003010D" w:rsidP="00B22489">
      <w:pPr>
        <w:jc w:val="both"/>
        <w:rPr>
          <w:rFonts w:ascii="Roboto" w:hAnsi="Roboto"/>
          <w:b/>
          <w:bCs/>
          <w:sz w:val="24"/>
          <w:szCs w:val="24"/>
          <w:lang w:val="uk-UA"/>
        </w:rPr>
      </w:pPr>
    </w:p>
    <w:p w14:paraId="49EAA935" w14:textId="77777777" w:rsidR="0003010D" w:rsidRPr="00960BB9" w:rsidRDefault="0003010D" w:rsidP="00B22489">
      <w:pPr>
        <w:jc w:val="both"/>
        <w:rPr>
          <w:rFonts w:ascii="Roboto" w:hAnsi="Roboto"/>
          <w:b/>
          <w:bCs/>
          <w:sz w:val="24"/>
          <w:szCs w:val="24"/>
          <w:lang w:val="uk-UA"/>
        </w:rPr>
      </w:pPr>
    </w:p>
    <w:p w14:paraId="3E91A8F3" w14:textId="77777777" w:rsidR="00B22489" w:rsidRPr="00960BB9" w:rsidRDefault="00B22489" w:rsidP="00B22489">
      <w:pPr>
        <w:jc w:val="both"/>
        <w:rPr>
          <w:rFonts w:ascii="Roboto" w:hAnsi="Roboto"/>
          <w:b/>
          <w:bCs/>
          <w:color w:val="002060"/>
          <w:sz w:val="28"/>
          <w:szCs w:val="28"/>
          <w:lang w:val="uk-UA"/>
        </w:rPr>
      </w:pPr>
      <w:r w:rsidRPr="00960BB9">
        <w:rPr>
          <w:rFonts w:ascii="Roboto" w:hAnsi="Roboto"/>
          <w:b/>
          <w:bCs/>
          <w:color w:val="002060"/>
          <w:sz w:val="28"/>
          <w:szCs w:val="28"/>
          <w:lang w:val="uk-UA"/>
        </w:rPr>
        <w:lastRenderedPageBreak/>
        <w:t>Умови, які необхідні для подальшого відновлення, а також розвитку.</w:t>
      </w:r>
    </w:p>
    <w:p w14:paraId="750B5149" w14:textId="77777777" w:rsidR="00B22489" w:rsidRPr="00960BB9" w:rsidRDefault="00B22489" w:rsidP="00B22489">
      <w:pPr>
        <w:ind w:firstLine="708"/>
        <w:jc w:val="both"/>
        <w:rPr>
          <w:rFonts w:ascii="Roboto" w:hAnsi="Roboto"/>
          <w:sz w:val="24"/>
          <w:szCs w:val="24"/>
          <w:lang w:val="uk-UA"/>
        </w:rPr>
      </w:pPr>
      <w:r w:rsidRPr="00960BB9">
        <w:rPr>
          <w:rFonts w:ascii="Roboto" w:hAnsi="Roboto"/>
          <w:sz w:val="24"/>
          <w:szCs w:val="24"/>
          <w:lang w:val="uk-UA"/>
        </w:rPr>
        <w:t>Серед умов, які потрібні як для відновлення, так і для подальшого розвитку, ключові інформанти з категорії «представники бізнесу» зазначали:</w:t>
      </w:r>
    </w:p>
    <w:p w14:paraId="4E3A43A5" w14:textId="77777777" w:rsidR="00B22489" w:rsidRPr="00960BB9" w:rsidRDefault="00B22489" w:rsidP="00B22489">
      <w:pPr>
        <w:pStyle w:val="a8"/>
        <w:numPr>
          <w:ilvl w:val="0"/>
          <w:numId w:val="36"/>
        </w:numPr>
        <w:jc w:val="both"/>
        <w:rPr>
          <w:rFonts w:ascii="Roboto" w:hAnsi="Roboto"/>
          <w:sz w:val="24"/>
          <w:szCs w:val="24"/>
          <w:lang w:val="uk-UA"/>
        </w:rPr>
      </w:pPr>
      <w:r w:rsidRPr="00960BB9">
        <w:rPr>
          <w:rFonts w:ascii="Roboto" w:hAnsi="Roboto"/>
          <w:sz w:val="24"/>
          <w:szCs w:val="24"/>
          <w:lang w:val="uk-UA"/>
        </w:rPr>
        <w:t>Фінансові вкладення.</w:t>
      </w:r>
    </w:p>
    <w:p w14:paraId="2C4200F6" w14:textId="77777777" w:rsidR="00B22489" w:rsidRPr="00960BB9" w:rsidRDefault="00B22489" w:rsidP="00B22489">
      <w:pPr>
        <w:pStyle w:val="a8"/>
        <w:numPr>
          <w:ilvl w:val="0"/>
          <w:numId w:val="36"/>
        </w:numPr>
        <w:jc w:val="both"/>
        <w:rPr>
          <w:rFonts w:ascii="Roboto" w:hAnsi="Roboto"/>
          <w:sz w:val="24"/>
          <w:szCs w:val="24"/>
          <w:lang w:val="uk-UA"/>
        </w:rPr>
      </w:pPr>
      <w:r w:rsidRPr="00960BB9">
        <w:rPr>
          <w:rFonts w:ascii="Roboto" w:hAnsi="Roboto"/>
          <w:sz w:val="24"/>
          <w:szCs w:val="24"/>
          <w:lang w:val="uk-UA"/>
        </w:rPr>
        <w:t>Обладнання та техніка (з конкретних прикладів: сушарка (вартість 100-140 тис. грн., обладнання вартістю біля 3 млн. грн.)).</w:t>
      </w:r>
    </w:p>
    <w:p w14:paraId="7B2BA60B" w14:textId="77777777" w:rsidR="00B22489" w:rsidRPr="00960BB9" w:rsidRDefault="00B22489" w:rsidP="00B22489">
      <w:pPr>
        <w:pStyle w:val="a8"/>
        <w:numPr>
          <w:ilvl w:val="0"/>
          <w:numId w:val="36"/>
        </w:numPr>
        <w:jc w:val="both"/>
        <w:rPr>
          <w:rFonts w:ascii="Roboto" w:hAnsi="Roboto"/>
          <w:sz w:val="24"/>
          <w:szCs w:val="24"/>
          <w:lang w:val="uk-UA"/>
        </w:rPr>
      </w:pPr>
      <w:r w:rsidRPr="00960BB9">
        <w:rPr>
          <w:rFonts w:ascii="Roboto" w:hAnsi="Roboto"/>
          <w:sz w:val="24"/>
          <w:szCs w:val="24"/>
          <w:lang w:val="uk-UA"/>
        </w:rPr>
        <w:t>Відновлення приміщень (складських, виробничих, офісних).</w:t>
      </w:r>
    </w:p>
    <w:p w14:paraId="548DFB8A" w14:textId="77777777" w:rsidR="00B22489" w:rsidRPr="00960BB9" w:rsidRDefault="00B22489" w:rsidP="00B22489">
      <w:pPr>
        <w:pStyle w:val="a8"/>
        <w:numPr>
          <w:ilvl w:val="0"/>
          <w:numId w:val="36"/>
        </w:numPr>
        <w:tabs>
          <w:tab w:val="left" w:pos="5808"/>
        </w:tabs>
        <w:jc w:val="both"/>
        <w:rPr>
          <w:rFonts w:ascii="Roboto" w:hAnsi="Roboto"/>
          <w:sz w:val="24"/>
          <w:szCs w:val="24"/>
          <w:lang w:val="uk-UA"/>
        </w:rPr>
      </w:pPr>
      <w:r w:rsidRPr="00960BB9">
        <w:rPr>
          <w:rFonts w:ascii="Roboto" w:hAnsi="Roboto"/>
          <w:sz w:val="24"/>
          <w:szCs w:val="24"/>
          <w:lang w:val="uk-UA"/>
        </w:rPr>
        <w:t>Кадри (наразі спостерігається суттєва нестача кадрів).</w:t>
      </w:r>
      <w:r w:rsidRPr="00960BB9">
        <w:rPr>
          <w:rFonts w:ascii="Roboto" w:hAnsi="Roboto"/>
          <w:sz w:val="24"/>
          <w:szCs w:val="24"/>
          <w:lang w:val="uk-UA"/>
        </w:rPr>
        <w:tab/>
      </w:r>
    </w:p>
    <w:p w14:paraId="65F7CD99" w14:textId="23DC0401" w:rsidR="00B22489" w:rsidRPr="00960BB9" w:rsidRDefault="00B22489" w:rsidP="00B22489">
      <w:pPr>
        <w:pStyle w:val="a8"/>
        <w:numPr>
          <w:ilvl w:val="0"/>
          <w:numId w:val="36"/>
        </w:numPr>
        <w:tabs>
          <w:tab w:val="left" w:pos="5808"/>
        </w:tabs>
        <w:jc w:val="both"/>
        <w:rPr>
          <w:rFonts w:ascii="Roboto" w:hAnsi="Roboto"/>
          <w:sz w:val="24"/>
          <w:szCs w:val="24"/>
          <w:lang w:val="uk-UA"/>
        </w:rPr>
      </w:pPr>
      <w:r w:rsidRPr="00960BB9">
        <w:rPr>
          <w:rFonts w:ascii="Roboto" w:hAnsi="Roboto"/>
          <w:sz w:val="24"/>
          <w:szCs w:val="24"/>
          <w:lang w:val="uk-UA"/>
        </w:rPr>
        <w:t>Розширення площі приміщень (оренда чи покупка нових більших</w:t>
      </w:r>
      <w:r w:rsidR="00EA7B01" w:rsidRPr="00960BB9">
        <w:rPr>
          <w:rFonts w:ascii="Roboto" w:hAnsi="Roboto"/>
          <w:sz w:val="24"/>
          <w:szCs w:val="24"/>
          <w:lang w:val="uk-UA"/>
        </w:rPr>
        <w:t xml:space="preserve"> за площею</w:t>
      </w:r>
      <w:r w:rsidRPr="00960BB9">
        <w:rPr>
          <w:rFonts w:ascii="Roboto" w:hAnsi="Roboto"/>
          <w:sz w:val="24"/>
          <w:szCs w:val="24"/>
          <w:lang w:val="uk-UA"/>
        </w:rPr>
        <w:t xml:space="preserve"> приміщень).</w:t>
      </w:r>
    </w:p>
    <w:p w14:paraId="6E975912" w14:textId="49A62DEC" w:rsidR="00B22489" w:rsidRPr="00960BB9" w:rsidRDefault="00B22489" w:rsidP="00B22489">
      <w:pPr>
        <w:tabs>
          <w:tab w:val="left" w:pos="5808"/>
        </w:tabs>
        <w:ind w:left="1416"/>
        <w:jc w:val="both"/>
        <w:rPr>
          <w:rFonts w:ascii="Roboto" w:hAnsi="Roboto"/>
          <w:i/>
          <w:iCs/>
          <w:color w:val="002060"/>
          <w:sz w:val="20"/>
          <w:szCs w:val="20"/>
          <w:lang w:val="uk-UA"/>
        </w:rPr>
      </w:pPr>
      <w:r w:rsidRPr="00960BB9">
        <w:rPr>
          <w:rFonts w:ascii="Roboto" w:hAnsi="Roboto"/>
          <w:i/>
          <w:iCs/>
          <w:color w:val="002060"/>
          <w:sz w:val="20"/>
          <w:szCs w:val="20"/>
          <w:lang w:val="uk-UA"/>
        </w:rPr>
        <w:t xml:space="preserve">Знаєте, у нас маленька студія, 40 квадратів. Багато майстрів. Хочеться надати всім робоче місце. Це користується спросом, так сказати. Хочеться розширення, більше квадратури, тому що ми як в рукавичці, тіснувато. Але, на жаль, не такий у нас великий цінник тут, в Гостомелі по послугах, щоб було доступно населенню, тому що люди бідні, нещасні після деокупації, тобто не такі великі заробітні плати. Фінансово ми не можемо розширитись. А так працюємо, як можемо. </w:t>
      </w:r>
      <w:r w:rsidRPr="00960BB9">
        <w:rPr>
          <w:rFonts w:ascii="Roboto" w:hAnsi="Roboto" w:cs="Times New Roman"/>
          <w:i/>
          <w:iCs/>
          <w:color w:val="002060"/>
          <w:sz w:val="20"/>
          <w:szCs w:val="20"/>
          <w:lang w:val="uk-UA"/>
        </w:rPr>
        <w:t>(ГІ_Бізнес_Київська)</w:t>
      </w:r>
    </w:p>
    <w:p w14:paraId="3F40F65C" w14:textId="77777777" w:rsidR="00B22489" w:rsidRPr="00960BB9" w:rsidRDefault="00B22489" w:rsidP="00B22489">
      <w:pPr>
        <w:pStyle w:val="a8"/>
        <w:numPr>
          <w:ilvl w:val="0"/>
          <w:numId w:val="37"/>
        </w:numPr>
        <w:tabs>
          <w:tab w:val="left" w:pos="5808"/>
        </w:tabs>
        <w:jc w:val="both"/>
        <w:rPr>
          <w:rFonts w:ascii="Roboto" w:hAnsi="Roboto"/>
          <w:sz w:val="24"/>
          <w:szCs w:val="24"/>
          <w:lang w:val="uk-UA"/>
        </w:rPr>
      </w:pPr>
      <w:r w:rsidRPr="00960BB9">
        <w:rPr>
          <w:rFonts w:ascii="Roboto" w:hAnsi="Roboto"/>
          <w:sz w:val="24"/>
          <w:szCs w:val="24"/>
          <w:lang w:val="uk-UA"/>
        </w:rPr>
        <w:t>Відсутність блокування кордонів з ЄС.</w:t>
      </w:r>
    </w:p>
    <w:p w14:paraId="3A37F3C6" w14:textId="77777777" w:rsidR="00B22489" w:rsidRPr="00960BB9" w:rsidRDefault="00B22489" w:rsidP="00B22489">
      <w:pPr>
        <w:pStyle w:val="a8"/>
        <w:numPr>
          <w:ilvl w:val="0"/>
          <w:numId w:val="37"/>
        </w:numPr>
        <w:tabs>
          <w:tab w:val="left" w:pos="5808"/>
        </w:tabs>
        <w:jc w:val="both"/>
        <w:rPr>
          <w:rFonts w:ascii="Roboto" w:hAnsi="Roboto"/>
          <w:sz w:val="24"/>
          <w:szCs w:val="24"/>
          <w:lang w:val="uk-UA"/>
        </w:rPr>
      </w:pPr>
      <w:r w:rsidRPr="00960BB9">
        <w:rPr>
          <w:rFonts w:ascii="Roboto" w:hAnsi="Roboto"/>
          <w:sz w:val="24"/>
          <w:szCs w:val="24"/>
          <w:lang w:val="uk-UA"/>
        </w:rPr>
        <w:t>Наявна прозора схема бронювання працівників.</w:t>
      </w:r>
    </w:p>
    <w:p w14:paraId="0F8FD04B" w14:textId="391C60A5" w:rsidR="00B22489" w:rsidRPr="00960BB9" w:rsidRDefault="00B22489" w:rsidP="00B22489">
      <w:pPr>
        <w:tabs>
          <w:tab w:val="left" w:pos="5808"/>
        </w:tabs>
        <w:ind w:left="1416"/>
        <w:jc w:val="both"/>
        <w:rPr>
          <w:rFonts w:ascii="Roboto" w:hAnsi="Roboto"/>
          <w:i/>
          <w:iCs/>
          <w:color w:val="002060"/>
          <w:sz w:val="20"/>
          <w:szCs w:val="20"/>
          <w:lang w:val="uk-UA"/>
        </w:rPr>
      </w:pPr>
      <w:r w:rsidRPr="00960BB9">
        <w:rPr>
          <w:rFonts w:ascii="Roboto" w:hAnsi="Roboto"/>
          <w:i/>
          <w:iCs/>
          <w:color w:val="002060"/>
          <w:sz w:val="20"/>
          <w:szCs w:val="20"/>
          <w:lang w:val="uk-UA"/>
        </w:rPr>
        <w:t xml:space="preserve">Для розширення бізнесу, якщо розглядаємо тільки наш напрямок, то нам необхідно, щоб не було блокування кордонів, щоб була якась прозора схема бронювання працівників тому, що у нас 11 працівників уже в лавах Збройних Сил України. Ну, і зрозуміло, який механізм цього бронювання. Тобто якщо є там організації, де жодного працівника не забрали, то вони там працюють можна сказати в покращених умовах. Тобто потрібно, щоб була якась прозора схема для всієї країни. </w:t>
      </w:r>
      <w:r w:rsidRPr="00960BB9">
        <w:rPr>
          <w:rFonts w:ascii="Roboto" w:hAnsi="Roboto" w:cs="Times New Roman"/>
          <w:i/>
          <w:iCs/>
          <w:color w:val="002060"/>
          <w:sz w:val="20"/>
          <w:szCs w:val="20"/>
          <w:lang w:val="uk-UA"/>
        </w:rPr>
        <w:t>(ГІ_Бізнес_Київська)</w:t>
      </w:r>
    </w:p>
    <w:p w14:paraId="1B368D2A" w14:textId="77777777" w:rsidR="00B22489" w:rsidRPr="00960BB9" w:rsidRDefault="00B22489" w:rsidP="00B22489">
      <w:pPr>
        <w:pStyle w:val="a8"/>
        <w:numPr>
          <w:ilvl w:val="0"/>
          <w:numId w:val="38"/>
        </w:numPr>
        <w:tabs>
          <w:tab w:val="left" w:pos="5808"/>
        </w:tabs>
        <w:jc w:val="both"/>
        <w:rPr>
          <w:rFonts w:ascii="Roboto" w:hAnsi="Roboto"/>
          <w:sz w:val="24"/>
          <w:szCs w:val="24"/>
          <w:lang w:val="uk-UA"/>
        </w:rPr>
      </w:pPr>
      <w:r w:rsidRPr="00960BB9">
        <w:rPr>
          <w:rFonts w:ascii="Roboto" w:hAnsi="Roboto"/>
          <w:sz w:val="24"/>
          <w:szCs w:val="24"/>
          <w:lang w:val="uk-UA"/>
        </w:rPr>
        <w:t>Підтримка щодо виходу на ринки ЄС, цей процес дуже складний та довготривалий, держава має підтримувати такі ініціативи бізнесу.</w:t>
      </w:r>
    </w:p>
    <w:p w14:paraId="16D2356A" w14:textId="77777777" w:rsidR="00B22489" w:rsidRPr="00960BB9" w:rsidRDefault="00B22489" w:rsidP="00B22489">
      <w:pPr>
        <w:pStyle w:val="a8"/>
        <w:numPr>
          <w:ilvl w:val="0"/>
          <w:numId w:val="38"/>
        </w:numPr>
        <w:tabs>
          <w:tab w:val="left" w:pos="5808"/>
        </w:tabs>
        <w:jc w:val="both"/>
        <w:rPr>
          <w:rFonts w:ascii="Roboto" w:hAnsi="Roboto"/>
          <w:sz w:val="24"/>
          <w:szCs w:val="24"/>
          <w:lang w:val="uk-UA"/>
        </w:rPr>
      </w:pPr>
      <w:r w:rsidRPr="00960BB9">
        <w:rPr>
          <w:rFonts w:ascii="Roboto" w:hAnsi="Roboto"/>
          <w:sz w:val="24"/>
          <w:szCs w:val="24"/>
          <w:lang w:val="uk-UA"/>
        </w:rPr>
        <w:t>Розвиток внутрішніх ринків збуту, популяризація українських виробників. У цьому контексті позитивно відмічали ініціативу Президента «купуй своє українське».</w:t>
      </w:r>
    </w:p>
    <w:p w14:paraId="1957DCFB"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Окремі респонденти наразі також пишуть гранти, щоб мати можливість придбати нове обладнання.</w:t>
      </w:r>
    </w:p>
    <w:p w14:paraId="7C717BB6" w14:textId="77777777" w:rsidR="00702C05" w:rsidRPr="00960BB9" w:rsidRDefault="00702C05" w:rsidP="00B22489">
      <w:pPr>
        <w:jc w:val="both"/>
        <w:rPr>
          <w:rFonts w:ascii="Roboto" w:hAnsi="Roboto"/>
          <w:b/>
          <w:bCs/>
          <w:color w:val="002060"/>
          <w:sz w:val="28"/>
          <w:szCs w:val="28"/>
          <w:lang w:val="uk-UA"/>
        </w:rPr>
      </w:pPr>
    </w:p>
    <w:p w14:paraId="5AC548DF" w14:textId="3A17CBA7" w:rsidR="00B22489" w:rsidRPr="00960BB9" w:rsidRDefault="00B22489" w:rsidP="00B22489">
      <w:pPr>
        <w:jc w:val="both"/>
        <w:rPr>
          <w:rFonts w:ascii="Roboto" w:hAnsi="Roboto"/>
          <w:b/>
          <w:bCs/>
          <w:color w:val="002060"/>
          <w:sz w:val="28"/>
          <w:szCs w:val="28"/>
          <w:lang w:val="uk-UA"/>
        </w:rPr>
      </w:pPr>
      <w:r w:rsidRPr="00960BB9">
        <w:rPr>
          <w:rFonts w:ascii="Roboto" w:hAnsi="Roboto"/>
          <w:b/>
          <w:bCs/>
          <w:color w:val="002060"/>
          <w:sz w:val="28"/>
          <w:szCs w:val="28"/>
          <w:lang w:val="uk-UA"/>
        </w:rPr>
        <w:t>Плани щодо переїзду з громади.</w:t>
      </w:r>
    </w:p>
    <w:p w14:paraId="5D897BFC" w14:textId="77777777" w:rsidR="00B22489" w:rsidRPr="00960BB9" w:rsidRDefault="00B22489" w:rsidP="00B22489">
      <w:pPr>
        <w:ind w:firstLine="708"/>
        <w:jc w:val="both"/>
        <w:rPr>
          <w:rFonts w:ascii="Roboto" w:hAnsi="Roboto"/>
          <w:sz w:val="24"/>
          <w:szCs w:val="24"/>
          <w:lang w:val="uk-UA"/>
        </w:rPr>
      </w:pPr>
      <w:bookmarkStart w:id="26" w:name="_Hlk165496838"/>
      <w:r w:rsidRPr="00960BB9">
        <w:rPr>
          <w:rFonts w:ascii="Roboto" w:hAnsi="Roboto"/>
          <w:sz w:val="24"/>
          <w:szCs w:val="24"/>
          <w:lang w:val="uk-UA"/>
        </w:rPr>
        <w:t xml:space="preserve">Всі респонденти не мають планів щодо переїзду з громади, зазначали, що бачать перспективи розвитку саме у своїх громадах. </w:t>
      </w:r>
      <w:bookmarkEnd w:id="26"/>
      <w:r w:rsidRPr="00960BB9">
        <w:rPr>
          <w:rFonts w:ascii="Roboto" w:hAnsi="Roboto"/>
          <w:sz w:val="24"/>
          <w:szCs w:val="24"/>
          <w:lang w:val="uk-UA"/>
        </w:rPr>
        <w:t>Вищий рівень позитиву щодо перспектив подальшого розвитку зафіксований серед респондентів з громад Київської області, в першу чергу через розташування далі від кордону у порівнянні з громадами Чернігівської області.</w:t>
      </w:r>
    </w:p>
    <w:p w14:paraId="7E665EBD" w14:textId="759C9365"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 xml:space="preserve">Чудова перспектива розвитку, чудове містечко. Люди повернулись, на щастя. Всі повернулись. Уже немає пустих квартир. Можна розвиватись. Можна будувати плани на майбутнє, якщо буде тихо, спокійно, нічого не буде літати, нічого не прилетить. </w:t>
      </w:r>
      <w:r w:rsidRPr="00960BB9">
        <w:rPr>
          <w:rFonts w:ascii="Roboto" w:hAnsi="Roboto"/>
          <w:i/>
          <w:iCs/>
          <w:color w:val="002060"/>
          <w:sz w:val="20"/>
          <w:szCs w:val="20"/>
          <w:lang w:val="uk-UA"/>
        </w:rPr>
        <w:lastRenderedPageBreak/>
        <w:t>Перспективи чудові. Можна розвиватись, можна відбудовуватись. Ні, не розглядаємо переїзд. Ні, ми хочемо розширення в своїй громаді, в сусідній громаді, але виїжджати ми нікуди не будемо і до останнього, я вже другий раз не залишу, бо другий раз ми не відбудуємо. (ГІ_Бізнес_Київська)</w:t>
      </w:r>
    </w:p>
    <w:p w14:paraId="384D83F4" w14:textId="1131B6F3"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Ну, якщо вся країна переїде в Закарпаття, то у нас тоді буде Ізраїль 2.0. Якщо вся країна переїде в одну область, там буде 30 мільйонів людей, буде дуже багато виробництв і, як то кажуть, з цього не буде ніякого ні економічного ефекту, ні інших ефектів не буде. (ГІ_Бізнес_Київська)</w:t>
      </w:r>
    </w:p>
    <w:p w14:paraId="10CBF4E5" w14:textId="10D83FD4"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 xml:space="preserve">Найбільшу загрозу на </w:t>
      </w:r>
      <w:r w:rsidR="00ED0964" w:rsidRPr="00960BB9">
        <w:rPr>
          <w:rFonts w:ascii="Roboto" w:hAnsi="Roboto"/>
          <w:sz w:val="24"/>
          <w:szCs w:val="24"/>
          <w:lang w:val="uk-UA"/>
        </w:rPr>
        <w:t>цей</w:t>
      </w:r>
      <w:r w:rsidRPr="00960BB9">
        <w:rPr>
          <w:rFonts w:ascii="Roboto" w:hAnsi="Roboto"/>
          <w:sz w:val="24"/>
          <w:szCs w:val="24"/>
          <w:lang w:val="uk-UA"/>
        </w:rPr>
        <w:t xml:space="preserve"> час становить військова агресія росії: рф продовжує обстріли країни, також може розпочати нові наступальні дії. Проведення бойових дій безпосередньо на території громад та загроза окупації можуть стати чинниками для переїзду. Також для представників сфери послуг розглядається релокація у випадку суттєвого падіння купівельної спроможності мешканців громади, коли послуги бізнесу будуть взагалі не </w:t>
      </w:r>
      <w:r w:rsidR="000B2572">
        <w:rPr>
          <w:rFonts w:ascii="Roboto" w:hAnsi="Roboto"/>
          <w:sz w:val="24"/>
          <w:szCs w:val="24"/>
          <w:lang w:val="uk-UA"/>
        </w:rPr>
        <w:t>будуть користуватися попитом</w:t>
      </w:r>
      <w:r w:rsidRPr="00960BB9">
        <w:rPr>
          <w:rFonts w:ascii="Roboto" w:hAnsi="Roboto"/>
          <w:sz w:val="24"/>
          <w:szCs w:val="24"/>
          <w:lang w:val="uk-UA"/>
        </w:rPr>
        <w:t>. Але на цих аспектах респонденти намагаються не концентруватися, позитивно налаштовані на майбутнє та вірять у Перемогу України.</w:t>
      </w:r>
    </w:p>
    <w:p w14:paraId="7B7EB314" w14:textId="446D2482"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Ні, переїзд я не розглядала однозначно, принаймні, я розумію, що далеко загадувати кудись не можна. Ви самі розумієте, що у нас фактично всі зараз живуть одним днем, максимум планувати можна на завтра, напевно, і все. Я не знаю, чи можна таке в голос казати, але другої окупації я не переживу просто. Напевно, тільки такий випадок може мене звідси змусити виїхати. В планах виїжджати, розвиватись в інших місцевостях, переїжджати, змінювати роботу – я таких планів не маю. Я дуже сподіваюсь, я вірю в те, що все буде добре, що у нас буде змога залишатись тут і розвиватись тут, тому що я вважаю, що перспектива є, в тому числі, і в громаді нашій перспектива є. У нас хороша громада. У нас і людей багато, і взагалі регіон, геоположення чудове, тобто розвиватись є куди – в різних направленнях, в різних сферах однозначно. (ГІ_Бізнес_Київська)</w:t>
      </w:r>
    </w:p>
    <w:p w14:paraId="5D9DB903"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Окремі респонденти (з Чернігівської області) відмічали, що розглядали релокацію, однак цей процес досить складний, особливо важко перемістити виробничі потужності, тому розглядають варіанти оренди складських приміщень у більш спокійних областях (Хмельницька, Вінницька, Тернопільська) з метою зменшити ризики знищення / пошкодження готової продукції.</w:t>
      </w:r>
    </w:p>
    <w:p w14:paraId="06CF8B00" w14:textId="6C583B58"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Перевезти виробництво надто тяжко – ми над цим задумувались, – але ми продумуємо про те, щоб відкрити склади і переробити трошки нашу логістику, щоб наша продукція, по-перше, зберігалась не в нашому місті. Розглядали це більше туди – територію Хмельницького, скажімо так, Вінниці, Тернополя. І зараз прораховуємо логістику, щоб там брати в оренду складські приміщення і продукцію зберігати саме там. Тому ми розглядаємо моменти розкидати трошки по Україні наші хоча б складські приміщення. Тому що виробництво перевезти дуже тяжко, а ще, тим паче, персонал, який вже навчений, який працює роками. Тому що це висококваліфікований персонал, його тяжко буде підібрати на іншій території. То поки розглядаємо лише склади і логістику. (ГІ_Бізнес_Чернігівська)</w:t>
      </w:r>
    </w:p>
    <w:p w14:paraId="22E96939" w14:textId="3BFEC2EB" w:rsidR="00B22489" w:rsidRDefault="00B22489" w:rsidP="00B22489">
      <w:pPr>
        <w:jc w:val="both"/>
        <w:rPr>
          <w:rFonts w:ascii="Roboto" w:hAnsi="Roboto"/>
          <w:i/>
          <w:iCs/>
          <w:sz w:val="20"/>
          <w:szCs w:val="20"/>
          <w:lang w:val="uk-UA"/>
        </w:rPr>
      </w:pPr>
      <w:bookmarkStart w:id="27" w:name="_Hlk165496971"/>
    </w:p>
    <w:p w14:paraId="37887F39" w14:textId="0A857CFC" w:rsidR="002A6C9E" w:rsidRDefault="002A6C9E" w:rsidP="00B22489">
      <w:pPr>
        <w:jc w:val="both"/>
        <w:rPr>
          <w:rFonts w:ascii="Roboto" w:hAnsi="Roboto"/>
          <w:i/>
          <w:iCs/>
          <w:sz w:val="20"/>
          <w:szCs w:val="20"/>
          <w:lang w:val="uk-UA"/>
        </w:rPr>
      </w:pPr>
    </w:p>
    <w:p w14:paraId="3E1889C4" w14:textId="77777777" w:rsidR="002A6C9E" w:rsidRPr="00960BB9" w:rsidRDefault="002A6C9E" w:rsidP="00B22489">
      <w:pPr>
        <w:jc w:val="both"/>
        <w:rPr>
          <w:rFonts w:ascii="Roboto" w:hAnsi="Roboto"/>
          <w:i/>
          <w:iCs/>
          <w:sz w:val="20"/>
          <w:szCs w:val="20"/>
          <w:lang w:val="uk-UA"/>
        </w:rPr>
      </w:pPr>
    </w:p>
    <w:p w14:paraId="17885384" w14:textId="77777777" w:rsidR="00B22489" w:rsidRPr="00960BB9" w:rsidRDefault="00B22489" w:rsidP="00B22489">
      <w:pPr>
        <w:jc w:val="both"/>
        <w:rPr>
          <w:rFonts w:ascii="Roboto" w:hAnsi="Roboto"/>
          <w:b/>
          <w:bCs/>
          <w:color w:val="002060"/>
          <w:sz w:val="28"/>
          <w:szCs w:val="28"/>
          <w:lang w:val="uk-UA"/>
        </w:rPr>
      </w:pPr>
      <w:r w:rsidRPr="00960BB9">
        <w:rPr>
          <w:rFonts w:ascii="Roboto" w:hAnsi="Roboto"/>
          <w:b/>
          <w:bCs/>
          <w:color w:val="002060"/>
          <w:sz w:val="28"/>
          <w:szCs w:val="28"/>
          <w:lang w:val="uk-UA"/>
        </w:rPr>
        <w:lastRenderedPageBreak/>
        <w:t>Актуальні проблеми бізнесу (окрім наслідків та викликів повномасштабної війни з рф).</w:t>
      </w:r>
    </w:p>
    <w:bookmarkEnd w:id="27"/>
    <w:p w14:paraId="63F89DC8" w14:textId="77777777" w:rsidR="00B22489" w:rsidRPr="00960BB9" w:rsidRDefault="00B22489" w:rsidP="00B22489">
      <w:pPr>
        <w:ind w:firstLine="708"/>
        <w:jc w:val="both"/>
        <w:rPr>
          <w:rFonts w:ascii="Roboto" w:hAnsi="Roboto"/>
          <w:sz w:val="24"/>
          <w:szCs w:val="24"/>
          <w:lang w:val="uk-UA"/>
        </w:rPr>
      </w:pPr>
      <w:r w:rsidRPr="00960BB9">
        <w:rPr>
          <w:rFonts w:ascii="Roboto" w:hAnsi="Roboto"/>
          <w:sz w:val="24"/>
          <w:szCs w:val="24"/>
          <w:lang w:val="uk-UA"/>
        </w:rPr>
        <w:t>Зафіксовано наступний перелік актуальних проблем бізнесу на цей час (окрім повномасштабної війни та пошкоджень, яких зазнали представники бізнесу):</w:t>
      </w:r>
    </w:p>
    <w:p w14:paraId="53C9EFA6" w14:textId="77777777" w:rsidR="00B22489" w:rsidRPr="00960BB9" w:rsidRDefault="00B22489" w:rsidP="00B22489">
      <w:pPr>
        <w:pStyle w:val="a8"/>
        <w:numPr>
          <w:ilvl w:val="0"/>
          <w:numId w:val="39"/>
        </w:numPr>
        <w:jc w:val="both"/>
        <w:rPr>
          <w:rFonts w:ascii="Roboto" w:hAnsi="Roboto"/>
          <w:sz w:val="24"/>
          <w:szCs w:val="24"/>
          <w:lang w:val="uk-UA"/>
        </w:rPr>
      </w:pPr>
      <w:r w:rsidRPr="00960BB9">
        <w:rPr>
          <w:rFonts w:ascii="Roboto" w:hAnsi="Roboto"/>
          <w:sz w:val="24"/>
          <w:szCs w:val="24"/>
          <w:lang w:val="uk-UA"/>
        </w:rPr>
        <w:t>Значне податкове навантаження.</w:t>
      </w:r>
    </w:p>
    <w:p w14:paraId="04FBA606" w14:textId="0F27BCC5"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Податки. Дуже багато тягнуть податки. Січень, лютий ми не заробляли стільки, скільки ми платили податків, але ми їх платили, виходили в нуль. Держава трішки давить в цьому плані. Якби були якісь пільгові періоди десь можна зробити але, на жаль, цього немає. (ГІ_Бізнес_Київська)</w:t>
      </w:r>
    </w:p>
    <w:p w14:paraId="451CEB2D" w14:textId="77777777" w:rsidR="00B22489" w:rsidRPr="00960BB9" w:rsidRDefault="00B22489" w:rsidP="00B22489">
      <w:pPr>
        <w:pStyle w:val="a8"/>
        <w:numPr>
          <w:ilvl w:val="0"/>
          <w:numId w:val="40"/>
        </w:numPr>
        <w:jc w:val="both"/>
        <w:rPr>
          <w:rFonts w:ascii="Roboto" w:hAnsi="Roboto"/>
          <w:sz w:val="24"/>
          <w:szCs w:val="24"/>
          <w:lang w:val="uk-UA"/>
        </w:rPr>
      </w:pPr>
      <w:r w:rsidRPr="00960BB9">
        <w:rPr>
          <w:rFonts w:ascii="Roboto" w:hAnsi="Roboto"/>
          <w:sz w:val="24"/>
          <w:szCs w:val="24"/>
          <w:lang w:val="uk-UA"/>
        </w:rPr>
        <w:t xml:space="preserve">Нестача кадрів, особливо чоловіків. Але також з громад виїхали і жінки активного віку. Окремо проблемою є небажання чоловіків, які не перебувають у лавах ЗСУ, приїжджати на роботу у певні населені пункти – бояться перетинати блокпости, щоб не потрапити під мобілізацію. </w:t>
      </w:r>
    </w:p>
    <w:p w14:paraId="017703A1" w14:textId="7A8926B6"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Ну, ви знаєте, на сьогодні це дуже болюче питання. Я думаю, не тільки у нас, а і у всіх інших – це нехватка робочої сили. Тому що ми зараз намагаємось перейти на обладнання більш роботизоване, щоб це були станки, обладнання-роботи, тому що ми стикаємось з тим, що так як у нас відсотків 70 наших працівників, це чоловіча стать – тому що це зварювальники, це шліфувальники, це м</w:t>
      </w:r>
      <w:r w:rsidR="009057EB">
        <w:rPr>
          <w:rFonts w:ascii="Roboto" w:hAnsi="Roboto"/>
          <w:i/>
          <w:iCs/>
          <w:color w:val="002060"/>
          <w:sz w:val="20"/>
          <w:szCs w:val="20"/>
          <w:lang w:val="uk-UA"/>
        </w:rPr>
        <w:t>у</w:t>
      </w:r>
      <w:r w:rsidRPr="00960BB9">
        <w:rPr>
          <w:rFonts w:ascii="Roboto" w:hAnsi="Roboto"/>
          <w:i/>
          <w:iCs/>
          <w:color w:val="002060"/>
          <w:sz w:val="20"/>
          <w:szCs w:val="20"/>
          <w:lang w:val="uk-UA"/>
        </w:rPr>
        <w:t>ляри, – і відповідно це чоловіки такого віку 30-45, і вони потрібні для ЗСУ, звісно. Тому для нас зараз проблема, це в людях, і ми намагаємось якось перелаштуватись. (ГІ_Бізнес_Чернігівська)</w:t>
      </w:r>
    </w:p>
    <w:p w14:paraId="4DD2E8A4" w14:textId="4026CA37"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Вона просто грандіозна. Дуже грандіозна проблема і, дивіться, у мене до війни працювало до 10 інженерів. Ну, коротше, виходить така ситуація, що інженерний склад фактично відсутній. А без інженерного складу розвиток підприємства він уже не може відбуватися. На сьогодні ми не займаємось розширенням чи розвитком, а ми фактично просто на плаву тримаємося за рахунок того, що ми вже мали. (ГІ_Бізнес_Чернігівська)</w:t>
      </w:r>
    </w:p>
    <w:p w14:paraId="2F33BB6A" w14:textId="48A8980D"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Наприклад, пов’язаний з кадрами чоловічої статі, тобто у мене більше працює навіть жінок. Але знаю, що є мої товариші, які займаються в тих напрямках, які використовують чоловічу робочу силу, то це звичайний кадровий голод, тобто немає спеціалістів будь-якого рівня. (ГІ_Бізнес_Київська)</w:t>
      </w:r>
    </w:p>
    <w:p w14:paraId="6EA99CA9" w14:textId="77777777" w:rsidR="00B22489" w:rsidRPr="00960BB9" w:rsidRDefault="00B22489" w:rsidP="00B22489">
      <w:pPr>
        <w:pStyle w:val="a8"/>
        <w:numPr>
          <w:ilvl w:val="0"/>
          <w:numId w:val="41"/>
        </w:numPr>
        <w:jc w:val="both"/>
        <w:rPr>
          <w:rFonts w:ascii="Roboto" w:hAnsi="Roboto"/>
          <w:sz w:val="24"/>
          <w:szCs w:val="24"/>
          <w:lang w:val="uk-UA"/>
        </w:rPr>
      </w:pPr>
      <w:r w:rsidRPr="00960BB9">
        <w:rPr>
          <w:rFonts w:ascii="Roboto" w:hAnsi="Roboto"/>
          <w:sz w:val="24"/>
          <w:szCs w:val="24"/>
          <w:lang w:val="uk-UA"/>
        </w:rPr>
        <w:t>Суттєве зниження доходів населення, як наслідок – зменшення купівельної спроможності.</w:t>
      </w:r>
    </w:p>
    <w:p w14:paraId="7BEBE059" w14:textId="77777777" w:rsidR="00B22489" w:rsidRPr="00960BB9" w:rsidRDefault="00B22489" w:rsidP="00B22489">
      <w:pPr>
        <w:pStyle w:val="a8"/>
        <w:numPr>
          <w:ilvl w:val="0"/>
          <w:numId w:val="41"/>
        </w:numPr>
        <w:jc w:val="both"/>
        <w:rPr>
          <w:rFonts w:ascii="Roboto" w:hAnsi="Roboto"/>
          <w:sz w:val="24"/>
          <w:szCs w:val="24"/>
          <w:lang w:val="uk-UA"/>
        </w:rPr>
      </w:pPr>
      <w:r w:rsidRPr="00960BB9">
        <w:rPr>
          <w:rFonts w:ascii="Roboto" w:hAnsi="Roboto"/>
          <w:sz w:val="24"/>
          <w:szCs w:val="24"/>
          <w:lang w:val="uk-UA"/>
        </w:rPr>
        <w:t>Бюрократія.</w:t>
      </w:r>
    </w:p>
    <w:p w14:paraId="230AB856" w14:textId="77777777" w:rsidR="00B22489" w:rsidRPr="00960BB9" w:rsidRDefault="00B22489" w:rsidP="00B22489">
      <w:pPr>
        <w:pStyle w:val="a8"/>
        <w:numPr>
          <w:ilvl w:val="0"/>
          <w:numId w:val="41"/>
        </w:numPr>
        <w:jc w:val="both"/>
        <w:rPr>
          <w:rFonts w:ascii="Roboto" w:hAnsi="Roboto"/>
          <w:sz w:val="24"/>
          <w:szCs w:val="24"/>
          <w:lang w:val="uk-UA"/>
        </w:rPr>
      </w:pPr>
      <w:r w:rsidRPr="00960BB9">
        <w:rPr>
          <w:rFonts w:ascii="Roboto" w:hAnsi="Roboto"/>
          <w:sz w:val="24"/>
          <w:szCs w:val="24"/>
          <w:lang w:val="uk-UA"/>
        </w:rPr>
        <w:t>Зростання витрат на логістику.</w:t>
      </w:r>
    </w:p>
    <w:p w14:paraId="6D4E7469" w14:textId="77777777" w:rsidR="00B22489" w:rsidRPr="00960BB9" w:rsidRDefault="00B22489" w:rsidP="00B22489">
      <w:pPr>
        <w:pStyle w:val="a8"/>
        <w:numPr>
          <w:ilvl w:val="0"/>
          <w:numId w:val="41"/>
        </w:numPr>
        <w:jc w:val="both"/>
        <w:rPr>
          <w:rFonts w:ascii="Roboto" w:hAnsi="Roboto"/>
          <w:sz w:val="24"/>
          <w:szCs w:val="24"/>
          <w:lang w:val="uk-UA"/>
        </w:rPr>
      </w:pPr>
      <w:r w:rsidRPr="00960BB9">
        <w:rPr>
          <w:rFonts w:ascii="Roboto" w:hAnsi="Roboto"/>
          <w:sz w:val="24"/>
          <w:szCs w:val="24"/>
          <w:lang w:val="uk-UA"/>
        </w:rPr>
        <w:t xml:space="preserve">Поганий стан доріг. </w:t>
      </w:r>
    </w:p>
    <w:p w14:paraId="75D4D0AF" w14:textId="0D64E55E"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Тому що паливо дороге, дорога довша – набагато довша, тому що, ви самі розумієте, яке у нас покриття асфальтне по всій країні, а наша територія, це взагалі непросто проїхати для вантажних автомобілів. Тому логістика дуже проблемна. Не дуже хочуть їхати габаритні автомобілі до нас сюди, в наш район, і відповідно і вартість таких автомобілів підвищується. (ГІ_Бізнес_Чернігівська)</w:t>
      </w:r>
    </w:p>
    <w:p w14:paraId="0056C330" w14:textId="3FA90EB5" w:rsidR="00B22489" w:rsidRPr="00960BB9" w:rsidRDefault="00B22489" w:rsidP="00B22489">
      <w:pPr>
        <w:pStyle w:val="a8"/>
        <w:numPr>
          <w:ilvl w:val="0"/>
          <w:numId w:val="42"/>
        </w:numPr>
        <w:jc w:val="both"/>
        <w:rPr>
          <w:rFonts w:ascii="Roboto" w:hAnsi="Roboto"/>
          <w:sz w:val="24"/>
          <w:szCs w:val="24"/>
          <w:lang w:val="uk-UA"/>
        </w:rPr>
      </w:pPr>
      <w:r w:rsidRPr="00960BB9">
        <w:rPr>
          <w:rFonts w:ascii="Roboto" w:hAnsi="Roboto"/>
          <w:sz w:val="24"/>
          <w:szCs w:val="24"/>
          <w:lang w:val="uk-UA"/>
        </w:rPr>
        <w:t>Підвищення вартості тарифів на комунальні послуги (особливо критично зростання вартості газу).</w:t>
      </w:r>
    </w:p>
    <w:p w14:paraId="1B8AB46C" w14:textId="77777777" w:rsidR="00B22489" w:rsidRPr="00960BB9" w:rsidRDefault="00B22489" w:rsidP="00B22489">
      <w:pPr>
        <w:pStyle w:val="a8"/>
        <w:numPr>
          <w:ilvl w:val="0"/>
          <w:numId w:val="42"/>
        </w:numPr>
        <w:jc w:val="both"/>
        <w:rPr>
          <w:rFonts w:ascii="Roboto" w:hAnsi="Roboto"/>
          <w:sz w:val="24"/>
          <w:szCs w:val="24"/>
          <w:lang w:val="uk-UA"/>
        </w:rPr>
      </w:pPr>
      <w:r w:rsidRPr="00960BB9">
        <w:rPr>
          <w:rFonts w:ascii="Roboto" w:hAnsi="Roboto"/>
          <w:sz w:val="24"/>
          <w:szCs w:val="24"/>
          <w:lang w:val="uk-UA"/>
        </w:rPr>
        <w:t>Забюрократизований доступ до «дешевого» кредитування.</w:t>
      </w:r>
    </w:p>
    <w:p w14:paraId="33385E9D" w14:textId="4C884092"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lastRenderedPageBreak/>
        <w:t>Бюрократія якраз пільгових кредитів, тобто у звичайних якраз бюрократії немає. Бюрократії у звичайних взагалі немає. Тобто якщо я хочу отримати кредит під 25% чи 27%, то звичайно я його отримую за 3 дні. Але якщо я хочу отримувати кредит за 7 днів пільговий, то розмір кредитної справи буде перевищувати розмір пачки бумаги А4. (ГІ_Бізнес_Київська)</w:t>
      </w:r>
    </w:p>
    <w:p w14:paraId="14928AEC" w14:textId="77777777" w:rsidR="00B22489" w:rsidRPr="00960BB9" w:rsidRDefault="00B22489" w:rsidP="00B22489">
      <w:pPr>
        <w:pStyle w:val="a8"/>
        <w:numPr>
          <w:ilvl w:val="0"/>
          <w:numId w:val="43"/>
        </w:numPr>
        <w:jc w:val="both"/>
        <w:rPr>
          <w:rFonts w:ascii="Roboto" w:hAnsi="Roboto"/>
          <w:sz w:val="24"/>
          <w:szCs w:val="24"/>
          <w:lang w:val="uk-UA"/>
        </w:rPr>
      </w:pPr>
      <w:r w:rsidRPr="00960BB9">
        <w:rPr>
          <w:rFonts w:ascii="Roboto" w:hAnsi="Roboto"/>
          <w:sz w:val="24"/>
          <w:szCs w:val="24"/>
          <w:lang w:val="uk-UA"/>
        </w:rPr>
        <w:t>Відсутність комісій та департаментів на рівні району, які б опікувалися постраждалим бізнесом, фіксували пошкодження, допомагали долучатися до існуючих програм підтримки. Відсутність сталої комунікації представників ОМС з бізнесом.</w:t>
      </w:r>
    </w:p>
    <w:p w14:paraId="54E84A10" w14:textId="0AE46CB8" w:rsidR="00B22489" w:rsidRPr="00960BB9" w:rsidRDefault="00B22489" w:rsidP="004F00BE">
      <w:pPr>
        <w:spacing w:before="240"/>
        <w:ind w:left="1416"/>
        <w:jc w:val="both"/>
        <w:rPr>
          <w:rFonts w:ascii="Roboto" w:hAnsi="Roboto"/>
          <w:i/>
          <w:iCs/>
          <w:color w:val="002060"/>
          <w:sz w:val="20"/>
          <w:szCs w:val="20"/>
          <w:lang w:val="uk-UA"/>
        </w:rPr>
      </w:pPr>
      <w:r w:rsidRPr="00960BB9">
        <w:rPr>
          <w:rFonts w:ascii="Roboto" w:hAnsi="Roboto"/>
          <w:i/>
          <w:iCs/>
          <w:color w:val="002060"/>
          <w:sz w:val="20"/>
          <w:szCs w:val="20"/>
          <w:lang w:val="uk-UA"/>
        </w:rPr>
        <w:t>Хотілось би, щоб була якась комунікація на місцевому рівні. Якщо виникають якісь ситуації (ну, це просто зараз в такій теорії), щоб можна було з кимось комунікувати з якимось там відповідним працівником, який би зразу доносив цю всю інформацію до найвищого керівництва і щоб було максимально швидке вирішення. Тобто така модель, в теорії, хотілося б щоб була.</w:t>
      </w:r>
      <w:r w:rsidRPr="00960BB9">
        <w:rPr>
          <w:color w:val="002060"/>
          <w:lang w:val="uk-UA"/>
        </w:rPr>
        <w:t xml:space="preserve"> </w:t>
      </w:r>
      <w:r w:rsidRPr="00960BB9">
        <w:rPr>
          <w:rFonts w:ascii="Roboto" w:hAnsi="Roboto"/>
          <w:i/>
          <w:iCs/>
          <w:color w:val="002060"/>
          <w:sz w:val="20"/>
          <w:szCs w:val="20"/>
          <w:lang w:val="uk-UA"/>
        </w:rPr>
        <w:t>Щоб був прямий доступ можливості донесення своїх проблем до найвищого керівництва, яке приймає рішення. (ГІ_Бізнес_Київська)</w:t>
      </w:r>
    </w:p>
    <w:p w14:paraId="6E6E28D8" w14:textId="77777777" w:rsidR="00B22489" w:rsidRPr="00960BB9" w:rsidRDefault="00B22489" w:rsidP="004F00BE">
      <w:pPr>
        <w:pStyle w:val="a8"/>
        <w:numPr>
          <w:ilvl w:val="0"/>
          <w:numId w:val="43"/>
        </w:numPr>
        <w:spacing w:before="240"/>
        <w:jc w:val="both"/>
        <w:rPr>
          <w:rFonts w:ascii="Roboto" w:hAnsi="Roboto"/>
          <w:sz w:val="24"/>
          <w:szCs w:val="24"/>
          <w:lang w:val="uk-UA"/>
        </w:rPr>
      </w:pPr>
      <w:r w:rsidRPr="00960BB9">
        <w:rPr>
          <w:rFonts w:ascii="Roboto" w:hAnsi="Roboto"/>
          <w:sz w:val="24"/>
          <w:szCs w:val="24"/>
          <w:lang w:val="uk-UA"/>
        </w:rPr>
        <w:t>Різноманітні нововведення для бізнесу, введення нових вимог, вивчення та дотримання яких потребує додаткових часових та людських витрат (як приклад, введення РРО, зміни щодо оподаткування).</w:t>
      </w:r>
    </w:p>
    <w:p w14:paraId="1321C8ED" w14:textId="39A624C7"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Те саме введення РРО, коли за це боролись роками, до війни коли просили малий, середній бізнес цього не робити. Викликало це дуже багато незручностей, дуже багато моментів, які треба було вивчити, нововведення, які треба було зробити, затрати, які треба було зробити, щоб це все налагодити. Це відволікло від дуже важливих питань. Замість того, щоб працювати, я займалась чимось іншим. Так, я все зробила, все чітко, все сплачується, але щоб налагодити цей механізм, це був дуже відволікаючий фактор, на мою думку. Це можна було відкласти, дати можливість бізнесу просто залишатись на плаву і докладати зусиль в інших сферах, а не відволікатись на вивчення нових питань.</w:t>
      </w:r>
      <w:r w:rsidRPr="00960BB9">
        <w:rPr>
          <w:color w:val="002060"/>
          <w:lang w:val="uk-UA"/>
        </w:rPr>
        <w:t xml:space="preserve"> </w:t>
      </w:r>
      <w:r w:rsidRPr="00960BB9">
        <w:rPr>
          <w:rFonts w:ascii="Roboto" w:hAnsi="Roboto"/>
          <w:i/>
          <w:iCs/>
          <w:color w:val="002060"/>
          <w:sz w:val="20"/>
          <w:szCs w:val="20"/>
          <w:lang w:val="uk-UA"/>
        </w:rPr>
        <w:t>В плані реорганізації, таких нововведень, я вважаю, що тут навпаки, треба піти назустріч, спростити трохи життя малому, середньому бізнесу, стимулювати працювати, а не ускладнювати все. (ГІ_Бізнес_Київська)</w:t>
      </w:r>
    </w:p>
    <w:p w14:paraId="1225F9A7" w14:textId="77777777" w:rsidR="00B22489" w:rsidRPr="009057EB" w:rsidRDefault="00B22489" w:rsidP="00B22489">
      <w:pPr>
        <w:pStyle w:val="a8"/>
        <w:numPr>
          <w:ilvl w:val="0"/>
          <w:numId w:val="44"/>
        </w:numPr>
        <w:jc w:val="both"/>
        <w:rPr>
          <w:rFonts w:ascii="Roboto" w:hAnsi="Roboto"/>
          <w:sz w:val="24"/>
          <w:szCs w:val="24"/>
          <w:lang w:val="uk-UA"/>
        </w:rPr>
      </w:pPr>
      <w:r w:rsidRPr="009057EB">
        <w:rPr>
          <w:rFonts w:ascii="Roboto" w:hAnsi="Roboto"/>
          <w:sz w:val="24"/>
          <w:szCs w:val="24"/>
          <w:lang w:val="uk-UA"/>
        </w:rPr>
        <w:t>Відсутність</w:t>
      </w:r>
      <w:r w:rsidRPr="00960BB9">
        <w:rPr>
          <w:rFonts w:ascii="Roboto" w:hAnsi="Roboto"/>
          <w:sz w:val="24"/>
          <w:szCs w:val="24"/>
          <w:lang w:val="uk-UA"/>
        </w:rPr>
        <w:t xml:space="preserve"> підтримки з боку місцевої влади, як приклад: хотіли розмістити рекламний борд на будівлі для залучення нових клієнтів, але ВЦА не надала дозволу (</w:t>
      </w:r>
      <w:r w:rsidRPr="009057EB">
        <w:rPr>
          <w:rFonts w:ascii="Roboto" w:hAnsi="Roboto"/>
          <w:sz w:val="24"/>
          <w:szCs w:val="24"/>
          <w:lang w:val="uk-UA"/>
        </w:rPr>
        <w:t>при цьому були натяки на можливість вирішити питання за певну винагороду, що є недопустимим для респондента).</w:t>
      </w:r>
    </w:p>
    <w:p w14:paraId="55E72F11" w14:textId="77777777" w:rsidR="00B22489" w:rsidRPr="00960BB9" w:rsidRDefault="00B22489" w:rsidP="00B22489">
      <w:pPr>
        <w:pStyle w:val="a8"/>
        <w:numPr>
          <w:ilvl w:val="0"/>
          <w:numId w:val="44"/>
        </w:numPr>
        <w:jc w:val="both"/>
        <w:rPr>
          <w:rFonts w:ascii="Roboto" w:hAnsi="Roboto"/>
          <w:sz w:val="24"/>
          <w:szCs w:val="24"/>
          <w:lang w:val="uk-UA"/>
        </w:rPr>
      </w:pPr>
      <w:r w:rsidRPr="00960BB9">
        <w:rPr>
          <w:rFonts w:ascii="Roboto" w:hAnsi="Roboto"/>
          <w:sz w:val="24"/>
          <w:szCs w:val="24"/>
          <w:lang w:val="uk-UA"/>
        </w:rPr>
        <w:t>Аспект безпеки зберігання документації: з питань безпеки документи завжди забирають з собою додому, при цьому постійне хвилювання забути їх привезти на роботу, і якщо прийде перевірка з податкової, то це призведе до негативних наслідків.</w:t>
      </w:r>
    </w:p>
    <w:p w14:paraId="2105903F" w14:textId="77777777" w:rsidR="00B22489" w:rsidRPr="00960BB9" w:rsidRDefault="00B22489" w:rsidP="00B22489">
      <w:pPr>
        <w:pStyle w:val="a8"/>
        <w:numPr>
          <w:ilvl w:val="0"/>
          <w:numId w:val="44"/>
        </w:numPr>
        <w:jc w:val="both"/>
        <w:rPr>
          <w:rFonts w:ascii="Roboto" w:hAnsi="Roboto"/>
          <w:sz w:val="24"/>
          <w:szCs w:val="24"/>
          <w:lang w:val="uk-UA"/>
        </w:rPr>
      </w:pPr>
      <w:r w:rsidRPr="00960BB9">
        <w:rPr>
          <w:rFonts w:ascii="Roboto" w:hAnsi="Roboto"/>
          <w:sz w:val="24"/>
          <w:szCs w:val="24"/>
          <w:lang w:val="uk-UA"/>
        </w:rPr>
        <w:t>Вимоги Кодексу законів про працю стосовно 40-годинного робочого тижня: важко дотримуватися вимог через тривоги, а також через поганий фізичний та психоемоційний стан деяких робітників.</w:t>
      </w:r>
    </w:p>
    <w:p w14:paraId="6D7B7808" w14:textId="08505675" w:rsidR="00B22489" w:rsidRPr="00960BB9" w:rsidRDefault="00B22489" w:rsidP="00B22489">
      <w:pPr>
        <w:pStyle w:val="a8"/>
        <w:numPr>
          <w:ilvl w:val="0"/>
          <w:numId w:val="45"/>
        </w:numPr>
        <w:jc w:val="both"/>
        <w:rPr>
          <w:rFonts w:ascii="Roboto" w:hAnsi="Roboto"/>
          <w:sz w:val="24"/>
          <w:szCs w:val="24"/>
          <w:lang w:val="uk-UA"/>
        </w:rPr>
      </w:pPr>
      <w:r w:rsidRPr="00960BB9">
        <w:rPr>
          <w:rFonts w:ascii="Roboto" w:hAnsi="Roboto"/>
          <w:sz w:val="24"/>
          <w:szCs w:val="24"/>
          <w:lang w:val="uk-UA"/>
        </w:rPr>
        <w:t xml:space="preserve">Втрата економічних зв’язків з Білоруссю (актуально для Чернігівської області): респонденти </w:t>
      </w:r>
      <w:r w:rsidR="00E36BF1" w:rsidRPr="00960BB9">
        <w:rPr>
          <w:rFonts w:ascii="Roboto" w:hAnsi="Roboto"/>
          <w:sz w:val="24"/>
          <w:szCs w:val="24"/>
          <w:lang w:val="uk-UA"/>
        </w:rPr>
        <w:t xml:space="preserve">категорично </w:t>
      </w:r>
      <w:r w:rsidRPr="00960BB9">
        <w:rPr>
          <w:rFonts w:ascii="Roboto" w:hAnsi="Roboto"/>
          <w:sz w:val="24"/>
          <w:szCs w:val="24"/>
          <w:lang w:val="uk-UA"/>
        </w:rPr>
        <w:t xml:space="preserve">не налаштовані на подальшу співпрацю, одночасно розрив цих зв’язків призвів до виникнення певних проблем – втрачені ринки збуту, втрачені ринки закупівлі техніки (запчастин). </w:t>
      </w:r>
    </w:p>
    <w:p w14:paraId="34B8BF1F" w14:textId="77777777" w:rsidR="00B22489" w:rsidRPr="00960BB9" w:rsidRDefault="00B22489" w:rsidP="00B22489">
      <w:pPr>
        <w:jc w:val="both"/>
        <w:rPr>
          <w:rFonts w:ascii="Roboto" w:hAnsi="Roboto"/>
          <w:b/>
          <w:bCs/>
          <w:sz w:val="24"/>
          <w:szCs w:val="24"/>
          <w:lang w:val="uk-UA"/>
        </w:rPr>
      </w:pPr>
    </w:p>
    <w:p w14:paraId="2E88D79D" w14:textId="77777777" w:rsidR="00B22489" w:rsidRPr="00960BB9" w:rsidRDefault="00B22489" w:rsidP="00B22489">
      <w:pPr>
        <w:jc w:val="both"/>
        <w:rPr>
          <w:rFonts w:ascii="Roboto" w:hAnsi="Roboto"/>
          <w:b/>
          <w:bCs/>
          <w:color w:val="002060"/>
          <w:sz w:val="28"/>
          <w:szCs w:val="28"/>
          <w:lang w:val="uk-UA"/>
        </w:rPr>
      </w:pPr>
      <w:r w:rsidRPr="00960BB9">
        <w:rPr>
          <w:rFonts w:ascii="Roboto" w:hAnsi="Roboto"/>
          <w:b/>
          <w:bCs/>
          <w:color w:val="002060"/>
          <w:sz w:val="28"/>
          <w:szCs w:val="28"/>
          <w:lang w:val="uk-UA"/>
        </w:rPr>
        <w:lastRenderedPageBreak/>
        <w:t>Оцінка рівня відчуття захищеності бізнесу.</w:t>
      </w:r>
    </w:p>
    <w:p w14:paraId="52C46339" w14:textId="77777777" w:rsidR="00B22489" w:rsidRPr="00960BB9" w:rsidRDefault="00B22489" w:rsidP="00B22489">
      <w:pPr>
        <w:jc w:val="both"/>
        <w:rPr>
          <w:rFonts w:ascii="Roboto" w:hAnsi="Roboto"/>
          <w:sz w:val="24"/>
          <w:szCs w:val="24"/>
          <w:lang w:val="uk-UA"/>
        </w:rPr>
      </w:pPr>
      <w:bookmarkStart w:id="28" w:name="_Hlk165497393"/>
      <w:r w:rsidRPr="00960BB9">
        <w:rPr>
          <w:rFonts w:ascii="Roboto" w:hAnsi="Roboto"/>
          <w:sz w:val="24"/>
          <w:szCs w:val="24"/>
          <w:lang w:val="uk-UA"/>
        </w:rPr>
        <w:t>Більша частина респондентів відмічали, що не відчувають, що їхній бізнес наразі захищений</w:t>
      </w:r>
      <w:bookmarkEnd w:id="28"/>
      <w:r w:rsidRPr="00960BB9">
        <w:rPr>
          <w:rFonts w:ascii="Roboto" w:hAnsi="Roboto"/>
          <w:sz w:val="24"/>
          <w:szCs w:val="24"/>
          <w:lang w:val="uk-UA"/>
        </w:rPr>
        <w:t>, причини:</w:t>
      </w:r>
    </w:p>
    <w:p w14:paraId="531F5C98" w14:textId="77777777" w:rsidR="00B22489" w:rsidRPr="00960BB9" w:rsidRDefault="00B22489" w:rsidP="00B22489">
      <w:pPr>
        <w:pStyle w:val="a8"/>
        <w:numPr>
          <w:ilvl w:val="0"/>
          <w:numId w:val="46"/>
        </w:numPr>
        <w:jc w:val="both"/>
        <w:rPr>
          <w:rFonts w:ascii="Roboto" w:hAnsi="Roboto"/>
          <w:sz w:val="24"/>
          <w:szCs w:val="24"/>
          <w:lang w:val="uk-UA"/>
        </w:rPr>
      </w:pPr>
      <w:r w:rsidRPr="00960BB9">
        <w:rPr>
          <w:rFonts w:ascii="Roboto" w:hAnsi="Roboto"/>
          <w:sz w:val="24"/>
          <w:szCs w:val="24"/>
          <w:lang w:val="uk-UA"/>
        </w:rPr>
        <w:t>Відсутність програм підтримки щодо відновлення / відбудови.</w:t>
      </w:r>
    </w:p>
    <w:p w14:paraId="753019B8" w14:textId="77777777" w:rsidR="00B22489" w:rsidRPr="00960BB9" w:rsidRDefault="00B22489" w:rsidP="00B22489">
      <w:pPr>
        <w:pStyle w:val="a8"/>
        <w:numPr>
          <w:ilvl w:val="0"/>
          <w:numId w:val="46"/>
        </w:numPr>
        <w:jc w:val="both"/>
        <w:rPr>
          <w:rFonts w:ascii="Roboto" w:hAnsi="Roboto"/>
          <w:sz w:val="24"/>
          <w:szCs w:val="24"/>
          <w:lang w:val="uk-UA"/>
        </w:rPr>
      </w:pPr>
      <w:r w:rsidRPr="00960BB9">
        <w:rPr>
          <w:rFonts w:ascii="Roboto" w:hAnsi="Roboto"/>
          <w:sz w:val="24"/>
          <w:szCs w:val="24"/>
          <w:lang w:val="uk-UA"/>
        </w:rPr>
        <w:t xml:space="preserve">Відсутність податкових пільг для постраждалого бізнесу. </w:t>
      </w:r>
    </w:p>
    <w:p w14:paraId="51579444" w14:textId="77777777" w:rsidR="00B22489" w:rsidRPr="00960BB9" w:rsidRDefault="00B22489" w:rsidP="00B22489">
      <w:pPr>
        <w:pStyle w:val="a8"/>
        <w:numPr>
          <w:ilvl w:val="0"/>
          <w:numId w:val="46"/>
        </w:numPr>
        <w:jc w:val="both"/>
        <w:rPr>
          <w:rFonts w:ascii="Roboto" w:hAnsi="Roboto"/>
          <w:sz w:val="24"/>
          <w:szCs w:val="24"/>
          <w:lang w:val="uk-UA"/>
        </w:rPr>
      </w:pPr>
      <w:r w:rsidRPr="00960BB9">
        <w:rPr>
          <w:rFonts w:ascii="Roboto" w:hAnsi="Roboto"/>
          <w:sz w:val="24"/>
          <w:szCs w:val="24"/>
          <w:lang w:val="uk-UA"/>
        </w:rPr>
        <w:t>Певний тиск та відсутність розуміння ситуації з боку державних органів, частіше зазначали податкову. Високе податкове навантаження в цілому.</w:t>
      </w:r>
    </w:p>
    <w:p w14:paraId="27DFC840" w14:textId="17E4213B"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Нас поставили в однакові умови, що на Західній Україні, там зовсім вони не бачили цього. Да в багатьох регіонах, що вони зазнали колосальних збитків. Нас поставили в одну лінійку. Теж саме. Знаєте, якась така образа, що державі до нас немає абсолютно ніякого діла.</w:t>
      </w:r>
      <w:r w:rsidRPr="00960BB9">
        <w:rPr>
          <w:rFonts w:ascii="Roboto" w:hAnsi="Roboto" w:cs="Times New Roman"/>
          <w:i/>
          <w:iCs/>
          <w:color w:val="002060"/>
          <w:sz w:val="20"/>
          <w:szCs w:val="20"/>
          <w:lang w:val="uk-UA"/>
        </w:rPr>
        <w:t xml:space="preserve"> (ГІ_Бізнес_Чергінівська)</w:t>
      </w:r>
    </w:p>
    <w:p w14:paraId="4F120708" w14:textId="75E7DA0D"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Ой, я думаю, що наразі бізнес – знову ж таки, кажу за нашу громаду, – незахищений. Тому що, по-перше, що треба самим відновлювати все. По-друге, що у нас великий тиск іде з інших органів – і податкових, і інших органів дійсно. Тобто не встають в наше положення. Тобто на законодавчому рівні все повернулось до того, як і було до повномасштабного вторгнення. Виконувати треба всі умови – і економічні, і показники такі, як начебто до повномасштабного вторгнення, – а на вулиці дійсно ще стріляють, і це заважає. (ГІ_Бізнес_Чернігівська)</w:t>
      </w:r>
    </w:p>
    <w:p w14:paraId="01A49833" w14:textId="77777777" w:rsidR="00B22489" w:rsidRPr="00960BB9" w:rsidRDefault="00B22489" w:rsidP="00B22489">
      <w:pPr>
        <w:pStyle w:val="a8"/>
        <w:numPr>
          <w:ilvl w:val="0"/>
          <w:numId w:val="47"/>
        </w:numPr>
        <w:jc w:val="both"/>
        <w:rPr>
          <w:rFonts w:ascii="Roboto" w:hAnsi="Roboto"/>
          <w:sz w:val="24"/>
          <w:szCs w:val="24"/>
          <w:lang w:val="uk-UA"/>
        </w:rPr>
      </w:pPr>
      <w:r w:rsidRPr="00960BB9">
        <w:rPr>
          <w:rFonts w:ascii="Roboto" w:hAnsi="Roboto"/>
          <w:sz w:val="24"/>
          <w:szCs w:val="24"/>
          <w:lang w:val="uk-UA"/>
        </w:rPr>
        <w:t>Подекуди відірвані вимоги від державних органів щодо різних аспектів діяльності підприємства, як приклад: змусили перенести лічильник у інше місце, хоча 20 років до цього жодної претензії не було. Цей захід потребував значних часових та фінансових витрат (3 місяці підготовки документації та різноманітних узгоджень, витрати – 75 тис. грн.).</w:t>
      </w:r>
    </w:p>
    <w:p w14:paraId="226F8B49" w14:textId="77777777" w:rsidR="00B22489" w:rsidRPr="00960BB9" w:rsidRDefault="00B22489" w:rsidP="00B22489">
      <w:pPr>
        <w:pStyle w:val="a8"/>
        <w:numPr>
          <w:ilvl w:val="0"/>
          <w:numId w:val="47"/>
        </w:numPr>
        <w:jc w:val="both"/>
        <w:rPr>
          <w:rFonts w:ascii="Roboto" w:hAnsi="Roboto"/>
          <w:sz w:val="24"/>
          <w:szCs w:val="24"/>
          <w:lang w:val="uk-UA"/>
        </w:rPr>
      </w:pPr>
      <w:r w:rsidRPr="00960BB9">
        <w:rPr>
          <w:rFonts w:ascii="Roboto" w:hAnsi="Roboto"/>
          <w:sz w:val="24"/>
          <w:szCs w:val="24"/>
          <w:lang w:val="uk-UA"/>
        </w:rPr>
        <w:t>Певні суперечки між органами ОМС та військовими адміністраціями, що має негативний опосередкований вплив і на діяльність бізнесу (відмічали у Чернігівській області).</w:t>
      </w:r>
    </w:p>
    <w:p w14:paraId="2C3F302F"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Окремі респонденти відмічали, що почуваються цілком захищеними як представники бізнесу на цей час (не враховуючи викликів повномасштабної війни).</w:t>
      </w:r>
    </w:p>
    <w:p w14:paraId="0F28570D" w14:textId="09059233"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Я чув, що на більш високому рівні є проблеми, але на моєму рівні я не відчуваю якихось загроз з боку корумпованої, наприклад, влади, чи якихось корупціонерів, чи рекетирів, чи ще когось. Зараз так відчуваю (захищеним). (ГІ_Бізнес_Київська)</w:t>
      </w:r>
    </w:p>
    <w:p w14:paraId="19A052FF" w14:textId="77777777" w:rsidR="00B22489" w:rsidRPr="00960BB9" w:rsidRDefault="00B22489" w:rsidP="00B22489">
      <w:pPr>
        <w:jc w:val="both"/>
        <w:rPr>
          <w:rFonts w:ascii="Roboto" w:hAnsi="Roboto"/>
          <w:sz w:val="24"/>
          <w:szCs w:val="24"/>
          <w:lang w:val="uk-UA"/>
        </w:rPr>
      </w:pPr>
    </w:p>
    <w:p w14:paraId="369CC47C" w14:textId="77777777" w:rsidR="00B22489" w:rsidRPr="00960BB9" w:rsidRDefault="00B22489" w:rsidP="00B22489">
      <w:pPr>
        <w:jc w:val="both"/>
        <w:rPr>
          <w:rFonts w:ascii="Roboto" w:hAnsi="Roboto"/>
          <w:color w:val="002060"/>
          <w:sz w:val="28"/>
          <w:szCs w:val="28"/>
          <w:lang w:val="uk-UA"/>
        </w:rPr>
      </w:pPr>
      <w:bookmarkStart w:id="29" w:name="_Hlk165497545"/>
      <w:r w:rsidRPr="00960BB9">
        <w:rPr>
          <w:rFonts w:ascii="Roboto" w:hAnsi="Roboto"/>
          <w:b/>
          <w:bCs/>
          <w:color w:val="002060"/>
          <w:sz w:val="28"/>
          <w:szCs w:val="28"/>
          <w:lang w:val="uk-UA"/>
        </w:rPr>
        <w:t>Бачення стратегії / програм підтримки для постраждалого внаслідок повномасштабного вторгнення росії бізнесу</w:t>
      </w:r>
      <w:r w:rsidRPr="00960BB9">
        <w:rPr>
          <w:rFonts w:ascii="Roboto" w:hAnsi="Roboto"/>
          <w:color w:val="002060"/>
          <w:sz w:val="28"/>
          <w:szCs w:val="28"/>
          <w:lang w:val="uk-UA"/>
        </w:rPr>
        <w:t>.</w:t>
      </w:r>
    </w:p>
    <w:p w14:paraId="372AA1F3" w14:textId="77777777" w:rsidR="00B22489" w:rsidRPr="00960BB9" w:rsidRDefault="00B22489" w:rsidP="00B22489">
      <w:pPr>
        <w:ind w:firstLine="708"/>
        <w:jc w:val="both"/>
        <w:rPr>
          <w:rFonts w:ascii="Roboto" w:hAnsi="Roboto"/>
          <w:sz w:val="24"/>
          <w:szCs w:val="24"/>
          <w:lang w:val="uk-UA"/>
        </w:rPr>
      </w:pPr>
      <w:r w:rsidRPr="00960BB9">
        <w:rPr>
          <w:rFonts w:ascii="Roboto" w:hAnsi="Roboto"/>
          <w:sz w:val="24"/>
          <w:szCs w:val="24"/>
          <w:lang w:val="uk-UA"/>
        </w:rPr>
        <w:t>Зафіксовано наступні варіанти підтримки постраждалого бізнесу, які мають міститися у стратегії відновлення / відбудови:</w:t>
      </w:r>
    </w:p>
    <w:bookmarkEnd w:id="29"/>
    <w:p w14:paraId="7993C1CA" w14:textId="3C16823A" w:rsidR="00B22489" w:rsidRPr="00960BB9" w:rsidRDefault="00B22489" w:rsidP="00B22489">
      <w:pPr>
        <w:pStyle w:val="a8"/>
        <w:numPr>
          <w:ilvl w:val="0"/>
          <w:numId w:val="48"/>
        </w:numPr>
        <w:jc w:val="both"/>
        <w:rPr>
          <w:rFonts w:ascii="Roboto" w:hAnsi="Roboto"/>
          <w:sz w:val="24"/>
          <w:szCs w:val="24"/>
          <w:lang w:val="uk-UA"/>
        </w:rPr>
      </w:pPr>
      <w:r w:rsidRPr="00960BB9">
        <w:rPr>
          <w:rFonts w:ascii="Roboto" w:hAnsi="Roboto"/>
          <w:sz w:val="24"/>
          <w:szCs w:val="24"/>
          <w:lang w:val="uk-UA"/>
        </w:rPr>
        <w:t>Кредитування – цей формат підтримки як найбільш ефективний відмічал</w:t>
      </w:r>
      <w:r w:rsidR="00236DF0" w:rsidRPr="00960BB9">
        <w:rPr>
          <w:rFonts w:ascii="Roboto" w:hAnsi="Roboto"/>
          <w:sz w:val="24"/>
          <w:szCs w:val="24"/>
          <w:lang w:val="uk-UA"/>
        </w:rPr>
        <w:t>а</w:t>
      </w:r>
      <w:r w:rsidRPr="00960BB9">
        <w:rPr>
          <w:rFonts w:ascii="Roboto" w:hAnsi="Roboto"/>
          <w:sz w:val="24"/>
          <w:szCs w:val="24"/>
          <w:lang w:val="uk-UA"/>
        </w:rPr>
        <w:t xml:space="preserve"> більшість респондентів. Представники бізнесу розуміють, що держава не має коштів на інші формати допомоги, тому більш реалістичним виглядає саме кредитування. Однак терміни кредитування мають бути прийнятними (від 5 </w:t>
      </w:r>
      <w:r w:rsidRPr="00960BB9">
        <w:rPr>
          <w:rFonts w:ascii="Roboto" w:hAnsi="Roboto"/>
          <w:sz w:val="24"/>
          <w:szCs w:val="24"/>
          <w:lang w:val="uk-UA"/>
        </w:rPr>
        <w:lastRenderedPageBreak/>
        <w:t>років), а також прийнятними та адекватними має бути відсоткова ставка, щоб бізнес реально розумів, що зможе вчасно та не віддаючи останні кошти погасити кредит. Як оптимальні відсоткові ставки приводити ставки за кредитами за програмою 5-7-9 – враховуючи існуючу інфляцію, кредити на таких умовах можна вважати «дешевими, вигідними та доступними».</w:t>
      </w:r>
    </w:p>
    <w:p w14:paraId="347E4C68" w14:textId="14DBC6DC"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Хоч би дали, наприклад, безвідсотковий якийсь кредит – це найперше. Дали, не просто дали гроші на ремонт, а хоч би безвідсотковий достроковий якийсь кредит. Щоби можна було працювати і його якось там погашати. (ГІ_Бізнес_Чернігівська)</w:t>
      </w:r>
    </w:p>
    <w:p w14:paraId="6C460C84" w14:textId="1F727CFA"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Особисто було б дуже непогано залучення навіть не грантових, я так розумію, а краще кредитних програм, кредитів, бо кредитні програми, на мій погляд, змогли б зробити більший охват, ніж, наприклад, грант.</w:t>
      </w:r>
      <w:r w:rsidRPr="00960BB9">
        <w:rPr>
          <w:color w:val="002060"/>
          <w:lang w:val="uk-UA"/>
        </w:rPr>
        <w:t xml:space="preserve"> </w:t>
      </w:r>
      <w:r w:rsidRPr="00960BB9">
        <w:rPr>
          <w:rFonts w:ascii="Roboto" w:hAnsi="Roboto"/>
          <w:i/>
          <w:iCs/>
          <w:color w:val="002060"/>
          <w:sz w:val="20"/>
          <w:szCs w:val="20"/>
          <w:lang w:val="uk-UA"/>
        </w:rPr>
        <w:t>Я вважаю, що якщо будуть більш прості в оформлені та дешеві кредити, вони дешеві, але вони складні в оформленні, то було б це гарно для економіки. (ГІ_Бізнес_Київська)</w:t>
      </w:r>
    </w:p>
    <w:p w14:paraId="565B22E1" w14:textId="6A4B9179"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Якщо бути реалістом, то ніхто не чекає, що щось тобі з неба впаде. То найкращим варіантом був би безвідсотковий кредит на спрощених умовах, тобто без усіх цих бюрократичних складових, там де дуже багато потрібно звітів, документів і так далі. Просто у тебе є працівники, у тебе є там досвід роботи, подивились, що ти там платиш податки, все це вже в тебе є критерієм, що ти можеш отримати безвідсотковий кредит. І далі я думаю, що бізнес би працював і розвивався. Тому, що грант – це складніше. Якщо ти отримуєш безповоротні фінанси, то відповідно це складніше і довше. А в бізнесі має бути швидкість. Ти вже завтра чи на наступний місять маєш щось генерувати, щось продукувати через це я за кредити і, мабуть, ще психологічно через те, що в країні немає фінансів, які можна просто брати і роздавати як гранти. А про якихось інших іноземних донорів, я про таких не знаю. (ГІ_Бізнес_Київська)</w:t>
      </w:r>
    </w:p>
    <w:p w14:paraId="0156068E" w14:textId="77777777" w:rsidR="00B22489" w:rsidRPr="00960BB9" w:rsidRDefault="00B22489" w:rsidP="00B22489">
      <w:pPr>
        <w:pStyle w:val="a8"/>
        <w:numPr>
          <w:ilvl w:val="0"/>
          <w:numId w:val="49"/>
        </w:numPr>
        <w:jc w:val="both"/>
        <w:rPr>
          <w:rFonts w:ascii="Roboto" w:hAnsi="Roboto"/>
          <w:sz w:val="24"/>
          <w:szCs w:val="24"/>
          <w:lang w:val="uk-UA"/>
        </w:rPr>
      </w:pPr>
      <w:r w:rsidRPr="00960BB9">
        <w:rPr>
          <w:rFonts w:ascii="Roboto" w:hAnsi="Roboto"/>
          <w:sz w:val="24"/>
          <w:szCs w:val="24"/>
          <w:lang w:val="uk-UA"/>
        </w:rPr>
        <w:t>Гранти щодо співфінансування покупки обладнання, або будь-які інші формати грантових програм. Гранти сприймаються частиною учасників більш позитивно, так як кредити насторожують – є ризики, що не зможеш виплатити кредит, враховуючи складну ситуацію в країні в цілому.</w:t>
      </w:r>
    </w:p>
    <w:p w14:paraId="5C462FE1" w14:textId="016BB99B"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Тому повинна бути ця грантова підтримка, інвестиції підтримка однозначно, вона повинна бути, але вона повинна доходити не тільки до тих, хто сидить в депутатах або в кріслах. Скажу, нас не дуже цікавило, ми, мабуть, тільки один раз під кредитування потрапляли, під програму цю 5-7-9, якщо не помиляюсь. Ну, там обігові кошти просто нам потрібні було поповнити, і все. Для нас це не дуже цікаво. Тому заробили – витратили, ми живемо на свої гроші, як то кажуть. Є гроші – значить розвиваємося, нема грошей – сидимо працюємо далі. Тобто, я не схильний до того, щоб там брати якісь великі кредити.</w:t>
      </w:r>
      <w:r w:rsidRPr="00960BB9">
        <w:rPr>
          <w:color w:val="002060"/>
          <w:lang w:val="uk-UA"/>
        </w:rPr>
        <w:t xml:space="preserve"> </w:t>
      </w:r>
      <w:r w:rsidRPr="00960BB9">
        <w:rPr>
          <w:rFonts w:ascii="Roboto" w:hAnsi="Roboto"/>
          <w:i/>
          <w:iCs/>
          <w:color w:val="002060"/>
          <w:sz w:val="20"/>
          <w:szCs w:val="20"/>
          <w:lang w:val="uk-UA"/>
        </w:rPr>
        <w:t>Тим паче цей останній раз, що ми взяли, оцей кредит, і почалась війна. І потім, коли тобі починають дзвонити, у тебе підприємство знаходиться в окупації, а тобі кажуть, що тобі треба заплатити і проценти там, і погасити частину. Я кажу: – Я до рахунку не маю доступу, у мене комп’ютери стоять, у мене танки стоять на подвір’ї. А вони кажуть: – Нас це не цікавить. Тому після такого відношення в мене взагалі до кредитування питання велике. Розумієте, це виходить так: візьмеш кредит, а завтра щось піде не так. (ГІ_Бізнес_Чернігівська)</w:t>
      </w:r>
    </w:p>
    <w:p w14:paraId="0BA7B0B8" w14:textId="7A5B35FF"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Якщо брати на рівні держави, гранти чудово, вони працюють, в мене багато знайомих, які побрали гранти – хто теплиці відкрив, хто сади, хто в Чернігівській області, також постраждали там люди, поля, на посівну, на це все вони також брали гранти.</w:t>
      </w:r>
      <w:r w:rsidRPr="00960BB9">
        <w:rPr>
          <w:color w:val="002060"/>
          <w:lang w:val="uk-UA"/>
        </w:rPr>
        <w:t xml:space="preserve"> </w:t>
      </w:r>
      <w:r w:rsidRPr="00960BB9">
        <w:rPr>
          <w:rFonts w:ascii="Roboto" w:hAnsi="Roboto"/>
          <w:i/>
          <w:iCs/>
          <w:color w:val="002060"/>
          <w:sz w:val="20"/>
          <w:szCs w:val="20"/>
          <w:lang w:val="uk-UA"/>
        </w:rPr>
        <w:t>У мене чоловік із Чернігівської області. Вони також пробули в окупації, їх село також постраждало і у мене свекор також брав на посівну в минулому році, на закупівлю посівної грант від держави. Він його вже виплатив. (ГІ_Бізнес_Київська)</w:t>
      </w:r>
    </w:p>
    <w:p w14:paraId="3B3349F4" w14:textId="77777777" w:rsidR="00B22489" w:rsidRPr="00960BB9" w:rsidRDefault="00B22489" w:rsidP="00B22489">
      <w:pPr>
        <w:pStyle w:val="a8"/>
        <w:numPr>
          <w:ilvl w:val="0"/>
          <w:numId w:val="50"/>
        </w:numPr>
        <w:jc w:val="both"/>
        <w:rPr>
          <w:rFonts w:ascii="Roboto" w:hAnsi="Roboto"/>
          <w:sz w:val="24"/>
          <w:szCs w:val="24"/>
          <w:lang w:val="uk-UA"/>
        </w:rPr>
      </w:pPr>
      <w:r w:rsidRPr="00960BB9">
        <w:rPr>
          <w:rFonts w:ascii="Roboto" w:hAnsi="Roboto"/>
          <w:sz w:val="24"/>
          <w:szCs w:val="24"/>
          <w:lang w:val="uk-UA"/>
        </w:rPr>
        <w:lastRenderedPageBreak/>
        <w:t>Податкові пільги.</w:t>
      </w:r>
    </w:p>
    <w:p w14:paraId="39A8D794" w14:textId="3B8603C6" w:rsidR="00B22489" w:rsidRPr="00960BB9" w:rsidRDefault="00B22489" w:rsidP="00B22489">
      <w:pPr>
        <w:pStyle w:val="a8"/>
        <w:numPr>
          <w:ilvl w:val="0"/>
          <w:numId w:val="50"/>
        </w:numPr>
        <w:jc w:val="both"/>
        <w:rPr>
          <w:rFonts w:ascii="Roboto" w:hAnsi="Roboto"/>
          <w:sz w:val="24"/>
          <w:szCs w:val="24"/>
          <w:lang w:val="uk-UA"/>
        </w:rPr>
      </w:pPr>
      <w:r w:rsidRPr="00960BB9">
        <w:rPr>
          <w:rFonts w:ascii="Roboto" w:hAnsi="Roboto"/>
          <w:sz w:val="24"/>
          <w:szCs w:val="24"/>
          <w:lang w:val="uk-UA"/>
        </w:rPr>
        <w:t xml:space="preserve">Програми розвитку стратегічних галузей, в першу чергу, сільського господарства. Одночасно має бути мета розвитку переробної галузі, а не лише </w:t>
      </w:r>
      <w:r w:rsidR="00347A20" w:rsidRPr="00960BB9">
        <w:rPr>
          <w:rFonts w:ascii="Roboto" w:hAnsi="Roboto"/>
          <w:sz w:val="24"/>
          <w:szCs w:val="24"/>
          <w:lang w:val="uk-UA"/>
        </w:rPr>
        <w:t xml:space="preserve">націленість на </w:t>
      </w:r>
      <w:r w:rsidRPr="00960BB9">
        <w:rPr>
          <w:rFonts w:ascii="Roboto" w:hAnsi="Roboto"/>
          <w:sz w:val="24"/>
          <w:szCs w:val="24"/>
          <w:lang w:val="uk-UA"/>
        </w:rPr>
        <w:t>вирощування сировини. Також необхідно створювати рівні для всіх умови, контролювати відповідність цін на вирощену продукцію, забезпечити відсутність монополістів.</w:t>
      </w:r>
    </w:p>
    <w:p w14:paraId="1D631C9D" w14:textId="0A1D4E3C"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Треба допомагати фермерам, бо це гроші в країну, тобто не я ж роблю валютну виручку, а вони роблять і від їх роботи залежить в тому числі і моя робота. (ГІ_Бізнес_Київська)</w:t>
      </w:r>
    </w:p>
    <w:p w14:paraId="7E4D7053" w14:textId="26146B08" w:rsidR="00B22489" w:rsidRPr="00960BB9" w:rsidRDefault="00B22489" w:rsidP="00B22489">
      <w:pPr>
        <w:pStyle w:val="a8"/>
        <w:numPr>
          <w:ilvl w:val="0"/>
          <w:numId w:val="50"/>
        </w:numPr>
        <w:jc w:val="both"/>
        <w:rPr>
          <w:rFonts w:ascii="Roboto" w:hAnsi="Roboto"/>
          <w:sz w:val="24"/>
          <w:szCs w:val="24"/>
          <w:lang w:val="uk-UA"/>
        </w:rPr>
      </w:pPr>
      <w:r w:rsidRPr="00960BB9">
        <w:rPr>
          <w:rFonts w:ascii="Roboto" w:hAnsi="Roboto"/>
          <w:sz w:val="24"/>
          <w:szCs w:val="24"/>
          <w:lang w:val="uk-UA"/>
        </w:rPr>
        <w:t xml:space="preserve">Сучасні програми підвищення кваліфікацій, </w:t>
      </w:r>
      <w:r w:rsidR="00E12818" w:rsidRPr="00960BB9">
        <w:rPr>
          <w:rFonts w:ascii="Roboto" w:hAnsi="Roboto"/>
          <w:sz w:val="24"/>
          <w:szCs w:val="24"/>
          <w:lang w:val="uk-UA"/>
        </w:rPr>
        <w:t xml:space="preserve">наявні та </w:t>
      </w:r>
      <w:r w:rsidRPr="00960BB9">
        <w:rPr>
          <w:rFonts w:ascii="Roboto" w:hAnsi="Roboto"/>
          <w:sz w:val="24"/>
          <w:szCs w:val="24"/>
          <w:lang w:val="uk-UA"/>
        </w:rPr>
        <w:t>доступні програми у Центрах зайнятості несучасні, а приватні курси мають високу вартість.</w:t>
      </w:r>
    </w:p>
    <w:p w14:paraId="7BDB1051" w14:textId="6E474C13"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Ви знаєте, всі додаткові навчання упираються в фінанси. Я 9 числа їду на одноденний курс, який коштує 12 тисяч, тобто хочеш – не хочеш, я повинна заробити ці кошти, поїхати на додаткове навчання, бо свої знання безкоштовно ніхто не дає. Так, це приватні курси, а державних курсів таких сучасних немає, на жаль. Сучасні курси – це майстри діляться досвідом. Немає у держави таких сучасних курсів. (ГІ_Бізнес_Київська)</w:t>
      </w:r>
    </w:p>
    <w:p w14:paraId="1E0DF07C" w14:textId="77777777" w:rsidR="00B22489" w:rsidRPr="00960BB9" w:rsidRDefault="00B22489" w:rsidP="00B22489">
      <w:pPr>
        <w:pStyle w:val="a8"/>
        <w:numPr>
          <w:ilvl w:val="0"/>
          <w:numId w:val="51"/>
        </w:numPr>
        <w:jc w:val="both"/>
        <w:rPr>
          <w:rFonts w:ascii="Roboto" w:hAnsi="Roboto"/>
          <w:sz w:val="24"/>
          <w:szCs w:val="24"/>
          <w:lang w:val="uk-UA"/>
        </w:rPr>
      </w:pPr>
      <w:r w:rsidRPr="00960BB9">
        <w:rPr>
          <w:rFonts w:ascii="Roboto" w:hAnsi="Roboto"/>
          <w:sz w:val="24"/>
          <w:szCs w:val="24"/>
          <w:lang w:val="uk-UA"/>
        </w:rPr>
        <w:t xml:space="preserve">«Дешеві» кредити для тих, хто лише має наміри започаткувати бізнес у громадах, які перебували в окупації або зазнали значних руйнувань. </w:t>
      </w:r>
    </w:p>
    <w:p w14:paraId="17CF7EAB" w14:textId="36A983EF"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До речі, знову ж таки, вчора розмову мала з банком і цікавилась, наприклад, яка є можливість для початків-підприємців, для тих, хто має бажання, має ініціативу якось, хоче чимось займатись, то, до прикладу, для неперевірених клієнтів, для недосвідчених підприємців, тих, хто працюють менше двох років, ось, наприклад, їм вигідні умови кредитування не надаються. Це знаю особисто. У мене є знайомі, які б хотіли починати щось, якусь підприємницьку діяльність, не мають для цього необхідних фінансів, щоб розпочати, а в банках дуже великі кредити навіть для бізнесу, навіть для розпочинання бізнесу. Можливо, якісь програми державні по кредитуванню саме для початкового бізнесу, для початку, для розпочинання бізнесу – можна було б над цим активніше попрацювати. (ГІ_Бізнес_Київська)</w:t>
      </w:r>
    </w:p>
    <w:p w14:paraId="0E3B33C0" w14:textId="0DB93245" w:rsidR="00B22489" w:rsidRPr="00960BB9" w:rsidRDefault="00B22489" w:rsidP="00B22489">
      <w:pPr>
        <w:pStyle w:val="a8"/>
        <w:numPr>
          <w:ilvl w:val="0"/>
          <w:numId w:val="52"/>
        </w:numPr>
        <w:jc w:val="both"/>
        <w:rPr>
          <w:rFonts w:ascii="Roboto" w:hAnsi="Roboto"/>
          <w:sz w:val="24"/>
          <w:szCs w:val="24"/>
          <w:lang w:val="uk-UA"/>
        </w:rPr>
      </w:pPr>
      <w:r w:rsidRPr="00960BB9">
        <w:rPr>
          <w:rFonts w:ascii="Roboto" w:hAnsi="Roboto"/>
          <w:sz w:val="24"/>
          <w:szCs w:val="24"/>
          <w:lang w:val="uk-UA"/>
        </w:rPr>
        <w:t xml:space="preserve">Програми психологічної допомоги для співробітників, які мають поганий психоемоційний стан, це в свою чергу негативно впливає на рівень ефективності співробітників, роботодавець не завжди знає, як можна підтримати своїх робітників, також не завжди має можливість звернутися за послугами </w:t>
      </w:r>
      <w:r w:rsidR="00BA7612" w:rsidRPr="00960BB9">
        <w:rPr>
          <w:rFonts w:ascii="Roboto" w:hAnsi="Roboto"/>
          <w:sz w:val="24"/>
          <w:szCs w:val="24"/>
          <w:lang w:val="uk-UA"/>
        </w:rPr>
        <w:t xml:space="preserve">до </w:t>
      </w:r>
      <w:r w:rsidRPr="00960BB9">
        <w:rPr>
          <w:rFonts w:ascii="Roboto" w:hAnsi="Roboto"/>
          <w:sz w:val="24"/>
          <w:szCs w:val="24"/>
          <w:lang w:val="uk-UA"/>
        </w:rPr>
        <w:t xml:space="preserve">психолога. Доцільним буде проведення групових тренінгів, занять. </w:t>
      </w:r>
    </w:p>
    <w:p w14:paraId="103D071F"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 xml:space="preserve">Щодо іноземних інвестицій зафіксовані наступні перестороги: відсутність у інвесторів в цілому бажання вкладатися у країну, в якій війна; іноземні інвестори будуть виводити прибутки закордон, а гроші мають залишатися в Україні; інвестор може мати бажання отримати частину / долю бізнесу, що не є оптимальним варіантом. </w:t>
      </w:r>
    </w:p>
    <w:p w14:paraId="1046F6D9" w14:textId="77777777" w:rsidR="00B22489" w:rsidRPr="00960BB9" w:rsidRDefault="00B22489" w:rsidP="00B22489">
      <w:pPr>
        <w:jc w:val="both"/>
        <w:rPr>
          <w:rFonts w:ascii="Roboto" w:hAnsi="Roboto"/>
          <w:sz w:val="24"/>
          <w:szCs w:val="24"/>
          <w:lang w:val="uk-UA"/>
        </w:rPr>
      </w:pPr>
      <w:bookmarkStart w:id="30" w:name="_Hlk165497991"/>
      <w:r w:rsidRPr="00960BB9">
        <w:rPr>
          <w:rFonts w:ascii="Roboto" w:hAnsi="Roboto"/>
          <w:sz w:val="24"/>
          <w:szCs w:val="24"/>
          <w:lang w:val="uk-UA"/>
        </w:rPr>
        <w:t>Важливим аспектом у стратегії відновлення / відбудови бізнесу є належне інформування про існуючі програми підтримки для бізнесу, наразі рівень інформування недостатній. Оптимальним джерелом донесення подібної інформації відмічали ОМС громади.</w:t>
      </w:r>
    </w:p>
    <w:bookmarkEnd w:id="30"/>
    <w:p w14:paraId="0D789A5B" w14:textId="01779899"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lastRenderedPageBreak/>
        <w:t>Вони повинні якось бути інформаційно підкріплені. Тому що навіть якщо десь і є якась програма, то про неї треба так там вже дізнаватись – ну, нема такої доступної інформації, можливо, навіть на такому, рекламному рівні. Тому що от ми навіть недавно стикнулись з тим, що – ну, навіть з цим грантом. Ну, тобто ми цей грант дізнавались – ну, скажімо так, через когось, у когось випитувавши, вишукувавши. Ну, тобто, а такого, щоб доступної інформації, то, в принципі, її і не було. Тобто хтось про нього знає, хтось комусь сказав – ну, в наш час так не повинно бути. Ну, навпаки, я думаю, що повинно бути якась пропозиція від місцевої влади, від держави, тому що ж, в принципі, на цьому держава і будується. (ГІ_Бізнес_Чернігівська)</w:t>
      </w:r>
    </w:p>
    <w:p w14:paraId="66C65F63" w14:textId="1D692A94"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Дивіться повинні бути однозначно прозорі гранти, потрібно, щоб до цих грантів були допущені всі підприємства, щоб, по-перше, про ці гранти знав бізнес. Бо я розумію, що десь хтось уклав грант, який знайшов, між собою там розділили і ти про нього почув, коли десь через 10 років закінчується, ця інформація. Це не правильно. Повинно бути доступна, на кожному підприємстві доведена, спільна. Ну, по-перше, повинна комунікація бути налагоджена. (ГІ_Бізнес_Чернігівська)</w:t>
      </w:r>
    </w:p>
    <w:p w14:paraId="634639FF" w14:textId="3811B84C"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Чесно сказати, бізнеси, які не опустили руки, вони подаються на гранти. Там треба мати два оформлених працівника і отримати від держави грант безпроцентний, і повертати його податками. Це теж прекрасно – люди на це йдуть, бо треба з чогось почати. Тобто воно десь є, його знають, друг другу передає, хто скористався, а отак от, щоб воно десь доступно було, я не знаю. Ну, я не знаю. Може, наприклад, при місцевих радах створювати якийсь такий відділ по підтримці бізнесу, імєнно те, що постраждав. Туди людей запрошувати і їм треба об’ясняти, які є варіанти. Тому що реально люди, багато хто – особливо, в кого дуже багато постраждало, ті морально не відійшли. Тобто якби такий от був моніторинг – тобто спілкуватись з людьми і пропонувати, які є програми, бо люди про це не знають. (ГІ_Бізнес_Київська)</w:t>
      </w:r>
    </w:p>
    <w:p w14:paraId="182BCE18" w14:textId="77777777" w:rsidR="00B22489" w:rsidRPr="00960BB9" w:rsidRDefault="00B22489" w:rsidP="00B22489">
      <w:pPr>
        <w:jc w:val="both"/>
        <w:rPr>
          <w:rFonts w:ascii="Roboto" w:hAnsi="Roboto"/>
          <w:b/>
          <w:bCs/>
          <w:sz w:val="24"/>
          <w:szCs w:val="24"/>
          <w:lang w:val="uk-UA"/>
        </w:rPr>
      </w:pPr>
    </w:p>
    <w:p w14:paraId="638E3C1E" w14:textId="77777777" w:rsidR="00B22489" w:rsidRPr="00960BB9" w:rsidRDefault="00B22489" w:rsidP="00B22489">
      <w:pPr>
        <w:jc w:val="both"/>
        <w:rPr>
          <w:rFonts w:ascii="Roboto" w:hAnsi="Roboto"/>
          <w:color w:val="002060"/>
          <w:sz w:val="28"/>
          <w:szCs w:val="28"/>
          <w:lang w:val="uk-UA"/>
        </w:rPr>
      </w:pPr>
      <w:bookmarkStart w:id="31" w:name="_Hlk165498027"/>
      <w:r w:rsidRPr="00960BB9">
        <w:rPr>
          <w:rFonts w:ascii="Roboto" w:hAnsi="Roboto"/>
          <w:b/>
          <w:bCs/>
          <w:color w:val="002060"/>
          <w:sz w:val="28"/>
          <w:szCs w:val="28"/>
          <w:lang w:val="uk-UA"/>
        </w:rPr>
        <w:t>Оцінка проблеми корупції.</w:t>
      </w:r>
    </w:p>
    <w:p w14:paraId="62A53D16" w14:textId="77777777" w:rsidR="00B22489" w:rsidRPr="00960BB9" w:rsidRDefault="00B22489" w:rsidP="00B22489">
      <w:pPr>
        <w:jc w:val="both"/>
        <w:rPr>
          <w:rFonts w:ascii="Roboto" w:hAnsi="Roboto"/>
          <w:sz w:val="24"/>
          <w:szCs w:val="24"/>
          <w:lang w:val="uk-UA"/>
        </w:rPr>
      </w:pPr>
      <w:bookmarkStart w:id="32" w:name="_Hlk165498054"/>
      <w:bookmarkEnd w:id="31"/>
      <w:r w:rsidRPr="00960BB9">
        <w:rPr>
          <w:rFonts w:ascii="Roboto" w:hAnsi="Roboto"/>
          <w:sz w:val="24"/>
          <w:szCs w:val="24"/>
          <w:lang w:val="uk-UA"/>
        </w:rPr>
        <w:t>Представники бізнесу, які прийняли участь у дослідженні, також відмічали актуальність проблеми корупції, прояви якої мають негативні впливи і на процес відбудови країни, і на їхню діяльність</w:t>
      </w:r>
      <w:bookmarkEnd w:id="32"/>
      <w:r w:rsidRPr="00960BB9">
        <w:rPr>
          <w:rFonts w:ascii="Roboto" w:hAnsi="Roboto"/>
          <w:sz w:val="24"/>
          <w:szCs w:val="24"/>
          <w:lang w:val="uk-UA"/>
        </w:rPr>
        <w:t>, а саме:</w:t>
      </w:r>
    </w:p>
    <w:p w14:paraId="78256E4C" w14:textId="77777777" w:rsidR="00B22489" w:rsidRPr="00960BB9" w:rsidRDefault="00B22489" w:rsidP="00B22489">
      <w:pPr>
        <w:pStyle w:val="a8"/>
        <w:numPr>
          <w:ilvl w:val="0"/>
          <w:numId w:val="53"/>
        </w:numPr>
        <w:jc w:val="both"/>
        <w:rPr>
          <w:rFonts w:ascii="Roboto" w:hAnsi="Roboto"/>
          <w:sz w:val="24"/>
          <w:szCs w:val="24"/>
          <w:lang w:val="uk-UA"/>
        </w:rPr>
      </w:pPr>
      <w:r w:rsidRPr="00960BB9">
        <w:rPr>
          <w:rFonts w:ascii="Roboto" w:hAnsi="Roboto"/>
          <w:sz w:val="24"/>
          <w:szCs w:val="24"/>
          <w:lang w:val="uk-UA"/>
        </w:rPr>
        <w:t>Завищення вартості будівельних матеріалів. Наводили приклади, що навіть у накладних на будівельні матеріали, які видавала обласна влада, вони помічали суттєве завищення вартості (ціна дуже відрізнялася від ринкової – у магазині цеглина коштувала 7 грн., а у накладних була прописана вартість 15 грн.). Варто зазначити, що відбувався суспільний резонанс і наразі проводяться розслідування цих випадків, відмічали респонденти.</w:t>
      </w:r>
    </w:p>
    <w:p w14:paraId="4F055CBC" w14:textId="77777777" w:rsidR="00B22489" w:rsidRPr="00960BB9" w:rsidRDefault="00B22489" w:rsidP="00B22489">
      <w:pPr>
        <w:pStyle w:val="a8"/>
        <w:numPr>
          <w:ilvl w:val="0"/>
          <w:numId w:val="53"/>
        </w:numPr>
        <w:tabs>
          <w:tab w:val="left" w:pos="1032"/>
        </w:tabs>
        <w:jc w:val="both"/>
        <w:rPr>
          <w:rFonts w:ascii="Roboto" w:hAnsi="Roboto"/>
          <w:sz w:val="24"/>
          <w:szCs w:val="24"/>
          <w:lang w:val="uk-UA"/>
        </w:rPr>
      </w:pPr>
      <w:r w:rsidRPr="00960BB9">
        <w:rPr>
          <w:rFonts w:ascii="Roboto" w:hAnsi="Roboto"/>
          <w:sz w:val="24"/>
          <w:szCs w:val="24"/>
          <w:lang w:val="uk-UA"/>
        </w:rPr>
        <w:t>Явище «кумівства» у процесі доступу до програм підтримки, особливо це стосується державних програм.</w:t>
      </w:r>
    </w:p>
    <w:p w14:paraId="1BC36D58" w14:textId="77777777" w:rsidR="00B22489" w:rsidRPr="00960BB9" w:rsidRDefault="00B22489" w:rsidP="00B22489">
      <w:pPr>
        <w:pStyle w:val="a8"/>
        <w:numPr>
          <w:ilvl w:val="0"/>
          <w:numId w:val="53"/>
        </w:numPr>
        <w:jc w:val="both"/>
        <w:rPr>
          <w:rFonts w:ascii="Roboto" w:hAnsi="Roboto"/>
          <w:sz w:val="24"/>
          <w:szCs w:val="24"/>
          <w:lang w:val="uk-UA"/>
        </w:rPr>
      </w:pPr>
      <w:r w:rsidRPr="00960BB9">
        <w:rPr>
          <w:rFonts w:ascii="Roboto" w:hAnsi="Roboto"/>
          <w:sz w:val="24"/>
          <w:szCs w:val="24"/>
          <w:lang w:val="uk-UA"/>
        </w:rPr>
        <w:t>Непрозоре проведення тендерів, в тому числі і щодо відновлення / відбудови.</w:t>
      </w:r>
    </w:p>
    <w:p w14:paraId="334682AA" w14:textId="6CB085FC"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А у нас так виходить останнім часом, що проводять тендери, так, класна штука ці всі тендери. Ми беремо участь. І всі мої колеги, ті, що стартували так само як ми з нуля, нам не доходить жоден нормальний тендер, ми його не виграємо ніколи, я так розумію. Вони отримують, ті підприємства, в яких сидять або депутати Верховної Ради, або мають вихід на когось.</w:t>
      </w:r>
      <w:r w:rsidRPr="00960BB9">
        <w:rPr>
          <w:color w:val="002060"/>
          <w:lang w:val="uk-UA"/>
        </w:rPr>
        <w:t xml:space="preserve"> </w:t>
      </w:r>
      <w:r w:rsidRPr="00960BB9">
        <w:rPr>
          <w:rFonts w:ascii="Roboto" w:hAnsi="Roboto"/>
          <w:i/>
          <w:iCs/>
          <w:color w:val="002060"/>
          <w:sz w:val="20"/>
          <w:szCs w:val="20"/>
          <w:lang w:val="uk-UA"/>
        </w:rPr>
        <w:t xml:space="preserve">Там просто ти розумієш, коли великий тендер, і коли тобі там відписки, або коли в тендері там прописані такі умови, що ти не можеш взяти в ньому участь, хоча ти розумієш, що там повинна стояти твоя продукція, і це все зроблено </w:t>
      </w:r>
      <w:r w:rsidRPr="00960BB9">
        <w:rPr>
          <w:rFonts w:ascii="Roboto" w:hAnsi="Roboto"/>
          <w:i/>
          <w:iCs/>
          <w:color w:val="002060"/>
          <w:sz w:val="20"/>
          <w:szCs w:val="20"/>
          <w:lang w:val="uk-UA"/>
        </w:rPr>
        <w:lastRenderedPageBreak/>
        <w:t>спеціально під когось, то ти прекрасно бачиш і розумієш, і зробити ти нічого не можеш тому, що там от, що найголовніше. Є там скарги, є там. Але це все ні до чого. (ГІ_Бізнес_Чернігівська)</w:t>
      </w:r>
    </w:p>
    <w:p w14:paraId="330F885A" w14:textId="77777777" w:rsidR="00B22489" w:rsidRPr="00960BB9" w:rsidRDefault="00B22489" w:rsidP="00B22489">
      <w:pPr>
        <w:pStyle w:val="a8"/>
        <w:numPr>
          <w:ilvl w:val="0"/>
          <w:numId w:val="54"/>
        </w:numPr>
        <w:jc w:val="both"/>
        <w:rPr>
          <w:rFonts w:ascii="Roboto" w:hAnsi="Roboto"/>
          <w:sz w:val="24"/>
          <w:szCs w:val="24"/>
          <w:lang w:val="uk-UA"/>
        </w:rPr>
      </w:pPr>
      <w:r w:rsidRPr="00960BB9">
        <w:rPr>
          <w:rFonts w:ascii="Roboto" w:hAnsi="Roboto"/>
          <w:sz w:val="24"/>
          <w:szCs w:val="24"/>
          <w:lang w:val="uk-UA"/>
        </w:rPr>
        <w:t>Монополізм і корупція щодо проведення тендерів в цілому, але найбільш критично проявляється у процесі закупівлі трейдерами сільськогосподарської продукції, як наслідок – ціна на деякі культури у трейдерів нижче рентабельної.</w:t>
      </w:r>
    </w:p>
    <w:p w14:paraId="75EEC14E"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Одночасно всі респонденти наголошували, що особисто останнім часом не стикалися з корупційними проявами під час реалізації підприємницької діяльності – хабарів ніхто не вимагає, все законно та прозоро.</w:t>
      </w:r>
    </w:p>
    <w:p w14:paraId="637ABAA8"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Оптимальні схеми розподілу коштів, в тому числі з метою запобігання виникнення корупційних проявів:</w:t>
      </w:r>
    </w:p>
    <w:p w14:paraId="76579977" w14:textId="77777777" w:rsidR="00B22489" w:rsidRPr="00960BB9" w:rsidRDefault="00B22489" w:rsidP="00B22489">
      <w:pPr>
        <w:pStyle w:val="a8"/>
        <w:numPr>
          <w:ilvl w:val="0"/>
          <w:numId w:val="55"/>
        </w:numPr>
        <w:jc w:val="both"/>
        <w:rPr>
          <w:rFonts w:ascii="Roboto" w:hAnsi="Roboto"/>
          <w:sz w:val="24"/>
          <w:szCs w:val="24"/>
          <w:lang w:val="uk-UA"/>
        </w:rPr>
      </w:pPr>
      <w:r w:rsidRPr="00960BB9">
        <w:rPr>
          <w:rFonts w:ascii="Roboto" w:hAnsi="Roboto"/>
          <w:sz w:val="24"/>
          <w:szCs w:val="24"/>
          <w:lang w:val="uk-UA"/>
        </w:rPr>
        <w:t>Безпосередньо виділяти кошти на певну ініціативу (цільове фінансування) певній громаді, грошима розпоряджаються представники ОМС, одночасно відбувається зовнішній контроль (більш ефективними будуть у ролі контролерів представники ГО та БФ). Також важливі жорсткі умови звітності щодо освоєння коштів. Доцільним буде і громадський контроль безпосередньо від мешканців громади та місцевого бізнесу.</w:t>
      </w:r>
    </w:p>
    <w:p w14:paraId="19A773A7" w14:textId="66AF7A04"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Ну, я думаю, що якщо це іде мова про фінанси, то це повинно бути якесь цільове фінансування. Не просто перерахування на рахунок – «ми вам дали допомогу – розпоряджайтесь», – а коли це іде цільове якесь фінансування, конкретно під щось, де ти потім відзвітуєш про це «щось». І якщо це буде там на протязі якогось періоду, навіть ще перевірятись на протязі там шести місяців, року. Коли люди, підприємства будуть знати, що за це треба відповісти, відчитатись, як то кажуть, то це буде краще. Ну, взагалі не бачу такої допомоги, щоб це було просто виділення коштів на рахунок. (ГІ_Бізнес_Чернігівська)</w:t>
      </w:r>
    </w:p>
    <w:p w14:paraId="480C863D" w14:textId="23E51D64"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Нагляд, контроль повинен бути завжди. Якщо прибрати слово корупція, то гроші повинні приходити до громади і громада повинна розпоряджатись цими коштами і допомагати відбудовувати житло, бізнес і так далі.</w:t>
      </w:r>
      <w:r w:rsidRPr="00960BB9">
        <w:rPr>
          <w:color w:val="002060"/>
          <w:lang w:val="uk-UA"/>
        </w:rPr>
        <w:t xml:space="preserve"> </w:t>
      </w:r>
      <w:r w:rsidRPr="00960BB9">
        <w:rPr>
          <w:rFonts w:ascii="Roboto" w:hAnsi="Roboto"/>
          <w:i/>
          <w:iCs/>
          <w:color w:val="002060"/>
          <w:sz w:val="20"/>
          <w:szCs w:val="20"/>
          <w:lang w:val="uk-UA"/>
        </w:rPr>
        <w:t>Так, можливо, в кожній громаді треба створити якусь таку ініціативну групу з таких ініціативних мешканців, які не дійшли до влади, бо ми знаємо, які у нас були вибори і дійшли туди тільки по списках, балотувались одні, а дійшли інші. Взяти тих людей, яка була довіра в людей, створити ініціативну групу і щоб вони координували і дивились за цими коштами. (ГІ_Бізнес_Київська)</w:t>
      </w:r>
    </w:p>
    <w:p w14:paraId="2386B152" w14:textId="0A473414"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Дивіться, я завжди був прихильником того, щоб як можна більше грошей залишалось в громадах, тобто щоб менше в державі, більше в громадах, тобто щоб був розподіл податків більше в сторону громад. Це така позиція працює в Сполучених Штатах, в Німеччині, в цивілізованих країнах. Я це двома руками підтримував. Якщо є якась корупція на місцевому рівні, тобто якщо гроші є в громаді і вони використовуються неефективно або розкрадаються, то це вже, я не можу не винити тут людей, тобто в цьому випадку мені їх не шкода. Якщо одна громада живе шикарно, а інша живе не дуже, то це вже люди самі винуваті, що вони обирають таких пройдисвітів. Тут є, з кого спитати. (ГІ_Бізнес_Київська)</w:t>
      </w:r>
    </w:p>
    <w:p w14:paraId="014D647E" w14:textId="77777777" w:rsidR="00B22489" w:rsidRPr="00960BB9" w:rsidRDefault="00B22489" w:rsidP="00B22489">
      <w:pPr>
        <w:pStyle w:val="a8"/>
        <w:numPr>
          <w:ilvl w:val="0"/>
          <w:numId w:val="56"/>
        </w:numPr>
        <w:jc w:val="both"/>
        <w:rPr>
          <w:rFonts w:ascii="Roboto" w:hAnsi="Roboto"/>
          <w:sz w:val="24"/>
          <w:szCs w:val="24"/>
          <w:lang w:val="uk-UA"/>
        </w:rPr>
      </w:pPr>
      <w:r w:rsidRPr="00960BB9">
        <w:rPr>
          <w:rFonts w:ascii="Roboto" w:hAnsi="Roboto"/>
          <w:sz w:val="24"/>
          <w:szCs w:val="24"/>
          <w:lang w:val="uk-UA"/>
        </w:rPr>
        <w:t>Цифровізація та діджиталізація допомагають мінімізувати можливі корупційні прояви (позитивно відмічали додаток Дія).</w:t>
      </w:r>
    </w:p>
    <w:p w14:paraId="1114F71D" w14:textId="77777777" w:rsidR="00B22489" w:rsidRPr="00960BB9" w:rsidRDefault="00B22489" w:rsidP="00B22489">
      <w:pPr>
        <w:jc w:val="both"/>
        <w:rPr>
          <w:rFonts w:ascii="Roboto" w:hAnsi="Roboto"/>
          <w:sz w:val="24"/>
          <w:szCs w:val="24"/>
          <w:lang w:val="uk-UA"/>
        </w:rPr>
      </w:pPr>
      <w:bookmarkStart w:id="33" w:name="_Hlk165498571"/>
      <w:r w:rsidRPr="00960BB9">
        <w:rPr>
          <w:rFonts w:ascii="Roboto" w:hAnsi="Roboto"/>
          <w:sz w:val="24"/>
          <w:szCs w:val="24"/>
          <w:lang w:val="uk-UA"/>
        </w:rPr>
        <w:lastRenderedPageBreak/>
        <w:t>Найвищий рівень довіри щодо розпорядження / розподілу коштів на відновлення / відбудову зафіксований до благодійних фондів та громадських організацій (особливо міжнародних), найнижчий рівень довіри – до представників центральної влади. Також зафіксовано досить високий рівень довіри до представників місцевої влади / громади.</w:t>
      </w:r>
    </w:p>
    <w:bookmarkEnd w:id="33"/>
    <w:p w14:paraId="6C58D5FF" w14:textId="33ABC7A9"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Дивіться, по-перше, фонди, я розумію, кошти саме залучені фондами. Тобто якщо це фонд, наприклад, належить чи фінансується якимось крупним бізнесом, то цей бізнес напряму його фінансує, бо це особисті кошти власника цього бізнесу. Тому він дуже зацікавлений в тому, щоб гроші використовувались дуже ефективно. Це приватні кошти і це приватний контроль. (ГІ_Бізнес_Київська)</w:t>
      </w:r>
    </w:p>
    <w:p w14:paraId="27168166"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Окрема думка: коштами на відновлення / відбудову має розпоряджатися держава та державні органи, так як ГО / БФ можуть витрачати до 20% коштів на своє утримання, а це додаткові недоцільні витрати.</w:t>
      </w:r>
    </w:p>
    <w:p w14:paraId="256EFB8D"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Серед основних перешкод на шляху відновлення / відбудови країни також зафіксовано:</w:t>
      </w:r>
    </w:p>
    <w:p w14:paraId="2DB50D5E" w14:textId="77777777" w:rsidR="00B22489" w:rsidRPr="00960BB9" w:rsidRDefault="00B22489" w:rsidP="00B22489">
      <w:pPr>
        <w:pStyle w:val="a8"/>
        <w:numPr>
          <w:ilvl w:val="0"/>
          <w:numId w:val="57"/>
        </w:numPr>
        <w:jc w:val="both"/>
        <w:rPr>
          <w:rFonts w:ascii="Roboto" w:hAnsi="Roboto"/>
          <w:sz w:val="24"/>
          <w:szCs w:val="24"/>
          <w:lang w:val="uk-UA"/>
        </w:rPr>
      </w:pPr>
      <w:r w:rsidRPr="00960BB9">
        <w:rPr>
          <w:rFonts w:ascii="Roboto" w:hAnsi="Roboto"/>
          <w:sz w:val="24"/>
          <w:szCs w:val="24"/>
          <w:lang w:val="uk-UA"/>
        </w:rPr>
        <w:t>Нестача фінансів в країні в цілому.</w:t>
      </w:r>
    </w:p>
    <w:p w14:paraId="15CE8B05" w14:textId="77777777" w:rsidR="00B22489" w:rsidRPr="00960BB9" w:rsidRDefault="00B22489" w:rsidP="00B22489">
      <w:pPr>
        <w:pStyle w:val="a8"/>
        <w:numPr>
          <w:ilvl w:val="0"/>
          <w:numId w:val="57"/>
        </w:numPr>
        <w:jc w:val="both"/>
        <w:rPr>
          <w:rFonts w:ascii="Roboto" w:hAnsi="Roboto"/>
          <w:sz w:val="24"/>
          <w:szCs w:val="24"/>
          <w:lang w:val="uk-UA"/>
        </w:rPr>
      </w:pPr>
      <w:r w:rsidRPr="00960BB9">
        <w:rPr>
          <w:rFonts w:ascii="Roboto" w:hAnsi="Roboto"/>
          <w:sz w:val="24"/>
          <w:szCs w:val="24"/>
          <w:lang w:val="uk-UA"/>
        </w:rPr>
        <w:t>Дефіцит бюджетів громад через те, що частину податків, які були направлені в громади внаслідок реформи децентралізації, у громад забирають.</w:t>
      </w:r>
    </w:p>
    <w:p w14:paraId="2FB7F750" w14:textId="002A1EF0"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У нас було нещодавно, останні кілька років одне позитивне рішення, на мій погляд – це так звана децентралізація, коли більшість податків залишились в місцевих громадах. Я сам по собі просто помітив, що багато громад, в яких я буваю, деякі розцвіли, деякі завдяки місцевим корупціонерам не зовсім, але в цілому ситуація стала виглядати по місцевим громадам дещо краще, аніж була, наприклад, 10 чи 15 років тому. Зараз я таке чув, не знаю, наскільки це правда, що деякі податки забирають у громад. Не знаю, чув, що забирають половину ПДФЛ, щось по земельному податку незрозуміле. Якщо так буде продовжуватись далі, звичайно, це буде призводити до занепадання громад. (ГІ_Бізнес_Київська)</w:t>
      </w:r>
    </w:p>
    <w:p w14:paraId="3F979041" w14:textId="77777777" w:rsidR="00B22489" w:rsidRPr="00960BB9" w:rsidRDefault="00B22489" w:rsidP="00B22489">
      <w:pPr>
        <w:pStyle w:val="a8"/>
        <w:numPr>
          <w:ilvl w:val="0"/>
          <w:numId w:val="58"/>
        </w:numPr>
        <w:jc w:val="both"/>
        <w:rPr>
          <w:rFonts w:ascii="Roboto" w:hAnsi="Roboto"/>
          <w:sz w:val="24"/>
          <w:szCs w:val="24"/>
          <w:lang w:val="uk-UA"/>
        </w:rPr>
      </w:pPr>
      <w:r w:rsidRPr="00960BB9">
        <w:rPr>
          <w:rFonts w:ascii="Roboto" w:hAnsi="Roboto"/>
          <w:sz w:val="24"/>
          <w:szCs w:val="24"/>
          <w:lang w:val="uk-UA"/>
        </w:rPr>
        <w:t>Неефективна робота представників органів місцевого самоврядування щодо залучення донорів та меценатів.</w:t>
      </w:r>
    </w:p>
    <w:p w14:paraId="3485DF70" w14:textId="4FB22228"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Ті кошти, які в Бучу – бистріше відновили, тому що там мер дозволив благодійним організаціям заходить напряму на ці будівництва і його робити. Тобто ми точно знаємо, що у нас тут не можуть зайти благодійні організації, напряму допомагати. Які ті програми є, я про них не сильно знаю звичайно, але точно знаю, що у нас з цим проблема є – що місцева влада, вона гальмує дещо цей процес. (ГІ_Бізнес_Київська)</w:t>
      </w:r>
    </w:p>
    <w:p w14:paraId="540A14BE" w14:textId="77777777" w:rsidR="002A6C9E" w:rsidRDefault="002A6C9E" w:rsidP="00B22489">
      <w:pPr>
        <w:jc w:val="both"/>
        <w:rPr>
          <w:rFonts w:ascii="Roboto" w:hAnsi="Roboto"/>
          <w:b/>
          <w:bCs/>
          <w:color w:val="002060"/>
          <w:sz w:val="28"/>
          <w:szCs w:val="28"/>
          <w:lang w:val="uk-UA"/>
        </w:rPr>
      </w:pPr>
    </w:p>
    <w:p w14:paraId="4AF5A8A7" w14:textId="4E6A0336" w:rsidR="00B22489" w:rsidRPr="00960BB9" w:rsidRDefault="00B22489" w:rsidP="00B22489">
      <w:pPr>
        <w:jc w:val="both"/>
        <w:rPr>
          <w:rFonts w:ascii="Roboto" w:hAnsi="Roboto"/>
          <w:b/>
          <w:bCs/>
          <w:color w:val="002060"/>
          <w:sz w:val="28"/>
          <w:szCs w:val="28"/>
          <w:lang w:val="uk-UA"/>
        </w:rPr>
      </w:pPr>
      <w:r w:rsidRPr="00960BB9">
        <w:rPr>
          <w:rFonts w:ascii="Roboto" w:hAnsi="Roboto"/>
          <w:b/>
          <w:bCs/>
          <w:color w:val="002060"/>
          <w:sz w:val="28"/>
          <w:szCs w:val="28"/>
          <w:lang w:val="uk-UA"/>
        </w:rPr>
        <w:t>Відновлення громад та актуальні потреби.</w:t>
      </w:r>
    </w:p>
    <w:p w14:paraId="4D53DB2B"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Об’єкти, які відновилися в громадах: житловий фонд, дитячі садочки, школи, лікарні, бомбосховища (але їх наразі недостатньо), будинки культури, комунікації, мости тощо.</w:t>
      </w:r>
    </w:p>
    <w:p w14:paraId="250BEBEC" w14:textId="30AF7B8C"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Школу швидко відбудували. Там такий гарний директор, він гарний господар. Він ходив день і ніч, контролював робітників, казав: там фарбувати, там пошпаклювати. Він жив в тій школі і тих трьох школах, бо це філіали. Він чудовий. Він все контролював і в нього, напевно, не можна було щось вкрасти. (ГІ_Бізнес_Київська)</w:t>
      </w:r>
    </w:p>
    <w:p w14:paraId="55667468"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lastRenderedPageBreak/>
        <w:t>Серед проблемних аспектів під час видачі допомоги щодо відбудови, а також в цілому щодо процесу відновлення громади, окремі учасники відмічали:</w:t>
      </w:r>
    </w:p>
    <w:p w14:paraId="568C920C" w14:textId="77777777" w:rsidR="00B22489" w:rsidRPr="00960BB9" w:rsidRDefault="00B22489" w:rsidP="00B22489">
      <w:pPr>
        <w:pStyle w:val="a8"/>
        <w:numPr>
          <w:ilvl w:val="0"/>
          <w:numId w:val="59"/>
        </w:numPr>
        <w:jc w:val="both"/>
        <w:rPr>
          <w:rFonts w:ascii="Roboto" w:hAnsi="Roboto"/>
          <w:sz w:val="24"/>
          <w:szCs w:val="24"/>
          <w:lang w:val="uk-UA"/>
        </w:rPr>
      </w:pPr>
      <w:r w:rsidRPr="00960BB9">
        <w:rPr>
          <w:rFonts w:ascii="Roboto" w:hAnsi="Roboto"/>
          <w:sz w:val="24"/>
          <w:szCs w:val="24"/>
          <w:lang w:val="uk-UA"/>
        </w:rPr>
        <w:t>Погану організацію видачі допомоги з боку представників місцевої влади, люди стояли в черзі по декілька днів, щоб отримати будівельні матеріали.</w:t>
      </w:r>
    </w:p>
    <w:p w14:paraId="69CBAF26" w14:textId="77777777" w:rsidR="00B22489" w:rsidRPr="00960BB9" w:rsidRDefault="00B22489" w:rsidP="00B22489">
      <w:pPr>
        <w:pStyle w:val="a8"/>
        <w:numPr>
          <w:ilvl w:val="0"/>
          <w:numId w:val="59"/>
        </w:numPr>
        <w:jc w:val="both"/>
        <w:rPr>
          <w:rFonts w:ascii="Roboto" w:hAnsi="Roboto"/>
          <w:sz w:val="24"/>
          <w:szCs w:val="24"/>
          <w:lang w:val="uk-UA"/>
        </w:rPr>
      </w:pPr>
      <w:r w:rsidRPr="00960BB9">
        <w:rPr>
          <w:rFonts w:ascii="Roboto" w:hAnsi="Roboto"/>
          <w:sz w:val="24"/>
          <w:szCs w:val="24"/>
          <w:lang w:val="uk-UA"/>
        </w:rPr>
        <w:t>Несправедливе і непрозоре розподілення будівельних матеріалів: видали тому бізнесу, який і сам мав можливість їх закупити, більш доцільним було видати будівельні матеріали мешканцям громади.</w:t>
      </w:r>
    </w:p>
    <w:p w14:paraId="460B2802" w14:textId="77777777" w:rsidR="00B22489" w:rsidRPr="009057EB" w:rsidRDefault="00B22489" w:rsidP="00B22489">
      <w:pPr>
        <w:pStyle w:val="a8"/>
        <w:numPr>
          <w:ilvl w:val="0"/>
          <w:numId w:val="60"/>
        </w:numPr>
        <w:jc w:val="both"/>
        <w:rPr>
          <w:rFonts w:ascii="Roboto" w:hAnsi="Roboto"/>
          <w:sz w:val="24"/>
          <w:szCs w:val="24"/>
          <w:lang w:val="uk-UA"/>
        </w:rPr>
      </w:pPr>
      <w:r w:rsidRPr="009057EB">
        <w:rPr>
          <w:rFonts w:ascii="Roboto" w:hAnsi="Roboto"/>
          <w:sz w:val="24"/>
          <w:szCs w:val="24"/>
          <w:lang w:val="uk-UA"/>
        </w:rPr>
        <w:t>Нераціональні дії влади щодо відбудови дитячого садочка, який знаходиться у центрі населеного пункту. Ці дії шкодять тим роботам, які вже проведенні щодо відновлення. Є підозри, що ця земля цікава комусь під реалізацію інших цілей, а ніяк не відбудова дошкільного закладу.</w:t>
      </w:r>
    </w:p>
    <w:p w14:paraId="350AC173" w14:textId="32389D4A" w:rsidR="00B22489" w:rsidRPr="00960BB9" w:rsidRDefault="00B22489" w:rsidP="00B22489">
      <w:pPr>
        <w:jc w:val="both"/>
        <w:rPr>
          <w:rFonts w:ascii="Roboto" w:hAnsi="Roboto"/>
          <w:sz w:val="24"/>
          <w:szCs w:val="24"/>
          <w:lang w:val="uk-UA"/>
        </w:rPr>
      </w:pPr>
      <w:bookmarkStart w:id="34" w:name="_Hlk165498875"/>
      <w:r w:rsidRPr="00960BB9">
        <w:rPr>
          <w:rFonts w:ascii="Roboto" w:hAnsi="Roboto"/>
          <w:sz w:val="24"/>
          <w:szCs w:val="24"/>
          <w:lang w:val="uk-UA"/>
        </w:rPr>
        <w:t xml:space="preserve">Процеси відновлення / відбудови, які вже відбулися в громадах, респонденти оцінюють позитивно, але не мають детальної інформації про ці проєкти. Переважна більшість респондентів з категорії </w:t>
      </w:r>
      <w:r w:rsidR="00994559" w:rsidRPr="00960BB9">
        <w:rPr>
          <w:rFonts w:ascii="Roboto" w:hAnsi="Roboto"/>
          <w:sz w:val="24"/>
          <w:szCs w:val="24"/>
          <w:lang w:val="uk-UA"/>
        </w:rPr>
        <w:t>«</w:t>
      </w:r>
      <w:r w:rsidRPr="00960BB9">
        <w:rPr>
          <w:rFonts w:ascii="Roboto" w:hAnsi="Roboto"/>
          <w:sz w:val="24"/>
          <w:szCs w:val="24"/>
          <w:lang w:val="uk-UA"/>
        </w:rPr>
        <w:t>представники бізнесу</w:t>
      </w:r>
      <w:r w:rsidR="00994559" w:rsidRPr="00960BB9">
        <w:rPr>
          <w:rFonts w:ascii="Roboto" w:hAnsi="Roboto"/>
          <w:sz w:val="24"/>
          <w:szCs w:val="24"/>
          <w:lang w:val="uk-UA"/>
        </w:rPr>
        <w:t>»</w:t>
      </w:r>
      <w:r w:rsidRPr="00960BB9">
        <w:rPr>
          <w:rFonts w:ascii="Roboto" w:hAnsi="Roboto"/>
          <w:sz w:val="24"/>
          <w:szCs w:val="24"/>
          <w:lang w:val="uk-UA"/>
        </w:rPr>
        <w:t xml:space="preserve"> не пам’ятають конкретних назв організацій / інституцій, які займалися відновленням у їхніх громадах.</w:t>
      </w:r>
    </w:p>
    <w:bookmarkEnd w:id="34"/>
    <w:p w14:paraId="78AC21C1"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Серед організацій, які реалізовували різні проєкти щодо відновлення / відбудови в громаді, окремі респонденти зазначали наступні:</w:t>
      </w:r>
    </w:p>
    <w:p w14:paraId="7E97E62A" w14:textId="3A519034" w:rsidR="00B22489" w:rsidRPr="00960BB9" w:rsidRDefault="00B22489" w:rsidP="00B22489">
      <w:pPr>
        <w:pStyle w:val="a8"/>
        <w:numPr>
          <w:ilvl w:val="0"/>
          <w:numId w:val="61"/>
        </w:numPr>
        <w:jc w:val="both"/>
        <w:rPr>
          <w:rFonts w:ascii="Roboto" w:hAnsi="Roboto"/>
          <w:sz w:val="24"/>
          <w:szCs w:val="24"/>
          <w:lang w:val="uk-UA"/>
        </w:rPr>
      </w:pPr>
      <w:r w:rsidRPr="00960BB9">
        <w:rPr>
          <w:rFonts w:ascii="Roboto" w:hAnsi="Roboto"/>
          <w:sz w:val="24"/>
          <w:szCs w:val="24"/>
          <w:lang w:val="uk-UA"/>
        </w:rPr>
        <w:t xml:space="preserve">Рокада – модульні індивідуальні будинки, які встановлюють замість знищених безпосередньо на ділянці </w:t>
      </w:r>
      <w:r w:rsidR="00994559" w:rsidRPr="00960BB9">
        <w:rPr>
          <w:rFonts w:ascii="Roboto" w:hAnsi="Roboto"/>
          <w:sz w:val="24"/>
          <w:szCs w:val="24"/>
          <w:lang w:val="uk-UA"/>
        </w:rPr>
        <w:t>постраждалого домогосподарства</w:t>
      </w:r>
      <w:r w:rsidRPr="00960BB9">
        <w:rPr>
          <w:rFonts w:ascii="Roboto" w:hAnsi="Roboto"/>
          <w:sz w:val="24"/>
          <w:szCs w:val="24"/>
          <w:lang w:val="uk-UA"/>
        </w:rPr>
        <w:t>. При цьому у будинку є все необхідне для комфортного життя.</w:t>
      </w:r>
    </w:p>
    <w:p w14:paraId="2465DF9B" w14:textId="073E4A30"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Кажуть, що він коштує у цілому 65 тисяч доларів, але він там маленький. Хоча не маленький, кажуть десь 60 квадратів. Уже 5 таких будиночків поставили, де повністю ложка, виделка, стіл, диван, штора – оце все в цьому будиночку знаходиться. Там кабіна, маленький холодильничок, пральна машинка і опалення електричне там – стоять оці батареї. Це вже дуже добре. (ГІ_Бізнес_Чернігівська)</w:t>
      </w:r>
    </w:p>
    <w:p w14:paraId="73400B02" w14:textId="77777777" w:rsidR="00B22489" w:rsidRPr="00960BB9" w:rsidRDefault="00B22489" w:rsidP="00B22489">
      <w:pPr>
        <w:pStyle w:val="a8"/>
        <w:numPr>
          <w:ilvl w:val="0"/>
          <w:numId w:val="62"/>
        </w:numPr>
        <w:jc w:val="both"/>
        <w:rPr>
          <w:rFonts w:ascii="Roboto" w:hAnsi="Roboto"/>
          <w:sz w:val="24"/>
          <w:szCs w:val="24"/>
          <w:lang w:val="uk-UA"/>
        </w:rPr>
      </w:pPr>
      <w:r w:rsidRPr="00960BB9">
        <w:rPr>
          <w:rFonts w:ascii="Roboto" w:hAnsi="Roboto"/>
          <w:sz w:val="24"/>
          <w:szCs w:val="24"/>
          <w:lang w:val="uk-UA"/>
        </w:rPr>
        <w:t>Оксфам замовили та доставили у громаду 150 дерев’яних туалетів, які були дуже потрібні, так як значна кількість будинків (і відповідно туалетів) була знищена, люди не мали базових умов.</w:t>
      </w:r>
    </w:p>
    <w:p w14:paraId="7AF3336D" w14:textId="77777777" w:rsidR="00B22489" w:rsidRPr="00960BB9" w:rsidRDefault="00B22489" w:rsidP="00B22489">
      <w:pPr>
        <w:pStyle w:val="a8"/>
        <w:numPr>
          <w:ilvl w:val="0"/>
          <w:numId w:val="62"/>
        </w:numPr>
        <w:jc w:val="both"/>
        <w:rPr>
          <w:rFonts w:ascii="Roboto" w:hAnsi="Roboto"/>
          <w:sz w:val="24"/>
          <w:szCs w:val="24"/>
          <w:lang w:val="uk-UA"/>
        </w:rPr>
      </w:pPr>
      <w:r w:rsidRPr="00960BB9">
        <w:rPr>
          <w:rFonts w:ascii="Roboto" w:hAnsi="Roboto"/>
          <w:sz w:val="24"/>
          <w:szCs w:val="24"/>
          <w:lang w:val="uk-UA"/>
        </w:rPr>
        <w:t>Добробат: допомагали розібрати завали; допомагали на будівництві об’єктів соціальної сфери.</w:t>
      </w:r>
    </w:p>
    <w:p w14:paraId="5F08C56C" w14:textId="77777777" w:rsidR="00B22489" w:rsidRPr="00960BB9" w:rsidRDefault="00B22489" w:rsidP="00B22489">
      <w:pPr>
        <w:pStyle w:val="a8"/>
        <w:numPr>
          <w:ilvl w:val="0"/>
          <w:numId w:val="62"/>
        </w:numPr>
        <w:jc w:val="both"/>
        <w:rPr>
          <w:rFonts w:ascii="Roboto" w:hAnsi="Roboto"/>
          <w:sz w:val="24"/>
          <w:szCs w:val="24"/>
          <w:lang w:val="uk-UA"/>
        </w:rPr>
      </w:pPr>
      <w:r w:rsidRPr="00960BB9">
        <w:rPr>
          <w:rFonts w:ascii="Roboto" w:hAnsi="Roboto"/>
          <w:sz w:val="24"/>
          <w:szCs w:val="24"/>
          <w:lang w:val="uk-UA"/>
        </w:rPr>
        <w:t>Медичний корпус, Червоний Хрест, ZOA (без деталізації допомоги).</w:t>
      </w:r>
    </w:p>
    <w:p w14:paraId="6E8A9E91" w14:textId="77777777" w:rsidR="00B22489" w:rsidRPr="00960BB9" w:rsidRDefault="00B22489" w:rsidP="00B22489">
      <w:pPr>
        <w:pStyle w:val="a8"/>
        <w:numPr>
          <w:ilvl w:val="0"/>
          <w:numId w:val="62"/>
        </w:numPr>
        <w:jc w:val="both"/>
        <w:rPr>
          <w:rFonts w:ascii="Roboto" w:hAnsi="Roboto"/>
          <w:sz w:val="24"/>
          <w:szCs w:val="24"/>
          <w:lang w:val="uk-UA"/>
        </w:rPr>
      </w:pPr>
      <w:r w:rsidRPr="00960BB9">
        <w:rPr>
          <w:rFonts w:ascii="Roboto" w:hAnsi="Roboto"/>
          <w:sz w:val="24"/>
          <w:szCs w:val="24"/>
          <w:lang w:val="uk-UA"/>
        </w:rPr>
        <w:t>Допомога від Польщі (будиночки, техніка, обладнання, заміна водонапірної вежі).</w:t>
      </w:r>
    </w:p>
    <w:p w14:paraId="56F214D0" w14:textId="77777777" w:rsidR="00B22489" w:rsidRPr="00960BB9" w:rsidRDefault="00B22489" w:rsidP="00B22489">
      <w:pPr>
        <w:pStyle w:val="a8"/>
        <w:numPr>
          <w:ilvl w:val="0"/>
          <w:numId w:val="63"/>
        </w:numPr>
        <w:jc w:val="both"/>
        <w:rPr>
          <w:rFonts w:ascii="Roboto" w:hAnsi="Roboto"/>
          <w:sz w:val="24"/>
          <w:szCs w:val="24"/>
          <w:lang w:val="uk-UA"/>
        </w:rPr>
      </w:pPr>
      <w:r w:rsidRPr="00960BB9">
        <w:rPr>
          <w:rFonts w:ascii="Roboto" w:hAnsi="Roboto"/>
          <w:sz w:val="24"/>
          <w:szCs w:val="24"/>
          <w:lang w:val="uk-UA"/>
        </w:rPr>
        <w:t>Розбирати завали приїжджали студенти з Києва.</w:t>
      </w:r>
    </w:p>
    <w:p w14:paraId="20155E62" w14:textId="77777777" w:rsidR="00B22489" w:rsidRPr="00960BB9" w:rsidRDefault="00B22489" w:rsidP="00B22489">
      <w:pPr>
        <w:tabs>
          <w:tab w:val="left" w:pos="6480"/>
        </w:tabs>
        <w:jc w:val="both"/>
        <w:rPr>
          <w:rFonts w:ascii="Roboto" w:hAnsi="Roboto"/>
          <w:sz w:val="24"/>
          <w:szCs w:val="24"/>
          <w:lang w:val="uk-UA"/>
        </w:rPr>
      </w:pPr>
      <w:r w:rsidRPr="00960BB9">
        <w:rPr>
          <w:rFonts w:ascii="Roboto" w:hAnsi="Roboto"/>
          <w:sz w:val="24"/>
          <w:szCs w:val="24"/>
          <w:lang w:val="uk-UA"/>
        </w:rPr>
        <w:t>Учасники в більшості не пам’ятають конкретні назви організацій та інституцій, які реалізовували проєкти щодо відновлення / відбудови у громадах, одночасно більш потужними відмічають міжнародні громадські організації та благодійні фонди. Причини: більші фінансові спроможності, краща організація роботи, сувора звітність.</w:t>
      </w:r>
      <w:r w:rsidRPr="00960BB9">
        <w:rPr>
          <w:rFonts w:ascii="Roboto" w:hAnsi="Roboto"/>
          <w:sz w:val="24"/>
          <w:szCs w:val="24"/>
          <w:lang w:val="uk-UA"/>
        </w:rPr>
        <w:tab/>
        <w:t xml:space="preserve"> </w:t>
      </w:r>
    </w:p>
    <w:p w14:paraId="6ED2A1E0"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Серед об’єктів, які потребують на цей час першочергового відновлення / відбудови у їхніх громадах, учасники зазначали:</w:t>
      </w:r>
    </w:p>
    <w:p w14:paraId="21990B22" w14:textId="77777777" w:rsidR="00B22489" w:rsidRPr="00960BB9" w:rsidRDefault="00B22489" w:rsidP="00B22489">
      <w:pPr>
        <w:pStyle w:val="a8"/>
        <w:numPr>
          <w:ilvl w:val="0"/>
          <w:numId w:val="64"/>
        </w:numPr>
        <w:jc w:val="both"/>
        <w:rPr>
          <w:rFonts w:ascii="Roboto" w:hAnsi="Roboto"/>
          <w:sz w:val="24"/>
          <w:szCs w:val="24"/>
          <w:lang w:val="uk-UA"/>
        </w:rPr>
      </w:pPr>
      <w:r w:rsidRPr="00960BB9">
        <w:rPr>
          <w:rFonts w:ascii="Roboto" w:hAnsi="Roboto"/>
          <w:sz w:val="24"/>
          <w:szCs w:val="24"/>
          <w:lang w:val="uk-UA"/>
        </w:rPr>
        <w:lastRenderedPageBreak/>
        <w:t>Житло мешканців.</w:t>
      </w:r>
    </w:p>
    <w:p w14:paraId="074CDB77" w14:textId="77777777" w:rsidR="00B22489" w:rsidRPr="00960BB9" w:rsidRDefault="00B22489" w:rsidP="00B22489">
      <w:pPr>
        <w:pStyle w:val="a8"/>
        <w:numPr>
          <w:ilvl w:val="0"/>
          <w:numId w:val="64"/>
        </w:numPr>
        <w:jc w:val="both"/>
        <w:rPr>
          <w:rFonts w:ascii="Roboto" w:hAnsi="Roboto"/>
          <w:sz w:val="24"/>
          <w:szCs w:val="24"/>
          <w:lang w:val="uk-UA"/>
        </w:rPr>
      </w:pPr>
      <w:r w:rsidRPr="00960BB9">
        <w:rPr>
          <w:rFonts w:ascii="Roboto" w:hAnsi="Roboto"/>
          <w:sz w:val="24"/>
          <w:szCs w:val="24"/>
          <w:lang w:val="uk-UA"/>
        </w:rPr>
        <w:t>Бомбосховища (особливо у школах, дитячих садочках).</w:t>
      </w:r>
    </w:p>
    <w:p w14:paraId="2A8C1BFB" w14:textId="7D38571E" w:rsidR="00B22489" w:rsidRPr="00960BB9" w:rsidRDefault="00B22489" w:rsidP="00B22489">
      <w:pPr>
        <w:ind w:left="1416"/>
        <w:jc w:val="both"/>
        <w:rPr>
          <w:rFonts w:ascii="Roboto" w:hAnsi="Roboto"/>
          <w:i/>
          <w:iCs/>
          <w:sz w:val="20"/>
          <w:szCs w:val="20"/>
          <w:lang w:val="uk-UA"/>
        </w:rPr>
      </w:pPr>
      <w:r w:rsidRPr="00960BB9">
        <w:rPr>
          <w:rFonts w:ascii="Roboto" w:hAnsi="Roboto"/>
          <w:i/>
          <w:iCs/>
          <w:sz w:val="20"/>
          <w:szCs w:val="20"/>
          <w:lang w:val="uk-UA"/>
        </w:rPr>
        <w:t>Єдине, знаєте, як у мами, наболівше. Я була вимушена перевести дітей в іншу школу, тому що та школа, в яку вони пішли в перший клас, де вони навчались, немає укриття. Війна триває вже третій рік і питання це ніяким чином взагалі не рухається. От якщо б було дуже доречним, то це забезпечити навчальні заклади повноцінним, хорошим, безпечним укриттям. (ГІ_Бізнес_Київська)</w:t>
      </w:r>
    </w:p>
    <w:p w14:paraId="5C1A250E" w14:textId="77777777" w:rsidR="00B22489" w:rsidRPr="00960BB9" w:rsidRDefault="00B22489" w:rsidP="00B22489">
      <w:pPr>
        <w:pStyle w:val="a8"/>
        <w:numPr>
          <w:ilvl w:val="0"/>
          <w:numId w:val="65"/>
        </w:numPr>
        <w:jc w:val="both"/>
        <w:rPr>
          <w:rFonts w:ascii="Roboto" w:hAnsi="Roboto"/>
          <w:sz w:val="24"/>
          <w:szCs w:val="24"/>
          <w:lang w:val="uk-UA"/>
        </w:rPr>
      </w:pPr>
      <w:r w:rsidRPr="00960BB9">
        <w:rPr>
          <w:rFonts w:ascii="Roboto" w:hAnsi="Roboto"/>
          <w:sz w:val="24"/>
          <w:szCs w:val="24"/>
          <w:lang w:val="uk-UA"/>
        </w:rPr>
        <w:t>Дитячий садочок (село Іванівської громади, Гостомельська, Макарівська громада).</w:t>
      </w:r>
    </w:p>
    <w:p w14:paraId="720C5EC1" w14:textId="77777777" w:rsidR="00B22489" w:rsidRPr="00960BB9" w:rsidRDefault="00B22489" w:rsidP="00B22489">
      <w:pPr>
        <w:pStyle w:val="a8"/>
        <w:numPr>
          <w:ilvl w:val="0"/>
          <w:numId w:val="65"/>
        </w:numPr>
        <w:jc w:val="both"/>
        <w:rPr>
          <w:rFonts w:ascii="Roboto" w:hAnsi="Roboto"/>
          <w:sz w:val="24"/>
          <w:szCs w:val="24"/>
          <w:lang w:val="uk-UA"/>
        </w:rPr>
      </w:pPr>
      <w:r w:rsidRPr="00960BB9">
        <w:rPr>
          <w:rFonts w:ascii="Roboto" w:hAnsi="Roboto"/>
          <w:sz w:val="24"/>
          <w:szCs w:val="24"/>
          <w:lang w:val="uk-UA"/>
        </w:rPr>
        <w:t>Дороги – хоча б частковий ремонт, так як капітальний потребує значних обсягів фінансових вкладень, які наразі відсутні (Чернігівська, Киїнська, Іванівська громада).</w:t>
      </w:r>
    </w:p>
    <w:p w14:paraId="5F9BF5B1" w14:textId="77777777" w:rsidR="00B22489" w:rsidRPr="00960BB9" w:rsidRDefault="00B22489" w:rsidP="00B22489">
      <w:pPr>
        <w:pStyle w:val="a8"/>
        <w:numPr>
          <w:ilvl w:val="0"/>
          <w:numId w:val="65"/>
        </w:numPr>
        <w:jc w:val="both"/>
        <w:rPr>
          <w:rFonts w:ascii="Roboto" w:hAnsi="Roboto"/>
          <w:sz w:val="24"/>
          <w:szCs w:val="24"/>
          <w:lang w:val="uk-UA"/>
        </w:rPr>
      </w:pPr>
      <w:r w:rsidRPr="00960BB9">
        <w:rPr>
          <w:rFonts w:ascii="Roboto" w:hAnsi="Roboto"/>
          <w:sz w:val="24"/>
          <w:szCs w:val="24"/>
          <w:lang w:val="uk-UA"/>
        </w:rPr>
        <w:t>Відбудова підприємств / бізнесу (особливо це стосується середнього та великого бізнесу, який створював значну кількість робочих місць та забезпечував наповнення бюджету громади).</w:t>
      </w:r>
    </w:p>
    <w:p w14:paraId="7D2D7092" w14:textId="77777777" w:rsidR="00B22489" w:rsidRPr="00960BB9" w:rsidRDefault="00B22489" w:rsidP="00B22489">
      <w:pPr>
        <w:pStyle w:val="a8"/>
        <w:numPr>
          <w:ilvl w:val="0"/>
          <w:numId w:val="65"/>
        </w:numPr>
        <w:jc w:val="both"/>
        <w:rPr>
          <w:rFonts w:ascii="Roboto" w:hAnsi="Roboto"/>
          <w:sz w:val="24"/>
          <w:szCs w:val="24"/>
          <w:lang w:val="uk-UA"/>
        </w:rPr>
      </w:pPr>
      <w:r w:rsidRPr="00960BB9">
        <w:rPr>
          <w:rFonts w:ascii="Roboto" w:hAnsi="Roboto"/>
          <w:sz w:val="24"/>
          <w:szCs w:val="24"/>
          <w:lang w:val="uk-UA"/>
        </w:rPr>
        <w:t xml:space="preserve">Водопровід (Киїнська громада), в цілому комунікації. </w:t>
      </w:r>
    </w:p>
    <w:p w14:paraId="5344991C" w14:textId="77777777" w:rsidR="00B22489" w:rsidRPr="00960BB9" w:rsidRDefault="00B22489" w:rsidP="00B22489">
      <w:pPr>
        <w:pStyle w:val="a8"/>
        <w:numPr>
          <w:ilvl w:val="0"/>
          <w:numId w:val="65"/>
        </w:numPr>
        <w:jc w:val="both"/>
        <w:rPr>
          <w:rFonts w:ascii="Roboto" w:hAnsi="Roboto"/>
          <w:sz w:val="24"/>
          <w:szCs w:val="24"/>
          <w:lang w:val="uk-UA"/>
        </w:rPr>
      </w:pPr>
      <w:r w:rsidRPr="00960BB9">
        <w:rPr>
          <w:rFonts w:ascii="Roboto" w:hAnsi="Roboto"/>
          <w:sz w:val="24"/>
          <w:szCs w:val="24"/>
          <w:lang w:val="uk-UA"/>
        </w:rPr>
        <w:t>Спортивні об’єкти (Чернігівська).</w:t>
      </w:r>
    </w:p>
    <w:p w14:paraId="09B29B9F" w14:textId="1D13682F" w:rsidR="00B22489" w:rsidRPr="00960BB9" w:rsidRDefault="00B22489" w:rsidP="00B22489">
      <w:pPr>
        <w:pStyle w:val="a8"/>
        <w:numPr>
          <w:ilvl w:val="0"/>
          <w:numId w:val="65"/>
        </w:numPr>
        <w:jc w:val="both"/>
        <w:rPr>
          <w:rFonts w:ascii="Roboto" w:hAnsi="Roboto"/>
          <w:sz w:val="24"/>
          <w:szCs w:val="24"/>
          <w:lang w:val="uk-UA"/>
        </w:rPr>
      </w:pPr>
      <w:r w:rsidRPr="00960BB9">
        <w:rPr>
          <w:rFonts w:ascii="Roboto" w:hAnsi="Roboto"/>
          <w:sz w:val="24"/>
          <w:szCs w:val="24"/>
          <w:lang w:val="uk-UA"/>
        </w:rPr>
        <w:t xml:space="preserve">Сміттєзвалище, потреба у </w:t>
      </w:r>
      <w:r w:rsidR="0046685A" w:rsidRPr="00960BB9">
        <w:rPr>
          <w:rFonts w:ascii="Roboto" w:hAnsi="Roboto"/>
          <w:sz w:val="24"/>
          <w:szCs w:val="24"/>
          <w:lang w:val="uk-UA"/>
        </w:rPr>
        <w:t>сміттє</w:t>
      </w:r>
      <w:r w:rsidRPr="00960BB9">
        <w:rPr>
          <w:rFonts w:ascii="Roboto" w:hAnsi="Roboto"/>
          <w:sz w:val="24"/>
          <w:szCs w:val="24"/>
          <w:lang w:val="uk-UA"/>
        </w:rPr>
        <w:t>переробному підприємстві.</w:t>
      </w:r>
    </w:p>
    <w:p w14:paraId="2408CB13" w14:textId="77777777" w:rsidR="00B22489" w:rsidRPr="00960BB9" w:rsidRDefault="00B22489" w:rsidP="00B22489">
      <w:pPr>
        <w:jc w:val="both"/>
        <w:rPr>
          <w:rFonts w:ascii="Roboto" w:hAnsi="Roboto"/>
          <w:color w:val="002060"/>
          <w:sz w:val="28"/>
          <w:szCs w:val="28"/>
          <w:lang w:val="uk-UA"/>
        </w:rPr>
      </w:pPr>
      <w:bookmarkStart w:id="35" w:name="_Hlk165499219"/>
    </w:p>
    <w:p w14:paraId="0063671B" w14:textId="77777777" w:rsidR="00B22489" w:rsidRPr="00960BB9" w:rsidRDefault="00B22489" w:rsidP="00B22489">
      <w:pPr>
        <w:jc w:val="both"/>
        <w:rPr>
          <w:rFonts w:ascii="Roboto" w:hAnsi="Roboto"/>
          <w:b/>
          <w:bCs/>
          <w:color w:val="002060"/>
          <w:sz w:val="28"/>
          <w:szCs w:val="28"/>
          <w:lang w:val="uk-UA"/>
        </w:rPr>
      </w:pPr>
      <w:r w:rsidRPr="00960BB9">
        <w:rPr>
          <w:rFonts w:ascii="Roboto" w:hAnsi="Roboto"/>
          <w:b/>
          <w:bCs/>
          <w:color w:val="002060"/>
          <w:sz w:val="28"/>
          <w:szCs w:val="28"/>
          <w:lang w:val="uk-UA"/>
        </w:rPr>
        <w:t xml:space="preserve">Оцінка рівня готовності мешканців громад та бізнесу долучатися до процесу відновлення / відбудови. </w:t>
      </w:r>
      <w:bookmarkStart w:id="36" w:name="_Hlk165499468"/>
      <w:r w:rsidRPr="00960BB9">
        <w:rPr>
          <w:rFonts w:ascii="Roboto" w:hAnsi="Roboto"/>
          <w:b/>
          <w:bCs/>
          <w:color w:val="002060"/>
          <w:sz w:val="28"/>
          <w:szCs w:val="28"/>
          <w:lang w:val="uk-UA"/>
        </w:rPr>
        <w:t>Оцінка рівня спроможності громад та бізнесу.</w:t>
      </w:r>
    </w:p>
    <w:bookmarkEnd w:id="35"/>
    <w:bookmarkEnd w:id="36"/>
    <w:p w14:paraId="00772A10" w14:textId="7F03AA18" w:rsidR="00B22489" w:rsidRPr="00960BB9" w:rsidRDefault="00B22489" w:rsidP="00B22489">
      <w:pPr>
        <w:ind w:firstLine="708"/>
        <w:jc w:val="both"/>
        <w:rPr>
          <w:rFonts w:ascii="Roboto" w:hAnsi="Roboto"/>
          <w:sz w:val="24"/>
          <w:szCs w:val="24"/>
          <w:lang w:val="uk-UA"/>
        </w:rPr>
      </w:pPr>
      <w:r w:rsidRPr="00960BB9">
        <w:rPr>
          <w:rFonts w:ascii="Roboto" w:hAnsi="Roboto"/>
          <w:sz w:val="24"/>
          <w:szCs w:val="24"/>
          <w:lang w:val="uk-UA"/>
        </w:rPr>
        <w:t xml:space="preserve">Частина респондентів відмічали низький рівень готовності мешканців громади долучатися до процесів відновлення / відбудови, в першу чергу це пов’язано з тим, що з громад виїхало активне населення (особливо </w:t>
      </w:r>
      <w:r w:rsidR="00195E90" w:rsidRPr="00960BB9">
        <w:rPr>
          <w:rFonts w:ascii="Roboto" w:hAnsi="Roboto"/>
          <w:sz w:val="24"/>
          <w:szCs w:val="24"/>
          <w:lang w:val="uk-UA"/>
        </w:rPr>
        <w:t xml:space="preserve">з </w:t>
      </w:r>
      <w:r w:rsidRPr="00960BB9">
        <w:rPr>
          <w:rFonts w:ascii="Roboto" w:hAnsi="Roboto"/>
          <w:sz w:val="24"/>
          <w:szCs w:val="24"/>
          <w:lang w:val="uk-UA"/>
        </w:rPr>
        <w:t xml:space="preserve">сільських громад), залишилися люди пенсійного віку, які мають поганий стан здоров’я. </w:t>
      </w:r>
    </w:p>
    <w:p w14:paraId="76956494" w14:textId="51084791"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Молоді в нас майже нема. В нас навіть на суботники виходять лише пенсіонери. (ГІ_Бізнес_Чернігівська)</w:t>
      </w:r>
    </w:p>
    <w:p w14:paraId="5C4075E4"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Також рівень готовності приймати участь у різних ініціативах зменшився у порівнянні з першим роком повномасштабної війни, так як люди втомлені, знаходяться у розпачі, озлоблені, тому відсторонені.</w:t>
      </w:r>
    </w:p>
    <w:p w14:paraId="2FF78F42" w14:textId="4FF1A156"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Ні, не продовжується активність. Люди вже забули, що було тоді, коли ми просиділи в окупації. Вони якісь стали злі. Не знаю, як вам сказати, але люди уже не такі, які були раніше, два роки назад. Моральний дух у людей якось впав. (ГІ_Бізнес_Чернігівська)</w:t>
      </w:r>
    </w:p>
    <w:p w14:paraId="71A5B123"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Окремі респонденти зазначали, що волонтерство достатньо розвинене, мешканці громади (частіше це стосувалося міських громад) об’єднуються та допомагають один одному.</w:t>
      </w:r>
    </w:p>
    <w:p w14:paraId="7C8989E4" w14:textId="0EE653F7"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 xml:space="preserve">Я знаю, що громадяни готові. Тому що у нас дуже багато волонтерів, які збираються самостійно у вихідні дні і ходять там до сусідів, на сусідні вулиці, на окраїни міста і один одному допомагають. Я вам скажу, що якщо стосується населення, то розгрібати оце все, це більше лягло на плечі, скажімо так, народу волонтерів. Так от. Тобто це не </w:t>
      </w:r>
      <w:r w:rsidRPr="00960BB9">
        <w:rPr>
          <w:rFonts w:ascii="Roboto" w:hAnsi="Roboto"/>
          <w:i/>
          <w:iCs/>
          <w:color w:val="002060"/>
          <w:sz w:val="20"/>
          <w:szCs w:val="20"/>
          <w:lang w:val="uk-UA"/>
        </w:rPr>
        <w:lastRenderedPageBreak/>
        <w:t>міська громада, там не міська рада щось допомагала – це люди допомагали один одному. У нас багато волонтерять людей і йдуть на ось ці завали. Як вони кажуть, створюють ось ці потоки і там вже розписано, хто куди їде, хто кому допомагає, у який вихідний, годину. Тобто люди зацікавлені в прийнятті участі в цьому. (ГІ_Бізнес_Чернігівська)</w:t>
      </w:r>
    </w:p>
    <w:p w14:paraId="437BEB89"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 xml:space="preserve">У свою чергу </w:t>
      </w:r>
      <w:bookmarkStart w:id="37" w:name="_Hlk165499300"/>
      <w:r w:rsidRPr="00960BB9">
        <w:rPr>
          <w:rFonts w:ascii="Roboto" w:hAnsi="Roboto"/>
          <w:sz w:val="24"/>
          <w:szCs w:val="24"/>
          <w:lang w:val="uk-UA"/>
        </w:rPr>
        <w:t xml:space="preserve">представники бізнесу готові долучатися до процесів відновлення / відбудови у своїх громадах по мірі своїх можливостей, та вже мають такий досвід </w:t>
      </w:r>
      <w:bookmarkEnd w:id="37"/>
      <w:r w:rsidRPr="00960BB9">
        <w:rPr>
          <w:rFonts w:ascii="Roboto" w:hAnsi="Roboto"/>
          <w:sz w:val="24"/>
          <w:szCs w:val="24"/>
          <w:lang w:val="uk-UA"/>
        </w:rPr>
        <w:t>(відгукувалися на звернення представників місцевої влади, або безпосередньо мешканців громади): надають техніку для вивозу будівельного сміття; послуги по завантаженню важких предметів; безкоштовна роздача певної кількості виробленої продукції тим, хто її потребує; допомога ВПО, які переїхали до громади; допомога ЗСУ; допомога будівельними матеріалами для шкіл тощо.</w:t>
      </w:r>
    </w:p>
    <w:p w14:paraId="0407BC6B" w14:textId="09F07778"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Дивіться, ну, я ж спілкуюся з багатьма керівниками, і те, що я можу сказати, однозначно ми дуже зацікавлені, щоб це було все дуже прозоро і чесно. Тому бізнес буде налаштований, щоб було гарно і у тебе, і вдома, і навкруги. І тому він долучиться і буде вкладати гроші у це так само. Єдине, щоб це було взаємно, щоб це було прозоро і всім було гарно від цього. (ГІ_Бізнес_Чернігівська)</w:t>
      </w:r>
    </w:p>
    <w:p w14:paraId="37D3F996" w14:textId="24A34603"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Ну, я можу сказати за наше підприємство – ми готові приймати участь у відновленні і ми приймаємо участь у відновленні. Тобто ми допомагаємо, ми роздаємо безкоштовно нашу продукцію. Тобто певний відсоток виробленої продукції у нас закладений для того, щоб дати населенню. Тобто люди приходять і ми допомагаємо, тими ж самим котлами. Тобто ми даємо для населення безкоштовно. Ми приймаємо участь як волонтери більш вже для таких організацій, як військкоматів, наприклад, для ЗСУ – тобто ті ж самі буржуйки. (ГІ_Бізнес_Чернігівська)</w:t>
      </w:r>
    </w:p>
    <w:p w14:paraId="5A1AC97B" w14:textId="6CCEE070"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Я навіть у себе для ВПО уже зробила об’яву у громаді, що можуть приходити і безкоштовно, якщо їм треба щось ремонтувати там, або можна навчитися, хтось хоче, навіть, навчитися сам шити – то будь ласка. І я, як людина, вмію це все робити, буду. І є ще у мене майстер, який буде безгрошово все це робити. (ГІ_Бізнес_Чернігівська)</w:t>
      </w:r>
    </w:p>
    <w:p w14:paraId="50B0534B"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Представники мікро та малого бізнесу теж готові долучатися до процесів відновлення / відбудови, однак зазначають, що наразі все ще перебувають у складному становищі, тому фінансової допомоги громаді здійснити не мають можливості, але готові долучатися у інших форматах.</w:t>
      </w:r>
    </w:p>
    <w:p w14:paraId="17783565" w14:textId="2933F360"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Ресурсу немає, щоб його додатково вкласти. Я ж кажу, є місяці, що немає того ресурсу заплатити податки, а ще вкладати на відбудову. (ГІ_Бізнес_Київська)</w:t>
      </w:r>
    </w:p>
    <w:p w14:paraId="79A532AA" w14:textId="1BBDAD68" w:rsidR="00B22489" w:rsidRPr="00960BB9" w:rsidRDefault="00B22489" w:rsidP="00B22489">
      <w:pPr>
        <w:ind w:left="1416"/>
        <w:jc w:val="both"/>
        <w:rPr>
          <w:rFonts w:ascii="Roboto" w:hAnsi="Roboto"/>
          <w:i/>
          <w:iCs/>
          <w:color w:val="002060"/>
          <w:sz w:val="20"/>
          <w:szCs w:val="20"/>
          <w:lang w:val="uk-UA"/>
        </w:rPr>
      </w:pPr>
      <w:r w:rsidRPr="00960BB9">
        <w:rPr>
          <w:rFonts w:ascii="Roboto" w:hAnsi="Roboto"/>
          <w:i/>
          <w:iCs/>
          <w:color w:val="002060"/>
          <w:sz w:val="20"/>
          <w:szCs w:val="20"/>
          <w:lang w:val="uk-UA"/>
        </w:rPr>
        <w:t>Я за інший бізнес не знаю, якщо брати безпосередньо наш, то ми поки що не готові долучатися тому, що немає такої фінансової можливості. (ГІ_Бізнес_Київська)</w:t>
      </w:r>
    </w:p>
    <w:p w14:paraId="51958ED4"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Також варто зазначити, що зафіксовано вищий рівень готовності на цей час допомагати ЗСУ, тому що закриття потреб військових є більш пріоритетною задачею.</w:t>
      </w:r>
    </w:p>
    <w:p w14:paraId="71954A95" w14:textId="77777777" w:rsidR="00B22489" w:rsidRPr="00960BB9" w:rsidRDefault="00B22489" w:rsidP="00B22489">
      <w:pPr>
        <w:jc w:val="both"/>
        <w:rPr>
          <w:rFonts w:ascii="Roboto" w:hAnsi="Roboto"/>
          <w:sz w:val="24"/>
          <w:szCs w:val="24"/>
          <w:lang w:val="uk-UA"/>
        </w:rPr>
      </w:pPr>
      <w:bookmarkStart w:id="38" w:name="_Hlk165499496"/>
      <w:r w:rsidRPr="00960BB9">
        <w:rPr>
          <w:rFonts w:ascii="Roboto" w:hAnsi="Roboto"/>
          <w:sz w:val="24"/>
          <w:szCs w:val="24"/>
          <w:lang w:val="uk-UA"/>
        </w:rPr>
        <w:t>Оцінюючи спроможність громади задовольняти наявні потреби, переважна більшість респондентів припускали, що наразі рівень спроможності громад досить низький, тому закривати потреби щодо відновлення / відбудови громади мають можливість лише за умови зовнішньої допомоги</w:t>
      </w:r>
      <w:bookmarkEnd w:id="38"/>
      <w:r w:rsidRPr="00960BB9">
        <w:rPr>
          <w:rFonts w:ascii="Roboto" w:hAnsi="Roboto"/>
          <w:sz w:val="24"/>
          <w:szCs w:val="24"/>
          <w:lang w:val="uk-UA"/>
        </w:rPr>
        <w:t xml:space="preserve">, власних коштів вистачає лише на закриття нагальних потреб для підтримки найбільш важливих сфер життя </w:t>
      </w:r>
      <w:r w:rsidRPr="00960BB9">
        <w:rPr>
          <w:rFonts w:ascii="Roboto" w:hAnsi="Roboto"/>
          <w:sz w:val="24"/>
          <w:szCs w:val="24"/>
          <w:lang w:val="uk-UA"/>
        </w:rPr>
        <w:lastRenderedPageBreak/>
        <w:t>громади. Позитивно відмічали усі спроби представників ОМС щодо залучення донорів з метою відновлення / відбудови постраждалих об’єктів.</w:t>
      </w:r>
    </w:p>
    <w:p w14:paraId="075B21BB" w14:textId="0D2EF4C1"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Все, що від них залежить, вони роблять. Шукають донорів, шукають спонсорів, хто згоден. Воно теж не кожен буде згоден, кошти теж обмежені. А зараз усі вони добре намагаються, тут питань нема.</w:t>
      </w:r>
      <w:r w:rsidRPr="00960BB9">
        <w:rPr>
          <w:rFonts w:ascii="Roboto" w:hAnsi="Roboto" w:cs="Times New Roman"/>
          <w:i/>
          <w:iCs/>
          <w:color w:val="002060"/>
          <w:sz w:val="20"/>
          <w:szCs w:val="20"/>
          <w:lang w:val="uk-UA"/>
        </w:rPr>
        <w:t xml:space="preserve"> (ГІ_Бізнес_Чергінівська)</w:t>
      </w:r>
    </w:p>
    <w:p w14:paraId="4E29B01D"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У Киселівській громаді відмічали наявну загальну проблему: громада має борг перед постачальниками за водопостачання, постачальник має намір відключити водопостачання, при цьому громада не має коштів, щоб виплатити борг. До повномасштабної війни одним з основних джерел наповнення бюджету громади були податки від Епіцентру, який наразі розбомблений та поки не працює (знаходиться в процесі відбудови).</w:t>
      </w:r>
    </w:p>
    <w:p w14:paraId="305636AE"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Вища спроможність в громадах, на території яких зареєстровано великий бізнес, а також у тих, через які заробітну плату отримують військовослужбовці.</w:t>
      </w:r>
    </w:p>
    <w:p w14:paraId="767C8B7F" w14:textId="77777777" w:rsidR="00B22489" w:rsidRPr="00960BB9" w:rsidRDefault="00B22489" w:rsidP="00B22489">
      <w:pPr>
        <w:jc w:val="both"/>
        <w:rPr>
          <w:rFonts w:ascii="Roboto" w:hAnsi="Roboto"/>
          <w:sz w:val="24"/>
          <w:szCs w:val="24"/>
          <w:lang w:val="uk-UA"/>
        </w:rPr>
      </w:pPr>
      <w:bookmarkStart w:id="39" w:name="_Hlk165499584"/>
      <w:r w:rsidRPr="00960BB9">
        <w:rPr>
          <w:rFonts w:ascii="Roboto" w:hAnsi="Roboto"/>
          <w:sz w:val="24"/>
          <w:szCs w:val="24"/>
          <w:lang w:val="uk-UA"/>
        </w:rPr>
        <w:t xml:space="preserve">Аналогічна ситуація і з постраждалим бізнесом – комплексне відновлення / відбудова середнього бізнесу можлива лише за умови зовнішньої підтримки </w:t>
      </w:r>
      <w:bookmarkEnd w:id="39"/>
      <w:r w:rsidRPr="00960BB9">
        <w:rPr>
          <w:rFonts w:ascii="Roboto" w:hAnsi="Roboto"/>
          <w:sz w:val="24"/>
          <w:szCs w:val="24"/>
          <w:lang w:val="uk-UA"/>
        </w:rPr>
        <w:t>(в першу чергу доступного кредитування та грантових програм). Також ефективним бачать надання будівельних матеріалів, а роботи з відбудови готові виконати самостійно.</w:t>
      </w:r>
    </w:p>
    <w:p w14:paraId="2300829F" w14:textId="77777777" w:rsidR="00B22489" w:rsidRPr="00960BB9" w:rsidRDefault="00B22489" w:rsidP="00B22489">
      <w:pPr>
        <w:jc w:val="both"/>
        <w:rPr>
          <w:rFonts w:ascii="Roboto" w:hAnsi="Roboto"/>
          <w:sz w:val="24"/>
          <w:szCs w:val="24"/>
          <w:lang w:val="uk-UA"/>
        </w:rPr>
      </w:pPr>
    </w:p>
    <w:p w14:paraId="659FCE6C" w14:textId="77777777" w:rsidR="00B22489" w:rsidRPr="00960BB9" w:rsidRDefault="00B22489" w:rsidP="00B22489">
      <w:pPr>
        <w:jc w:val="both"/>
        <w:rPr>
          <w:rFonts w:ascii="Roboto" w:hAnsi="Roboto"/>
          <w:b/>
          <w:bCs/>
          <w:color w:val="002060"/>
          <w:sz w:val="28"/>
          <w:szCs w:val="28"/>
          <w:lang w:val="uk-UA"/>
        </w:rPr>
      </w:pPr>
      <w:bookmarkStart w:id="40" w:name="_Hlk165499673"/>
      <w:r w:rsidRPr="00960BB9">
        <w:rPr>
          <w:rFonts w:ascii="Roboto" w:hAnsi="Roboto"/>
          <w:b/>
          <w:bCs/>
          <w:color w:val="002060"/>
          <w:sz w:val="28"/>
          <w:szCs w:val="28"/>
          <w:lang w:val="uk-UA"/>
        </w:rPr>
        <w:t>Оцінка наявної комунікації між усіма сторонами процесу відновлення / відбудови. Оцінка наявності стратегії відновлення країни / громади.</w:t>
      </w:r>
    </w:p>
    <w:p w14:paraId="3EBEFC12" w14:textId="77777777" w:rsidR="00B22489" w:rsidRPr="00960BB9" w:rsidRDefault="00B22489" w:rsidP="00B22489">
      <w:pPr>
        <w:ind w:firstLine="708"/>
        <w:jc w:val="both"/>
        <w:rPr>
          <w:rFonts w:ascii="Roboto" w:hAnsi="Roboto"/>
          <w:sz w:val="24"/>
          <w:szCs w:val="24"/>
          <w:lang w:val="uk-UA"/>
        </w:rPr>
      </w:pPr>
      <w:bookmarkStart w:id="41" w:name="_Hlk165499706"/>
      <w:bookmarkEnd w:id="40"/>
      <w:r w:rsidRPr="00960BB9">
        <w:rPr>
          <w:rFonts w:ascii="Roboto" w:hAnsi="Roboto"/>
          <w:sz w:val="24"/>
          <w:szCs w:val="24"/>
          <w:lang w:val="uk-UA"/>
        </w:rPr>
        <w:t>Щодо наявності сталої та налагодженої комунікації між усіма задіяними у процесі відновлення / відбудови сторонами, більшість представників бізнесу зазначали, що така комунікація скоріше відсутня. Особливо відсутня комунікація з представниками постраждалого бізнесу.</w:t>
      </w:r>
    </w:p>
    <w:bookmarkEnd w:id="41"/>
    <w:p w14:paraId="3FD91B87" w14:textId="34D2A111"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 xml:space="preserve">Я знаю, що в плані координації за два роки так ніхто не поцікавився, як саме справи в господарствах, районах. Якось усе само собою. </w:t>
      </w:r>
      <w:r w:rsidRPr="009057EB">
        <w:rPr>
          <w:rFonts w:ascii="Roboto" w:hAnsi="Roboto"/>
          <w:i/>
          <w:iCs/>
          <w:color w:val="002060"/>
          <w:sz w:val="20"/>
          <w:szCs w:val="20"/>
          <w:lang w:val="uk-UA"/>
        </w:rPr>
        <w:t>Грошей немає, але ви тримаєтеся.</w:t>
      </w:r>
      <w:r w:rsidRPr="00960BB9">
        <w:rPr>
          <w:rFonts w:ascii="Roboto" w:hAnsi="Roboto" w:cs="Times New Roman"/>
          <w:i/>
          <w:iCs/>
          <w:color w:val="002060"/>
          <w:sz w:val="20"/>
          <w:szCs w:val="20"/>
          <w:lang w:val="uk-UA"/>
        </w:rPr>
        <w:t xml:space="preserve"> (ГІ_Бізнес_Чергінівська)</w:t>
      </w:r>
    </w:p>
    <w:p w14:paraId="0701CD7B" w14:textId="4F6080A5"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Тому, що у моєму понятті комунікація – це коли беруть участь усі зацікавлені сторони. А у нас комунікація, знаєте як виходить: ага, оцей лояльний, він до них питання не буде задавати – запросимо, оцей нелояльний, він багато каже – не будемо його запрошувати. Це неправильно. Повинна бути дискусія. (ГІ_Бізнес_Чергінівська)</w:t>
      </w:r>
    </w:p>
    <w:p w14:paraId="6B34AD71" w14:textId="77777777" w:rsidR="00B22489" w:rsidRPr="00960BB9" w:rsidRDefault="00B22489" w:rsidP="00B22489">
      <w:pPr>
        <w:ind w:left="1416"/>
        <w:jc w:val="both"/>
        <w:rPr>
          <w:rFonts w:ascii="Roboto" w:hAnsi="Roboto" w:cs="Times New Roman"/>
          <w:i/>
          <w:iCs/>
          <w:sz w:val="20"/>
          <w:szCs w:val="20"/>
          <w:lang w:val="uk-UA"/>
        </w:rPr>
      </w:pPr>
    </w:p>
    <w:p w14:paraId="5EEEA602"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Відмічають доцільним створення єдиного ресурсного координаційного центру для бізнесу (можливо і для населення також), який буде консультувати щодо наявних програм підтримки, фіксувати нагальні проблеми бізнесу та намагатися запропонувати шляхи їх вирішення.</w:t>
      </w:r>
    </w:p>
    <w:p w14:paraId="0463928A" w14:textId="30A2268D"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 xml:space="preserve">Виходить цілий квест знайти ту благодійну організацію. Вона десь і є, а знайти її тяжко. А якщо б це був якийсь один координаційний центр, який би це все згрупував, і людина прийшла, наприклад і дізналася: у нас одна благодійна організація видає допомогу на будівельні матеріали, одна благодійна організація видає там побутові якісь речі, третя </w:t>
      </w:r>
      <w:r w:rsidRPr="00960BB9">
        <w:rPr>
          <w:rFonts w:ascii="Roboto" w:hAnsi="Roboto"/>
          <w:i/>
          <w:iCs/>
          <w:color w:val="002060"/>
          <w:sz w:val="20"/>
          <w:szCs w:val="20"/>
          <w:lang w:val="uk-UA"/>
        </w:rPr>
        <w:lastRenderedPageBreak/>
        <w:t xml:space="preserve">– це продуктова. Ну, чому б це не зробити в один центр, де людина могла б прийти і звернутись навіть на той же самий ресепшен, який би потім розпреділив по цим, правильно направив, куди потрібно піти. Тому що люди це все дізнаються – і люди, і організації, знову ж таки. А якщо ти знаєш, що ти зайшов у цю будівлю і ти тут отримаєш максимум інформації принаймні, то це було б уже непогано. </w:t>
      </w:r>
      <w:r w:rsidRPr="00960BB9">
        <w:rPr>
          <w:rFonts w:ascii="Roboto" w:hAnsi="Roboto" w:cs="Times New Roman"/>
          <w:i/>
          <w:iCs/>
          <w:color w:val="002060"/>
          <w:sz w:val="20"/>
          <w:szCs w:val="20"/>
          <w:lang w:val="uk-UA"/>
        </w:rPr>
        <w:t>(ГІ_Бізнес_Чергінівська)</w:t>
      </w:r>
    </w:p>
    <w:p w14:paraId="7AF97C9D" w14:textId="025C96D0"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Також були окремі думки, що комунікація відносно відновлення / відбудови відсутня навіть на рівні громади, мешканці 2 роки наголошують на необхідності відбудови та відкриття дитячого садочка, при цьому представники</w:t>
      </w:r>
      <w:r w:rsidR="002D2E1A" w:rsidRPr="00960BB9">
        <w:rPr>
          <w:rFonts w:ascii="Roboto" w:hAnsi="Roboto"/>
          <w:sz w:val="24"/>
          <w:szCs w:val="24"/>
          <w:lang w:val="uk-UA"/>
        </w:rPr>
        <w:t xml:space="preserve"> місцевої</w:t>
      </w:r>
      <w:r w:rsidRPr="00960BB9">
        <w:rPr>
          <w:rFonts w:ascii="Roboto" w:hAnsi="Roboto"/>
          <w:sz w:val="24"/>
          <w:szCs w:val="24"/>
          <w:lang w:val="uk-UA"/>
        </w:rPr>
        <w:t xml:space="preserve"> влади не дослухаються. Також складно потрапити до них на прийом. </w:t>
      </w:r>
    </w:p>
    <w:p w14:paraId="502E93FC" w14:textId="264BA8EF"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Окремі учасники опитування також зазначали, що складніша комунікація з ВЦА</w:t>
      </w:r>
      <w:r w:rsidR="0014516B" w:rsidRPr="00960BB9">
        <w:rPr>
          <w:rFonts w:ascii="Roboto" w:hAnsi="Roboto"/>
          <w:sz w:val="24"/>
          <w:szCs w:val="24"/>
          <w:lang w:val="uk-UA"/>
        </w:rPr>
        <w:t>:</w:t>
      </w:r>
      <w:r w:rsidRPr="00960BB9">
        <w:rPr>
          <w:rFonts w:ascii="Roboto" w:hAnsi="Roboto"/>
          <w:sz w:val="24"/>
          <w:szCs w:val="24"/>
          <w:lang w:val="uk-UA"/>
        </w:rPr>
        <w:t xml:space="preserve"> діяльність ВЦА більш закрита, готовність до діалогу нижча. При цьому декілька разів </w:t>
      </w:r>
      <w:r w:rsidR="000918F6" w:rsidRPr="00960BB9">
        <w:rPr>
          <w:rFonts w:ascii="Roboto" w:hAnsi="Roboto"/>
          <w:sz w:val="24"/>
          <w:szCs w:val="24"/>
          <w:lang w:val="uk-UA"/>
        </w:rPr>
        <w:t xml:space="preserve">представники ВЦА </w:t>
      </w:r>
      <w:r w:rsidRPr="00960BB9">
        <w:rPr>
          <w:rFonts w:ascii="Roboto" w:hAnsi="Roboto"/>
          <w:sz w:val="24"/>
          <w:szCs w:val="24"/>
          <w:lang w:val="uk-UA"/>
        </w:rPr>
        <w:t>втрачали документи, в яких зафіксовані пошкодження бізнесу, тобто організація не на належному рівні.</w:t>
      </w:r>
    </w:p>
    <w:p w14:paraId="25F01B9E" w14:textId="3F5DCFA0"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Так, ми перший раз подали документи, у нас змінилась військова адміністрація, все, документів немає, другий раз. У нас уже четвертий раз змінюється військова адміністрація. Кожного разу у нас втрачаються всі документи тих людей на пошкоджене житло, на бізнес.</w:t>
      </w:r>
      <w:r w:rsidRPr="00960BB9">
        <w:rPr>
          <w:color w:val="002060"/>
          <w:lang w:val="uk-UA"/>
        </w:rPr>
        <w:t xml:space="preserve"> </w:t>
      </w:r>
      <w:r w:rsidRPr="00960BB9">
        <w:rPr>
          <w:rFonts w:ascii="Roboto" w:hAnsi="Roboto"/>
          <w:i/>
          <w:iCs/>
          <w:color w:val="002060"/>
          <w:sz w:val="20"/>
          <w:szCs w:val="20"/>
          <w:lang w:val="uk-UA"/>
        </w:rPr>
        <w:t xml:space="preserve">Можливо, у них є реєстр, але вони кажуть: ми втратили ці документи, їх немає, змінилась військова адміністрація інша, вони прийшли: заново подавайте. Можливо, у них є, був реєстр в минулої влади, а в новій немає. Ви знаєте, якщо б у нас, мабуть, не було б військової адміністрації, було б, так сказати, простіше. Вони б тоді відчували відповідальність перед людьми і вони б якось звітували. Якщо взяти Ірпінь і Бучу, вони не військова адміністрація. У них іде класний контакт між владою і людьми. Вони звітують, вони показують свою роботу, вони десь їздять. </w:t>
      </w:r>
      <w:r w:rsidRPr="00960BB9">
        <w:rPr>
          <w:rFonts w:ascii="Roboto" w:hAnsi="Roboto" w:cs="Times New Roman"/>
          <w:i/>
          <w:iCs/>
          <w:color w:val="002060"/>
          <w:sz w:val="20"/>
          <w:szCs w:val="20"/>
          <w:lang w:val="uk-UA"/>
        </w:rPr>
        <w:t>(ГІ_Бізнес_Київська)</w:t>
      </w:r>
    </w:p>
    <w:p w14:paraId="0760338D" w14:textId="77777777" w:rsidR="00B22489" w:rsidRPr="00960BB9" w:rsidRDefault="00B22489" w:rsidP="00B22489">
      <w:pPr>
        <w:jc w:val="both"/>
        <w:rPr>
          <w:rFonts w:ascii="Roboto" w:hAnsi="Roboto"/>
          <w:sz w:val="24"/>
          <w:szCs w:val="24"/>
          <w:lang w:val="uk-UA"/>
        </w:rPr>
      </w:pPr>
      <w:bookmarkStart w:id="42" w:name="_Hlk165499862"/>
      <w:r w:rsidRPr="00960BB9">
        <w:rPr>
          <w:rFonts w:ascii="Roboto" w:hAnsi="Roboto"/>
          <w:sz w:val="24"/>
          <w:szCs w:val="24"/>
          <w:lang w:val="uk-UA"/>
        </w:rPr>
        <w:t>Переважна більшість респондентів відмічали, що не бачать наявності загальної стратегії відновлення / відбудови на рівні країни або області. Також відсутнє комплексне розуміння щодо втрат та пошкоджень бізнесу / підприємств, а наявність цих даних дуже важлива для побудови ефективної стратегії відновлення.</w:t>
      </w:r>
    </w:p>
    <w:bookmarkEnd w:id="42"/>
    <w:p w14:paraId="10A64FB7" w14:textId="761E6225"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Не чув і не здогадуюсь чи вона є, чи немає. Мені, якщо чесно, то інтуїтивно здається, що стратегії немає.</w:t>
      </w:r>
      <w:r w:rsidRPr="00960BB9">
        <w:rPr>
          <w:rFonts w:ascii="Roboto" w:hAnsi="Roboto" w:cs="Times New Roman"/>
          <w:i/>
          <w:iCs/>
          <w:color w:val="002060"/>
          <w:sz w:val="20"/>
          <w:szCs w:val="20"/>
          <w:lang w:val="uk-UA"/>
        </w:rPr>
        <w:t xml:space="preserve"> (ГІ_Бізнес_Київська)</w:t>
      </w:r>
    </w:p>
    <w:p w14:paraId="574CC864"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Наголошували, що більш доцільно розробляти стратегії відновлення / відбудови, починаючи з рівня громади, або хоча б району.</w:t>
      </w:r>
    </w:p>
    <w:p w14:paraId="37B084E9" w14:textId="7C799418"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Кожна громада має свої проблеми, свої потреби. І так оптимально до цього питання підійти. З дрібних пазликів складати, складати. І видно повністю картину.</w:t>
      </w:r>
      <w:r w:rsidRPr="00960BB9">
        <w:rPr>
          <w:rFonts w:ascii="Roboto" w:hAnsi="Roboto" w:cs="Times New Roman"/>
          <w:i/>
          <w:iCs/>
          <w:color w:val="002060"/>
          <w:sz w:val="20"/>
          <w:szCs w:val="20"/>
          <w:lang w:val="uk-UA"/>
        </w:rPr>
        <w:t xml:space="preserve"> (ГІ_Бізнес_Чергінівська)</w:t>
      </w:r>
    </w:p>
    <w:p w14:paraId="09E7BDA8" w14:textId="5163B157"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 xml:space="preserve">Наприклад, по Чернігову я чув, що там французи хочуть щось там, допомогу, і вони вже, якісь там зйомки роблять, і вони вже планують і разом з владою. От хотілося, щоб ця стратегія була і по району, у тому числі. Щоб люди розуміли, бізнес розумів, що планується в цьому регіоні, як бачиться регіон взагалі в цілому. Чи це буде суто аграрний регіон, суто будуть приїжджати збирати все і поставлять крапку на цьому. Чи все ж таки будуть розвиватися громади, підтримуватися і щось вкладатись якісь кошти. Бо, на жаль, самі громади після децентралізації вони не в змозі зробити щось таке грандіозне. Але щоб був план розвитку громади, щоб люди могли розуміти, що в цьому році побудують школу в селі, в тому селі буде завод побудований чи ще щось. </w:t>
      </w:r>
      <w:r w:rsidRPr="00960BB9">
        <w:rPr>
          <w:rFonts w:ascii="Roboto" w:hAnsi="Roboto" w:cs="Times New Roman"/>
          <w:i/>
          <w:iCs/>
          <w:color w:val="002060"/>
          <w:sz w:val="20"/>
          <w:szCs w:val="20"/>
          <w:lang w:val="uk-UA"/>
        </w:rPr>
        <w:lastRenderedPageBreak/>
        <w:t>Щоб було перспектива у людей, щоб люди розуміли, що є сенс знаходитися тут, що не треба шукати інше, бо в тебе завтра буде те саме, але треба почекати. (ГІ_Бізнес_Чергінівська)</w:t>
      </w:r>
    </w:p>
    <w:p w14:paraId="1A6395CC" w14:textId="77777777"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 xml:space="preserve">Лише окремі респонденти відмічали, що стратегія існує, підтвердженням існування цієї стратегії є навіть гранти та інші формати підтримки від держави, які націлені на відновлення бізнесу. </w:t>
      </w:r>
    </w:p>
    <w:p w14:paraId="79767CB0" w14:textId="65AD3C39"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 xml:space="preserve">Звичайно, у них стратегія є і вона працює. Якщо так дивитись, за два роки ми ж відбудувались і ця їх стратегія працює, і бізнес відбудувався. Ми платимо податки, ми вже не сидимо на тих пільгових, коли не платили. Ми вже створили нові робочі місця. Звичайно, це їх стратегія, яка працює, просто ми не помічаємо. Якщо так почитати десь, вдуматись, то це і є стратегія. </w:t>
      </w:r>
      <w:r w:rsidRPr="00960BB9">
        <w:rPr>
          <w:rFonts w:ascii="Roboto" w:hAnsi="Roboto" w:cs="Times New Roman"/>
          <w:i/>
          <w:iCs/>
          <w:color w:val="002060"/>
          <w:sz w:val="20"/>
          <w:szCs w:val="20"/>
          <w:lang w:val="uk-UA"/>
        </w:rPr>
        <w:t>(ГІ_Бізнес_Київська)</w:t>
      </w:r>
    </w:p>
    <w:p w14:paraId="519A5403" w14:textId="77777777" w:rsidR="00B22489" w:rsidRPr="00960BB9" w:rsidRDefault="00B22489" w:rsidP="00B22489">
      <w:pPr>
        <w:jc w:val="both"/>
        <w:rPr>
          <w:rFonts w:ascii="Roboto" w:hAnsi="Roboto"/>
          <w:sz w:val="24"/>
          <w:szCs w:val="24"/>
          <w:lang w:val="uk-UA"/>
        </w:rPr>
      </w:pPr>
      <w:bookmarkStart w:id="43" w:name="_Hlk165499965"/>
      <w:r w:rsidRPr="00960BB9">
        <w:rPr>
          <w:rFonts w:ascii="Roboto" w:hAnsi="Roboto"/>
          <w:sz w:val="24"/>
          <w:szCs w:val="24"/>
          <w:lang w:val="uk-UA"/>
        </w:rPr>
        <w:t>Респонденти з категорії «представники бізнесу» демонстрували високий рівень готовності долучатися до розробки стратегії відновлення / відбудови як на рівні країни, так і на рівні громади.</w:t>
      </w:r>
    </w:p>
    <w:bookmarkEnd w:id="43"/>
    <w:p w14:paraId="2895DC78" w14:textId="1EDB27D7"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 xml:space="preserve">Чим більше людей тямущих долучити, бо одна голова – добре. І щоби були свіжі ідеї. І конкретизувати. І щоб оптимально було для громади. Звісно, ​​готові. Я думаю, багато буде, хто готовий, хто має бачення майбутнього. Не просто кричати, як у нас все погано, а як виходити з цього положення. </w:t>
      </w:r>
      <w:r w:rsidRPr="00960BB9">
        <w:rPr>
          <w:rFonts w:ascii="Roboto" w:hAnsi="Roboto" w:cs="Times New Roman"/>
          <w:i/>
          <w:iCs/>
          <w:color w:val="002060"/>
          <w:sz w:val="20"/>
          <w:szCs w:val="20"/>
          <w:lang w:val="uk-UA"/>
        </w:rPr>
        <w:t>(ГІ_Бізнес_Чергінівська)</w:t>
      </w:r>
    </w:p>
    <w:p w14:paraId="1837B838" w14:textId="48CDAEC7"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Так, готовий. Якщо тебе чують, якщо ти приймаєш, і це ж круто в принципі, у мене ж є якісь ідеї, і вони реалізуються, і ти розумієш що ти ще більше щось хочеш зробити. Звісно, що всі будуть брати у цьому участь. (ГІ_Бізнес_Чергінівська)</w:t>
      </w:r>
    </w:p>
    <w:p w14:paraId="2CA300E8" w14:textId="23BD87A6"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cs="Times New Roman"/>
          <w:i/>
          <w:iCs/>
          <w:color w:val="002060"/>
          <w:sz w:val="20"/>
          <w:szCs w:val="20"/>
          <w:lang w:val="uk-UA"/>
        </w:rPr>
        <w:t>Можливо, в якихось радах, хоча б просто логіку доносити до місцевої влади – якісь ради, засідання якихось рад, в такому форматі. (ГІ_Бізнес_Київська)</w:t>
      </w:r>
    </w:p>
    <w:p w14:paraId="32994167" w14:textId="77777777" w:rsidR="00B22489" w:rsidRPr="00960BB9" w:rsidRDefault="00B22489" w:rsidP="00B22489">
      <w:pPr>
        <w:jc w:val="both"/>
        <w:rPr>
          <w:rFonts w:ascii="Roboto" w:hAnsi="Roboto"/>
          <w:b/>
          <w:bCs/>
          <w:color w:val="002060"/>
          <w:sz w:val="28"/>
          <w:szCs w:val="28"/>
          <w:lang w:val="uk-UA"/>
        </w:rPr>
      </w:pPr>
      <w:bookmarkStart w:id="44" w:name="_Hlk165500040"/>
    </w:p>
    <w:p w14:paraId="04667F7B" w14:textId="212C111D" w:rsidR="00B22489" w:rsidRPr="00960BB9" w:rsidRDefault="00B22489" w:rsidP="00B22489">
      <w:pPr>
        <w:jc w:val="both"/>
        <w:rPr>
          <w:rFonts w:ascii="Roboto" w:hAnsi="Roboto"/>
          <w:b/>
          <w:bCs/>
          <w:color w:val="002060"/>
          <w:sz w:val="28"/>
          <w:szCs w:val="28"/>
          <w:lang w:val="uk-UA"/>
        </w:rPr>
      </w:pPr>
      <w:r w:rsidRPr="00960BB9">
        <w:rPr>
          <w:rFonts w:ascii="Roboto" w:hAnsi="Roboto"/>
          <w:b/>
          <w:bCs/>
          <w:color w:val="002060"/>
          <w:sz w:val="28"/>
          <w:szCs w:val="28"/>
          <w:lang w:val="uk-UA"/>
        </w:rPr>
        <w:t>Оцінка державної програми єВідновлення.</w:t>
      </w:r>
    </w:p>
    <w:bookmarkEnd w:id="44"/>
    <w:p w14:paraId="6B3531D3" w14:textId="7D2A114C" w:rsidR="00B22489" w:rsidRPr="00960BB9" w:rsidRDefault="00B22489" w:rsidP="00B22489">
      <w:pPr>
        <w:ind w:firstLine="708"/>
        <w:jc w:val="both"/>
        <w:rPr>
          <w:rFonts w:ascii="Roboto" w:hAnsi="Roboto"/>
          <w:sz w:val="24"/>
          <w:szCs w:val="24"/>
          <w:lang w:val="uk-UA"/>
        </w:rPr>
      </w:pPr>
      <w:r w:rsidRPr="00960BB9">
        <w:rPr>
          <w:rFonts w:ascii="Roboto" w:hAnsi="Roboto"/>
          <w:sz w:val="24"/>
          <w:szCs w:val="24"/>
          <w:lang w:val="uk-UA"/>
        </w:rPr>
        <w:t xml:space="preserve">Житло окремих респондентів з категорії «представники бізнесу» було пошкоджене / зруйноване внаслідок повномасштабного вторгнення рф. При цьому учасники за власний рахунок </w:t>
      </w:r>
      <w:r w:rsidR="00207EBD" w:rsidRPr="00960BB9">
        <w:rPr>
          <w:rFonts w:ascii="Roboto" w:hAnsi="Roboto"/>
          <w:sz w:val="24"/>
          <w:szCs w:val="24"/>
          <w:lang w:val="uk-UA"/>
        </w:rPr>
        <w:t xml:space="preserve">почали </w:t>
      </w:r>
      <w:r w:rsidRPr="00960BB9">
        <w:rPr>
          <w:rFonts w:ascii="Roboto" w:hAnsi="Roboto"/>
          <w:sz w:val="24"/>
          <w:szCs w:val="24"/>
          <w:lang w:val="uk-UA"/>
        </w:rPr>
        <w:t>відбудовувати житло і наразі не можуть податися на єВідновлення, так як житло знаходиться у процесі самовідбудови і не розроблений механізм компенсацій у таких випадках.</w:t>
      </w:r>
    </w:p>
    <w:p w14:paraId="72C568EE" w14:textId="41177096"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 xml:space="preserve">Але це для нас у нашій громаді, ще таким як ми, що на самовідбудові, нічого не запропонували, нічого не дали по єВідновленню. Кажуть, що в першу чергу будуть давати тим, хто ще нічого не робив і хоче робити. </w:t>
      </w:r>
      <w:r w:rsidRPr="00960BB9">
        <w:rPr>
          <w:rFonts w:ascii="Roboto" w:hAnsi="Roboto" w:cs="Times New Roman"/>
          <w:i/>
          <w:iCs/>
          <w:color w:val="002060"/>
          <w:sz w:val="20"/>
          <w:szCs w:val="20"/>
          <w:lang w:val="uk-UA"/>
        </w:rPr>
        <w:t>(ГІ_Бізнес_Чергінівська)</w:t>
      </w:r>
    </w:p>
    <w:p w14:paraId="1A576747" w14:textId="68054582"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 xml:space="preserve">Окремі респонденти також не стали чекати на компенсації від держави (це довго, </w:t>
      </w:r>
      <w:r w:rsidRPr="007B1DC0">
        <w:rPr>
          <w:rFonts w:ascii="Roboto" w:hAnsi="Roboto"/>
          <w:sz w:val="24"/>
          <w:szCs w:val="24"/>
          <w:lang w:val="uk-UA"/>
        </w:rPr>
        <w:t>а ще потрібно оплачувати експертизу</w:t>
      </w:r>
      <w:r w:rsidR="007B1DC0">
        <w:rPr>
          <w:rFonts w:ascii="Roboto" w:hAnsi="Roboto"/>
          <w:sz w:val="24"/>
          <w:szCs w:val="24"/>
          <w:lang w:val="uk-UA"/>
        </w:rPr>
        <w:t xml:space="preserve"> </w:t>
      </w:r>
      <w:r w:rsidR="007B1DC0" w:rsidRPr="007B1DC0">
        <w:rPr>
          <w:rFonts w:ascii="Roboto" w:hAnsi="Roboto"/>
          <w:sz w:val="24"/>
          <w:szCs w:val="24"/>
          <w:lang w:val="uk-UA"/>
        </w:rPr>
        <w:t xml:space="preserve">– </w:t>
      </w:r>
      <w:r w:rsidRPr="00960BB9">
        <w:rPr>
          <w:rFonts w:ascii="Roboto" w:hAnsi="Roboto"/>
          <w:sz w:val="24"/>
          <w:szCs w:val="24"/>
          <w:lang w:val="uk-UA"/>
        </w:rPr>
        <w:t xml:space="preserve"> таку інформацію отримали від представників комісії, які приходили оглядати пошкоджене житло), тому відбудували житло за власний рахунок.</w:t>
      </w:r>
    </w:p>
    <w:p w14:paraId="2621C92A" w14:textId="6DC54E8B" w:rsidR="00B22489" w:rsidRPr="00960BB9" w:rsidRDefault="00B22489" w:rsidP="00B22489">
      <w:pPr>
        <w:ind w:left="1416"/>
        <w:jc w:val="both"/>
        <w:rPr>
          <w:rFonts w:ascii="Roboto" w:hAnsi="Roboto" w:cs="Times New Roman"/>
          <w:i/>
          <w:iCs/>
          <w:color w:val="002060"/>
          <w:sz w:val="20"/>
          <w:szCs w:val="20"/>
          <w:lang w:val="uk-UA"/>
        </w:rPr>
      </w:pPr>
      <w:r w:rsidRPr="00960BB9">
        <w:rPr>
          <w:rFonts w:ascii="Roboto" w:hAnsi="Roboto"/>
          <w:i/>
          <w:iCs/>
          <w:color w:val="002060"/>
          <w:sz w:val="20"/>
          <w:szCs w:val="20"/>
          <w:lang w:val="uk-UA"/>
        </w:rPr>
        <w:t xml:space="preserve">Житловий фонд? Я ж кажу, ті люди, у яких були кошти, самі відбудувались. У мене, наприклад, також будинок був дуже пошкоджений. Ми самі відбудувались, ми у держави... ми подавали, але ми не дочекались. Комісія приходила, щось треба платити, ми вирішили самі. Платити за експертизу. Це, знаєте, така канітєль. У мене не було на це часу, тому що у нас була криша зруйнована. При першому дощі все потекло. Ми швиденько відновили кришу. Вікна нам волонтери також поставили. Двері ми самі </w:t>
      </w:r>
      <w:r w:rsidRPr="00960BB9">
        <w:rPr>
          <w:rFonts w:ascii="Roboto" w:hAnsi="Roboto"/>
          <w:i/>
          <w:iCs/>
          <w:color w:val="002060"/>
          <w:sz w:val="20"/>
          <w:szCs w:val="20"/>
          <w:lang w:val="uk-UA"/>
        </w:rPr>
        <w:lastRenderedPageBreak/>
        <w:t xml:space="preserve">зробили, тобто в кого були кошти, люди відбудувались, а в кого немає коштів, у нас ці будинки по сьогоднішній день стоять ці будинки зруйновані на центральній трасі. </w:t>
      </w:r>
      <w:r w:rsidRPr="00960BB9">
        <w:rPr>
          <w:rFonts w:ascii="Roboto" w:hAnsi="Roboto" w:cs="Times New Roman"/>
          <w:i/>
          <w:iCs/>
          <w:color w:val="002060"/>
          <w:sz w:val="20"/>
          <w:szCs w:val="20"/>
          <w:lang w:val="uk-UA"/>
        </w:rPr>
        <w:t>(ГІ_Бізнес_Київська)</w:t>
      </w:r>
    </w:p>
    <w:p w14:paraId="792F16D6" w14:textId="3FE50FCE" w:rsidR="00B22489" w:rsidRPr="00960BB9" w:rsidRDefault="00B22489" w:rsidP="00B22489">
      <w:pPr>
        <w:jc w:val="both"/>
        <w:rPr>
          <w:rFonts w:ascii="Roboto" w:hAnsi="Roboto"/>
          <w:sz w:val="24"/>
          <w:szCs w:val="24"/>
          <w:lang w:val="uk-UA"/>
        </w:rPr>
      </w:pPr>
      <w:r w:rsidRPr="00960BB9">
        <w:rPr>
          <w:rFonts w:ascii="Roboto" w:hAnsi="Roboto"/>
          <w:sz w:val="24"/>
          <w:szCs w:val="24"/>
          <w:lang w:val="uk-UA"/>
        </w:rPr>
        <w:t>Також проблемним аспектом зазначали той факт, що постачальники будівельних матеріалів, які приймають участь у програмі єВідновлення, завищують ціни на сво</w:t>
      </w:r>
      <w:r w:rsidR="00334A26" w:rsidRPr="00960BB9">
        <w:rPr>
          <w:rFonts w:ascii="Roboto" w:hAnsi="Roboto"/>
          <w:sz w:val="24"/>
          <w:szCs w:val="24"/>
          <w:lang w:val="uk-UA"/>
        </w:rPr>
        <w:t>ї</w:t>
      </w:r>
      <w:r w:rsidRPr="00960BB9">
        <w:rPr>
          <w:rFonts w:ascii="Roboto" w:hAnsi="Roboto"/>
          <w:sz w:val="24"/>
          <w:szCs w:val="24"/>
          <w:lang w:val="uk-UA"/>
        </w:rPr>
        <w:t xml:space="preserve"> </w:t>
      </w:r>
      <w:r w:rsidR="00334A26" w:rsidRPr="00960BB9">
        <w:rPr>
          <w:rFonts w:ascii="Roboto" w:hAnsi="Roboto"/>
          <w:sz w:val="24"/>
          <w:szCs w:val="24"/>
          <w:lang w:val="uk-UA"/>
        </w:rPr>
        <w:t>товари</w:t>
      </w:r>
      <w:r w:rsidRPr="00960BB9">
        <w:rPr>
          <w:rFonts w:ascii="Roboto" w:hAnsi="Roboto"/>
          <w:sz w:val="24"/>
          <w:szCs w:val="24"/>
          <w:lang w:val="uk-UA"/>
        </w:rPr>
        <w:t>, тому доцільним буде обмеження ціні та контроль за дотриманням цих встановлених порогів вартості.</w:t>
      </w:r>
    </w:p>
    <w:p w14:paraId="7EE7C1AC" w14:textId="77777777" w:rsidR="00B22489" w:rsidRPr="00960BB9" w:rsidRDefault="00B22489" w:rsidP="00B22489">
      <w:pPr>
        <w:rPr>
          <w:rFonts w:ascii="Roboto" w:hAnsi="Roboto"/>
          <w:sz w:val="24"/>
          <w:szCs w:val="24"/>
          <w:lang w:val="uk-UA"/>
        </w:rPr>
      </w:pPr>
    </w:p>
    <w:p w14:paraId="4DFB1414" w14:textId="05D5030D" w:rsidR="0023792F" w:rsidRPr="00960BB9" w:rsidRDefault="0023792F" w:rsidP="004E2BE2">
      <w:pPr>
        <w:spacing w:line="360" w:lineRule="auto"/>
        <w:rPr>
          <w:rFonts w:ascii="Roboto" w:hAnsi="Roboto" w:cstheme="minorHAnsi"/>
          <w:b/>
          <w:bCs/>
          <w:color w:val="002060"/>
          <w:sz w:val="28"/>
          <w:szCs w:val="28"/>
          <w:lang w:val="uk-UA"/>
        </w:rPr>
      </w:pPr>
    </w:p>
    <w:p w14:paraId="57E2B87A" w14:textId="77777777" w:rsidR="00A97BB7" w:rsidRPr="00960BB9" w:rsidRDefault="00A97BB7" w:rsidP="004E2BE2">
      <w:pPr>
        <w:spacing w:line="360" w:lineRule="auto"/>
        <w:rPr>
          <w:rFonts w:ascii="Roboto" w:hAnsi="Roboto" w:cstheme="minorHAnsi"/>
          <w:b/>
          <w:bCs/>
          <w:color w:val="002060"/>
          <w:sz w:val="28"/>
          <w:szCs w:val="28"/>
          <w:lang w:val="uk-UA"/>
        </w:rPr>
      </w:pPr>
    </w:p>
    <w:p w14:paraId="5532C0CF" w14:textId="77777777" w:rsidR="00291B2C" w:rsidRPr="00960BB9" w:rsidRDefault="00291B2C" w:rsidP="00313993">
      <w:pPr>
        <w:tabs>
          <w:tab w:val="center" w:pos="4677"/>
        </w:tabs>
        <w:spacing w:line="360" w:lineRule="auto"/>
        <w:rPr>
          <w:rFonts w:ascii="Roboto" w:hAnsi="Roboto" w:cstheme="minorHAnsi"/>
          <w:b/>
          <w:bCs/>
          <w:color w:val="002060"/>
          <w:sz w:val="28"/>
          <w:szCs w:val="28"/>
          <w:lang w:val="uk-UA"/>
        </w:rPr>
      </w:pPr>
    </w:p>
    <w:p w14:paraId="18A8A035" w14:textId="77777777" w:rsidR="00291B2C" w:rsidRPr="00960BB9" w:rsidRDefault="00291B2C" w:rsidP="00313993">
      <w:pPr>
        <w:tabs>
          <w:tab w:val="center" w:pos="4677"/>
        </w:tabs>
        <w:spacing w:line="360" w:lineRule="auto"/>
        <w:rPr>
          <w:rFonts w:ascii="Roboto" w:hAnsi="Roboto" w:cstheme="minorHAnsi"/>
          <w:b/>
          <w:bCs/>
          <w:color w:val="002060"/>
          <w:sz w:val="28"/>
          <w:szCs w:val="28"/>
          <w:lang w:val="uk-UA"/>
        </w:rPr>
      </w:pPr>
    </w:p>
    <w:p w14:paraId="3BC85424" w14:textId="77777777" w:rsidR="00291B2C" w:rsidRPr="00960BB9" w:rsidRDefault="00291B2C" w:rsidP="00313993">
      <w:pPr>
        <w:tabs>
          <w:tab w:val="center" w:pos="4677"/>
        </w:tabs>
        <w:spacing w:line="360" w:lineRule="auto"/>
        <w:rPr>
          <w:rFonts w:ascii="Roboto" w:hAnsi="Roboto" w:cstheme="minorHAnsi"/>
          <w:b/>
          <w:bCs/>
          <w:color w:val="002060"/>
          <w:sz w:val="28"/>
          <w:szCs w:val="28"/>
          <w:lang w:val="uk-UA"/>
        </w:rPr>
      </w:pPr>
    </w:p>
    <w:p w14:paraId="28C57DDF" w14:textId="77777777" w:rsidR="00291B2C" w:rsidRPr="00960BB9" w:rsidRDefault="00291B2C" w:rsidP="00313993">
      <w:pPr>
        <w:tabs>
          <w:tab w:val="center" w:pos="4677"/>
        </w:tabs>
        <w:spacing w:line="360" w:lineRule="auto"/>
        <w:rPr>
          <w:rFonts w:ascii="Roboto" w:hAnsi="Roboto" w:cstheme="minorHAnsi"/>
          <w:b/>
          <w:bCs/>
          <w:color w:val="002060"/>
          <w:sz w:val="28"/>
          <w:szCs w:val="28"/>
          <w:lang w:val="uk-UA"/>
        </w:rPr>
      </w:pPr>
    </w:p>
    <w:p w14:paraId="6AA62A4C" w14:textId="77777777" w:rsidR="00291B2C" w:rsidRPr="00960BB9" w:rsidRDefault="00291B2C" w:rsidP="00313993">
      <w:pPr>
        <w:tabs>
          <w:tab w:val="center" w:pos="4677"/>
        </w:tabs>
        <w:spacing w:line="360" w:lineRule="auto"/>
        <w:rPr>
          <w:rFonts w:ascii="Roboto" w:hAnsi="Roboto" w:cstheme="minorHAnsi"/>
          <w:b/>
          <w:bCs/>
          <w:color w:val="002060"/>
          <w:sz w:val="28"/>
          <w:szCs w:val="28"/>
          <w:lang w:val="uk-UA"/>
        </w:rPr>
      </w:pPr>
    </w:p>
    <w:p w14:paraId="50F970D2" w14:textId="77777777" w:rsidR="00291B2C" w:rsidRPr="00960BB9" w:rsidRDefault="00291B2C" w:rsidP="00313993">
      <w:pPr>
        <w:tabs>
          <w:tab w:val="center" w:pos="4677"/>
        </w:tabs>
        <w:spacing w:line="360" w:lineRule="auto"/>
        <w:rPr>
          <w:rFonts w:ascii="Roboto" w:hAnsi="Roboto" w:cstheme="minorHAnsi"/>
          <w:b/>
          <w:bCs/>
          <w:color w:val="002060"/>
          <w:sz w:val="28"/>
          <w:szCs w:val="28"/>
          <w:lang w:val="uk-UA"/>
        </w:rPr>
      </w:pPr>
    </w:p>
    <w:p w14:paraId="5AA9B49B" w14:textId="77777777" w:rsidR="00291B2C" w:rsidRPr="00960BB9" w:rsidRDefault="00291B2C" w:rsidP="00313993">
      <w:pPr>
        <w:tabs>
          <w:tab w:val="center" w:pos="4677"/>
        </w:tabs>
        <w:spacing w:line="360" w:lineRule="auto"/>
        <w:rPr>
          <w:rFonts w:ascii="Roboto" w:hAnsi="Roboto" w:cstheme="minorHAnsi"/>
          <w:b/>
          <w:bCs/>
          <w:color w:val="002060"/>
          <w:sz w:val="28"/>
          <w:szCs w:val="28"/>
          <w:lang w:val="uk-UA"/>
        </w:rPr>
      </w:pPr>
    </w:p>
    <w:p w14:paraId="19F9FC71" w14:textId="77777777" w:rsidR="00291B2C" w:rsidRPr="00960BB9" w:rsidRDefault="00291B2C" w:rsidP="00313993">
      <w:pPr>
        <w:tabs>
          <w:tab w:val="center" w:pos="4677"/>
        </w:tabs>
        <w:spacing w:line="360" w:lineRule="auto"/>
        <w:rPr>
          <w:rFonts w:ascii="Roboto" w:hAnsi="Roboto" w:cstheme="minorHAnsi"/>
          <w:b/>
          <w:bCs/>
          <w:color w:val="002060"/>
          <w:sz w:val="28"/>
          <w:szCs w:val="28"/>
          <w:lang w:val="uk-UA"/>
        </w:rPr>
      </w:pPr>
    </w:p>
    <w:p w14:paraId="54747501" w14:textId="77777777" w:rsidR="00291B2C" w:rsidRPr="00960BB9" w:rsidRDefault="00291B2C" w:rsidP="00313993">
      <w:pPr>
        <w:tabs>
          <w:tab w:val="center" w:pos="4677"/>
        </w:tabs>
        <w:spacing w:line="360" w:lineRule="auto"/>
        <w:rPr>
          <w:rFonts w:ascii="Roboto" w:hAnsi="Roboto" w:cstheme="minorHAnsi"/>
          <w:b/>
          <w:bCs/>
          <w:color w:val="002060"/>
          <w:sz w:val="28"/>
          <w:szCs w:val="28"/>
          <w:lang w:val="uk-UA"/>
        </w:rPr>
      </w:pPr>
    </w:p>
    <w:p w14:paraId="7513D1BA" w14:textId="77777777" w:rsidR="00291B2C" w:rsidRPr="00960BB9" w:rsidRDefault="00291B2C" w:rsidP="00313993">
      <w:pPr>
        <w:tabs>
          <w:tab w:val="center" w:pos="4677"/>
        </w:tabs>
        <w:spacing w:line="360" w:lineRule="auto"/>
        <w:rPr>
          <w:rFonts w:ascii="Roboto" w:hAnsi="Roboto" w:cstheme="minorHAnsi"/>
          <w:b/>
          <w:bCs/>
          <w:color w:val="002060"/>
          <w:sz w:val="28"/>
          <w:szCs w:val="28"/>
          <w:lang w:val="uk-UA"/>
        </w:rPr>
      </w:pPr>
    </w:p>
    <w:p w14:paraId="0669E026" w14:textId="77777777" w:rsidR="00291B2C" w:rsidRPr="00960BB9" w:rsidRDefault="00291B2C" w:rsidP="00313993">
      <w:pPr>
        <w:tabs>
          <w:tab w:val="center" w:pos="4677"/>
        </w:tabs>
        <w:spacing w:line="360" w:lineRule="auto"/>
        <w:rPr>
          <w:rFonts w:ascii="Roboto" w:hAnsi="Roboto" w:cstheme="minorHAnsi"/>
          <w:b/>
          <w:bCs/>
          <w:color w:val="002060"/>
          <w:sz w:val="28"/>
          <w:szCs w:val="28"/>
          <w:lang w:val="uk-UA"/>
        </w:rPr>
      </w:pPr>
    </w:p>
    <w:p w14:paraId="7CA1AB37" w14:textId="21CAACF8" w:rsidR="00291B2C" w:rsidRDefault="00291B2C" w:rsidP="00313993">
      <w:pPr>
        <w:tabs>
          <w:tab w:val="center" w:pos="4677"/>
        </w:tabs>
        <w:spacing w:line="360" w:lineRule="auto"/>
        <w:rPr>
          <w:rFonts w:ascii="Roboto" w:hAnsi="Roboto" w:cstheme="minorHAnsi"/>
          <w:b/>
          <w:bCs/>
          <w:color w:val="002060"/>
          <w:sz w:val="28"/>
          <w:szCs w:val="28"/>
          <w:lang w:val="uk-UA"/>
        </w:rPr>
      </w:pPr>
    </w:p>
    <w:p w14:paraId="775A67CE" w14:textId="624D2F23" w:rsidR="002A6C9E" w:rsidRDefault="002A6C9E" w:rsidP="00313993">
      <w:pPr>
        <w:tabs>
          <w:tab w:val="center" w:pos="4677"/>
        </w:tabs>
        <w:spacing w:line="360" w:lineRule="auto"/>
        <w:rPr>
          <w:rFonts w:ascii="Roboto" w:hAnsi="Roboto" w:cstheme="minorHAnsi"/>
          <w:b/>
          <w:bCs/>
          <w:color w:val="002060"/>
          <w:sz w:val="28"/>
          <w:szCs w:val="28"/>
          <w:lang w:val="uk-UA"/>
        </w:rPr>
      </w:pPr>
    </w:p>
    <w:p w14:paraId="461641BC" w14:textId="5EE491FA" w:rsidR="002A6C9E" w:rsidRDefault="002A6C9E" w:rsidP="00313993">
      <w:pPr>
        <w:tabs>
          <w:tab w:val="center" w:pos="4677"/>
        </w:tabs>
        <w:spacing w:line="360" w:lineRule="auto"/>
        <w:rPr>
          <w:rFonts w:ascii="Roboto" w:hAnsi="Roboto" w:cstheme="minorHAnsi"/>
          <w:b/>
          <w:bCs/>
          <w:color w:val="002060"/>
          <w:sz w:val="28"/>
          <w:szCs w:val="28"/>
          <w:lang w:val="uk-UA"/>
        </w:rPr>
      </w:pPr>
    </w:p>
    <w:p w14:paraId="01C10502" w14:textId="77777777" w:rsidR="002A6C9E" w:rsidRPr="00960BB9" w:rsidRDefault="002A6C9E" w:rsidP="00313993">
      <w:pPr>
        <w:tabs>
          <w:tab w:val="center" w:pos="4677"/>
        </w:tabs>
        <w:spacing w:line="360" w:lineRule="auto"/>
        <w:rPr>
          <w:rFonts w:ascii="Roboto" w:hAnsi="Roboto" w:cstheme="minorHAnsi"/>
          <w:b/>
          <w:bCs/>
          <w:color w:val="002060"/>
          <w:sz w:val="28"/>
          <w:szCs w:val="28"/>
          <w:lang w:val="uk-UA"/>
        </w:rPr>
      </w:pPr>
    </w:p>
    <w:p w14:paraId="6EC30382" w14:textId="26C8B3AD" w:rsidR="0023792F" w:rsidRPr="00960BB9" w:rsidRDefault="005F508A" w:rsidP="00313993">
      <w:pPr>
        <w:tabs>
          <w:tab w:val="center" w:pos="4677"/>
        </w:tabs>
        <w:spacing w:line="360" w:lineRule="auto"/>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lastRenderedPageBreak/>
        <w:t>Розділ 3. Мешканці громад</w:t>
      </w:r>
      <w:r w:rsidR="00313993" w:rsidRPr="00960BB9">
        <w:rPr>
          <w:rFonts w:ascii="Roboto" w:hAnsi="Roboto" w:cstheme="minorHAnsi"/>
          <w:b/>
          <w:bCs/>
          <w:color w:val="002060"/>
          <w:sz w:val="28"/>
          <w:szCs w:val="28"/>
          <w:lang w:val="uk-UA"/>
        </w:rPr>
        <w:tab/>
      </w:r>
    </w:p>
    <w:p w14:paraId="4F4F7602" w14:textId="77777777" w:rsidR="006438EC" w:rsidRPr="00960BB9" w:rsidRDefault="006438EC" w:rsidP="006438EC">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t>Трактування та бачення процесу відновлення / відбудови.</w:t>
      </w:r>
    </w:p>
    <w:p w14:paraId="366F0A09" w14:textId="76E8E2A4" w:rsidR="006438EC" w:rsidRPr="00960BB9" w:rsidRDefault="006438EC" w:rsidP="006438EC">
      <w:pPr>
        <w:tabs>
          <w:tab w:val="left" w:pos="708"/>
          <w:tab w:val="left" w:pos="1584"/>
        </w:tabs>
        <w:jc w:val="both"/>
        <w:rPr>
          <w:rFonts w:ascii="Roboto" w:hAnsi="Roboto" w:cstheme="minorHAnsi"/>
          <w:sz w:val="24"/>
          <w:szCs w:val="24"/>
          <w:lang w:val="uk-UA"/>
        </w:rPr>
      </w:pPr>
      <w:r w:rsidRPr="00960BB9">
        <w:rPr>
          <w:rFonts w:ascii="Roboto" w:hAnsi="Roboto" w:cstheme="minorHAnsi"/>
          <w:b/>
          <w:bCs/>
          <w:color w:val="002060"/>
          <w:sz w:val="28"/>
          <w:szCs w:val="28"/>
          <w:lang w:val="uk-UA"/>
        </w:rPr>
        <w:tab/>
      </w:r>
      <w:r w:rsidRPr="00960BB9">
        <w:rPr>
          <w:rFonts w:ascii="Roboto" w:hAnsi="Roboto" w:cstheme="minorHAnsi"/>
          <w:sz w:val="24"/>
          <w:szCs w:val="24"/>
          <w:lang w:val="uk-UA"/>
        </w:rPr>
        <w:t>У процесі опитування важливим було дослідити, що вкладають у поняття «процес відновлення / відбудови» усі категорії учасників опитування, тому і ключовим інформантам з категорії «мешканці громад» одним з перших питань було поставлене наступне запитання: «Відбудову чого, Ви в першу чергу, вкладаєте в поняття «процес відновлення / відбудови країни / громади»?». Питання було відкритим (тобто відповіді учасникам не пропонувалися). У свою чергу отримані спонтанні відповіді було систематизовано, так 57% учасників дослідження у процес «відновлення / відбудови»</w:t>
      </w:r>
      <w:r w:rsidR="009D4395" w:rsidRPr="00960BB9">
        <w:rPr>
          <w:rFonts w:ascii="Roboto" w:hAnsi="Roboto" w:cstheme="minorHAnsi"/>
          <w:sz w:val="24"/>
          <w:szCs w:val="24"/>
          <w:lang w:val="uk-UA"/>
        </w:rPr>
        <w:t xml:space="preserve"> вкладають,</w:t>
      </w:r>
      <w:r w:rsidRPr="00960BB9">
        <w:rPr>
          <w:rFonts w:ascii="Roboto" w:hAnsi="Roboto" w:cstheme="minorHAnsi"/>
          <w:sz w:val="24"/>
          <w:szCs w:val="24"/>
          <w:lang w:val="uk-UA"/>
        </w:rPr>
        <w:t xml:space="preserve"> у першу чергу</w:t>
      </w:r>
      <w:r w:rsidR="009D4395" w:rsidRPr="00960BB9">
        <w:rPr>
          <w:rFonts w:ascii="Roboto" w:hAnsi="Roboto" w:cstheme="minorHAnsi"/>
          <w:sz w:val="24"/>
          <w:szCs w:val="24"/>
          <w:lang w:val="uk-UA"/>
        </w:rPr>
        <w:t>,</w:t>
      </w:r>
      <w:r w:rsidRPr="00960BB9">
        <w:rPr>
          <w:rFonts w:ascii="Roboto" w:hAnsi="Roboto" w:cstheme="minorHAnsi"/>
          <w:sz w:val="24"/>
          <w:szCs w:val="24"/>
          <w:lang w:val="uk-UA"/>
        </w:rPr>
        <w:t xml:space="preserve"> відбудову житла громадян – це найбільш поширена відповідь. Одночасно респонденти зазначали як першочерговими, відбудову об’єктів соціальної сфери (21%), інфраструктури (16%), доріг / мостів (13%), комунікацій (газо-, водо-, електропостачання) (12%), бізнесу / підприємств (11%). Варто зазначити, що першочергову відбудову житла та об’єктів соціальної сфери дещо частіше називали жінки, а відбудову інфраструктури та підприємств дещо частіше відмічали чоловіки, ніж жінки. Окремі респонденти відмічали, що у поняття «відновлення / відбудова» в першу чергу також вкладають таке: подальше зміцнення ЗСУ, боротьбу з корупцією, відновлення морально-психологічного стану громадян тощо.</w:t>
      </w:r>
    </w:p>
    <w:p w14:paraId="5CE0D6E8" w14:textId="36AC08D3" w:rsidR="006438EC" w:rsidRPr="00960BB9" w:rsidRDefault="006438EC" w:rsidP="006438EC">
      <w:pPr>
        <w:spacing w:after="0"/>
        <w:jc w:val="center"/>
        <w:rPr>
          <w:rFonts w:ascii="Roboto" w:hAnsi="Roboto" w:cstheme="minorHAnsi"/>
          <w:b/>
          <w:bCs/>
          <w:sz w:val="24"/>
          <w:szCs w:val="24"/>
          <w:lang w:val="uk-UA"/>
        </w:rPr>
      </w:pPr>
      <w:r w:rsidRPr="00960BB9">
        <w:rPr>
          <w:rFonts w:ascii="Roboto" w:hAnsi="Roboto" w:cstheme="minorHAnsi"/>
          <w:b/>
          <w:bCs/>
          <w:sz w:val="24"/>
          <w:szCs w:val="24"/>
          <w:lang w:val="uk-UA"/>
        </w:rPr>
        <w:t>Відбудову / відновлення чого вкладають у поняття «процес відновлення / відбудови», N = 600, %*</w:t>
      </w:r>
    </w:p>
    <w:p w14:paraId="38A161BE" w14:textId="77777777" w:rsidR="006438EC" w:rsidRPr="00960BB9" w:rsidRDefault="006438EC" w:rsidP="006438EC">
      <w:pPr>
        <w:jc w:val="both"/>
        <w:rPr>
          <w:rFonts w:ascii="Roboto" w:hAnsi="Roboto" w:cstheme="minorHAnsi"/>
          <w:b/>
          <w:bCs/>
          <w:color w:val="002060"/>
          <w:sz w:val="28"/>
          <w:szCs w:val="28"/>
          <w:lang w:val="uk-UA"/>
        </w:rPr>
      </w:pPr>
      <w:r w:rsidRPr="00960BB9">
        <w:rPr>
          <w:noProof/>
          <w:lang w:val="uk-UA"/>
        </w:rPr>
        <w:drawing>
          <wp:inline distT="0" distB="0" distL="0" distR="0" wp14:anchorId="0C07C04D" wp14:editId="20691235">
            <wp:extent cx="6012180" cy="3634740"/>
            <wp:effectExtent l="0" t="0" r="7620" b="3810"/>
            <wp:docPr id="22" name="Диаграмма 22">
              <a:extLst xmlns:a="http://schemas.openxmlformats.org/drawingml/2006/main">
                <a:ext uri="{FF2B5EF4-FFF2-40B4-BE49-F238E27FC236}">
                  <a16:creationId xmlns:a16="http://schemas.microsoft.com/office/drawing/2014/main" id="{BF5D0A51-E8B6-48EB-9069-365758307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22F793C"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декілька варіантів відповіді.</w:t>
      </w:r>
    </w:p>
    <w:p w14:paraId="124ACA04" w14:textId="77777777" w:rsidR="006438EC" w:rsidRPr="00960BB9" w:rsidRDefault="006438EC" w:rsidP="006438EC">
      <w:pPr>
        <w:jc w:val="both"/>
        <w:rPr>
          <w:rFonts w:ascii="Roboto" w:hAnsi="Roboto" w:cstheme="minorHAnsi"/>
          <w:sz w:val="24"/>
          <w:szCs w:val="24"/>
          <w:lang w:val="uk-UA"/>
        </w:rPr>
      </w:pPr>
      <w:r w:rsidRPr="00960BB9">
        <w:rPr>
          <w:rFonts w:ascii="Roboto" w:hAnsi="Roboto" w:cstheme="minorHAnsi"/>
          <w:sz w:val="24"/>
          <w:szCs w:val="24"/>
          <w:lang w:val="uk-UA"/>
        </w:rPr>
        <w:lastRenderedPageBreak/>
        <w:t>Серед відповідей на закрите питання (з запропонованими варіантами відповіді) щодо того, які сфери необхідно відновлювати у першу чергу, зафіксовано умовний топ-4 (респонденти з категорії «мешканці громад» могли обрати до 3х варіантів відповіді):</w:t>
      </w:r>
    </w:p>
    <w:p w14:paraId="5A34BF69" w14:textId="77777777" w:rsidR="006438EC" w:rsidRPr="00960BB9" w:rsidRDefault="006438EC" w:rsidP="008E4660">
      <w:pPr>
        <w:pStyle w:val="a8"/>
        <w:numPr>
          <w:ilvl w:val="0"/>
          <w:numId w:val="66"/>
        </w:numPr>
        <w:jc w:val="both"/>
        <w:rPr>
          <w:rFonts w:ascii="Roboto" w:hAnsi="Roboto" w:cstheme="minorHAnsi"/>
          <w:sz w:val="24"/>
          <w:szCs w:val="24"/>
          <w:lang w:val="uk-UA"/>
        </w:rPr>
      </w:pPr>
      <w:r w:rsidRPr="00960BB9">
        <w:rPr>
          <w:rFonts w:ascii="Roboto" w:hAnsi="Roboto" w:cstheme="minorHAnsi"/>
          <w:sz w:val="24"/>
          <w:szCs w:val="24"/>
          <w:lang w:val="uk-UA"/>
        </w:rPr>
        <w:t>Житло громадян (68%) – цей варіант відповіді знов займає лідируючу позицію.</w:t>
      </w:r>
    </w:p>
    <w:p w14:paraId="34A015AF" w14:textId="77777777" w:rsidR="006438EC" w:rsidRPr="00960BB9" w:rsidRDefault="006438EC" w:rsidP="008E4660">
      <w:pPr>
        <w:pStyle w:val="a8"/>
        <w:numPr>
          <w:ilvl w:val="0"/>
          <w:numId w:val="66"/>
        </w:numPr>
        <w:jc w:val="both"/>
        <w:rPr>
          <w:rFonts w:ascii="Roboto" w:hAnsi="Roboto" w:cstheme="minorHAnsi"/>
          <w:sz w:val="24"/>
          <w:szCs w:val="24"/>
          <w:lang w:val="uk-UA"/>
        </w:rPr>
      </w:pPr>
      <w:r w:rsidRPr="00960BB9">
        <w:rPr>
          <w:rFonts w:ascii="Roboto" w:hAnsi="Roboto" w:cstheme="minorHAnsi"/>
          <w:sz w:val="24"/>
          <w:szCs w:val="24"/>
          <w:lang w:val="uk-UA"/>
        </w:rPr>
        <w:t>Соціальну сферу (63%).</w:t>
      </w:r>
    </w:p>
    <w:p w14:paraId="7C6C9BAF" w14:textId="77777777" w:rsidR="006438EC" w:rsidRPr="00960BB9" w:rsidRDefault="006438EC" w:rsidP="008E4660">
      <w:pPr>
        <w:pStyle w:val="a8"/>
        <w:numPr>
          <w:ilvl w:val="0"/>
          <w:numId w:val="66"/>
        </w:numPr>
        <w:jc w:val="both"/>
        <w:rPr>
          <w:rFonts w:ascii="Roboto" w:hAnsi="Roboto" w:cstheme="minorHAnsi"/>
          <w:sz w:val="24"/>
          <w:szCs w:val="24"/>
          <w:lang w:val="uk-UA"/>
        </w:rPr>
      </w:pPr>
      <w:r w:rsidRPr="00960BB9">
        <w:rPr>
          <w:rFonts w:ascii="Roboto" w:hAnsi="Roboto" w:cstheme="minorHAnsi"/>
          <w:sz w:val="24"/>
          <w:szCs w:val="24"/>
          <w:lang w:val="uk-UA"/>
        </w:rPr>
        <w:t>Об’єкти критичної інфраструктури (49%).</w:t>
      </w:r>
    </w:p>
    <w:p w14:paraId="6D9D82DB" w14:textId="77777777" w:rsidR="006438EC" w:rsidRPr="00960BB9" w:rsidRDefault="006438EC" w:rsidP="008E4660">
      <w:pPr>
        <w:pStyle w:val="a8"/>
        <w:numPr>
          <w:ilvl w:val="0"/>
          <w:numId w:val="66"/>
        </w:numPr>
        <w:jc w:val="both"/>
        <w:rPr>
          <w:rFonts w:ascii="Roboto" w:hAnsi="Roboto" w:cs="Arial"/>
          <w:bCs/>
          <w:sz w:val="24"/>
          <w:szCs w:val="24"/>
          <w:lang w:val="uk-UA"/>
        </w:rPr>
      </w:pPr>
      <w:r w:rsidRPr="00960BB9">
        <w:rPr>
          <w:rFonts w:ascii="Roboto" w:hAnsi="Roboto" w:cs="Arial"/>
          <w:bCs/>
          <w:sz w:val="24"/>
          <w:szCs w:val="24"/>
          <w:lang w:val="uk-UA"/>
        </w:rPr>
        <w:t>Комунікації (газо-, водо-, електропостачання тощо) (40%).</w:t>
      </w:r>
    </w:p>
    <w:p w14:paraId="4EB1F62E" w14:textId="77777777" w:rsidR="006438EC" w:rsidRPr="00960BB9" w:rsidRDefault="006438EC" w:rsidP="006438EC">
      <w:pPr>
        <w:jc w:val="both"/>
        <w:rPr>
          <w:rFonts w:ascii="Roboto" w:hAnsi="Roboto" w:cstheme="minorHAnsi"/>
          <w:sz w:val="24"/>
          <w:szCs w:val="24"/>
          <w:lang w:val="uk-UA"/>
        </w:rPr>
      </w:pPr>
      <w:r w:rsidRPr="00960BB9">
        <w:rPr>
          <w:rFonts w:ascii="Roboto" w:hAnsi="Roboto" w:cstheme="minorHAnsi"/>
          <w:sz w:val="24"/>
          <w:szCs w:val="24"/>
          <w:lang w:val="uk-UA"/>
        </w:rPr>
        <w:t>Житло громадян та об’єкти соціальної сфери жінки відмічали дещо частіше, ніж чоловіки. Також дещо частіше за інших варіант «житло громадян» обирали респонденти з Бородянської та Киїнської громади, «соціальну сферу» – учасники з Димерської громади, «об’єкти критичної інфраструктури» – опитані з Чернігівської та Іванівської громади, «комунікації (</w:t>
      </w:r>
      <w:r w:rsidRPr="00960BB9">
        <w:rPr>
          <w:rFonts w:ascii="Arial" w:hAnsi="Arial" w:cs="Arial"/>
          <w:bCs/>
          <w:sz w:val="24"/>
          <w:szCs w:val="24"/>
          <w:lang w:val="uk-UA"/>
        </w:rPr>
        <w:t>газо-, водо-, електропостачання тощо</w:t>
      </w:r>
      <w:r w:rsidRPr="00960BB9">
        <w:rPr>
          <w:rFonts w:ascii="Roboto" w:hAnsi="Roboto" w:cstheme="minorHAnsi"/>
          <w:sz w:val="24"/>
          <w:szCs w:val="24"/>
          <w:lang w:val="uk-UA"/>
        </w:rPr>
        <w:t xml:space="preserve">) – учасники з Ірпінської та Новобілоуської громади. </w:t>
      </w:r>
    </w:p>
    <w:p w14:paraId="1C3E2ED6"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Сфери, які необхідно відновлювати / відбудовувати у першу чергу, N = 600, %*</w:t>
      </w:r>
    </w:p>
    <w:p w14:paraId="18977F57" w14:textId="77777777" w:rsidR="006438EC" w:rsidRPr="00960BB9" w:rsidRDefault="006438EC" w:rsidP="006438EC">
      <w:pPr>
        <w:jc w:val="both"/>
        <w:rPr>
          <w:rFonts w:ascii="Roboto" w:hAnsi="Roboto" w:cstheme="minorHAnsi"/>
          <w:sz w:val="24"/>
          <w:szCs w:val="24"/>
          <w:lang w:val="uk-UA"/>
        </w:rPr>
      </w:pPr>
      <w:r w:rsidRPr="00960BB9">
        <w:rPr>
          <w:noProof/>
          <w:lang w:val="uk-UA"/>
        </w:rPr>
        <w:drawing>
          <wp:inline distT="0" distB="0" distL="0" distR="0" wp14:anchorId="79EC329F" wp14:editId="755F06E1">
            <wp:extent cx="6118860" cy="4053840"/>
            <wp:effectExtent l="0" t="0" r="0" b="3810"/>
            <wp:docPr id="23" name="Диаграмма 23">
              <a:extLst xmlns:a="http://schemas.openxmlformats.org/drawingml/2006/main">
                <a:ext uri="{FF2B5EF4-FFF2-40B4-BE49-F238E27FC236}">
                  <a16:creationId xmlns:a16="http://schemas.microsoft.com/office/drawing/2014/main" id="{4F187FB8-E878-44C9-96A7-B1B243C3A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FCFDE8"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до 3х варіантів відповіді.</w:t>
      </w:r>
    </w:p>
    <w:p w14:paraId="32A563D5" w14:textId="77777777" w:rsidR="006438EC" w:rsidRPr="00960BB9" w:rsidRDefault="006438EC" w:rsidP="006438EC">
      <w:pPr>
        <w:jc w:val="both"/>
        <w:rPr>
          <w:rFonts w:ascii="Roboto" w:hAnsi="Roboto" w:cstheme="minorHAnsi"/>
          <w:b/>
          <w:bCs/>
          <w:color w:val="002060"/>
          <w:sz w:val="28"/>
          <w:szCs w:val="28"/>
          <w:lang w:val="uk-UA"/>
        </w:rPr>
      </w:pPr>
    </w:p>
    <w:p w14:paraId="0DF39ED9" w14:textId="77777777" w:rsidR="006438EC" w:rsidRPr="00960BB9" w:rsidRDefault="006438EC" w:rsidP="006438EC">
      <w:pPr>
        <w:jc w:val="both"/>
        <w:rPr>
          <w:rFonts w:ascii="Roboto" w:hAnsi="Roboto" w:cstheme="minorHAnsi"/>
          <w:color w:val="002060"/>
          <w:sz w:val="24"/>
          <w:szCs w:val="24"/>
          <w:lang w:val="uk-UA"/>
        </w:rPr>
      </w:pPr>
    </w:p>
    <w:p w14:paraId="5621B4B6" w14:textId="17D4DD5A" w:rsidR="006438EC" w:rsidRPr="00960BB9" w:rsidRDefault="006438EC" w:rsidP="006438EC">
      <w:pPr>
        <w:jc w:val="both"/>
        <w:rPr>
          <w:rFonts w:ascii="Roboto" w:hAnsi="Roboto" w:cstheme="minorHAnsi"/>
          <w:sz w:val="24"/>
          <w:szCs w:val="24"/>
          <w:lang w:val="uk-UA"/>
        </w:rPr>
      </w:pPr>
      <w:r w:rsidRPr="00960BB9">
        <w:rPr>
          <w:rFonts w:ascii="Roboto" w:hAnsi="Roboto" w:cstheme="minorHAnsi"/>
          <w:sz w:val="24"/>
          <w:szCs w:val="24"/>
          <w:lang w:val="uk-UA"/>
        </w:rPr>
        <w:lastRenderedPageBreak/>
        <w:t xml:space="preserve">На відміну від ключових інформантів з категорії </w:t>
      </w:r>
      <w:r w:rsidR="008F6BC1" w:rsidRPr="00960BB9">
        <w:rPr>
          <w:rFonts w:ascii="Roboto" w:hAnsi="Roboto" w:cstheme="minorHAnsi"/>
          <w:sz w:val="24"/>
          <w:szCs w:val="24"/>
          <w:lang w:val="uk-UA"/>
        </w:rPr>
        <w:t>«</w:t>
      </w:r>
      <w:r w:rsidRPr="00960BB9">
        <w:rPr>
          <w:rFonts w:ascii="Roboto" w:hAnsi="Roboto" w:cstheme="minorHAnsi"/>
          <w:sz w:val="24"/>
          <w:szCs w:val="24"/>
          <w:lang w:val="uk-UA"/>
        </w:rPr>
        <w:t>представники ОМС, бізнесу, ГО</w:t>
      </w:r>
      <w:r w:rsidR="00A3261F" w:rsidRPr="00960BB9">
        <w:rPr>
          <w:rFonts w:ascii="Roboto" w:hAnsi="Roboto" w:cstheme="minorHAnsi"/>
          <w:sz w:val="24"/>
          <w:szCs w:val="24"/>
          <w:lang w:val="uk-UA"/>
        </w:rPr>
        <w:t xml:space="preserve"> </w:t>
      </w:r>
      <w:r w:rsidRPr="00960BB9">
        <w:rPr>
          <w:rFonts w:ascii="Roboto" w:hAnsi="Roboto" w:cstheme="minorHAnsi"/>
          <w:sz w:val="24"/>
          <w:szCs w:val="24"/>
          <w:lang w:val="uk-UA"/>
        </w:rPr>
        <w:t>/</w:t>
      </w:r>
      <w:r w:rsidR="00A3261F" w:rsidRPr="00960BB9">
        <w:rPr>
          <w:rFonts w:ascii="Roboto" w:hAnsi="Roboto" w:cstheme="minorHAnsi"/>
          <w:sz w:val="24"/>
          <w:szCs w:val="24"/>
          <w:lang w:val="uk-UA"/>
        </w:rPr>
        <w:t xml:space="preserve"> </w:t>
      </w:r>
      <w:r w:rsidRPr="00960BB9">
        <w:rPr>
          <w:rFonts w:ascii="Roboto" w:hAnsi="Roboto" w:cstheme="minorHAnsi"/>
          <w:sz w:val="24"/>
          <w:szCs w:val="24"/>
          <w:lang w:val="uk-UA"/>
        </w:rPr>
        <w:t>БФ</w:t>
      </w:r>
      <w:r w:rsidR="008F6BC1" w:rsidRPr="00960BB9">
        <w:rPr>
          <w:rFonts w:ascii="Roboto" w:hAnsi="Roboto" w:cstheme="minorHAnsi"/>
          <w:sz w:val="24"/>
          <w:szCs w:val="24"/>
          <w:lang w:val="uk-UA"/>
        </w:rPr>
        <w:t>»</w:t>
      </w:r>
      <w:r w:rsidRPr="00960BB9">
        <w:rPr>
          <w:rFonts w:ascii="Roboto" w:hAnsi="Roboto" w:cstheme="minorHAnsi"/>
          <w:sz w:val="24"/>
          <w:szCs w:val="24"/>
          <w:lang w:val="uk-UA"/>
        </w:rPr>
        <w:t xml:space="preserve">, респонденти з категорії «мешканці громад» віддали перевагу підходу «максимально будувати нове замість пошкодженого» - цей варіант підтримали 55% респондентів. 32% учасників опитування відмічали, що підтримують протилежний підхід відбудови – </w:t>
      </w:r>
      <w:bookmarkStart w:id="45" w:name="_Hlk165312690"/>
      <w:r w:rsidRPr="00960BB9">
        <w:rPr>
          <w:rFonts w:ascii="Roboto" w:hAnsi="Roboto" w:cstheme="minorHAnsi"/>
          <w:sz w:val="24"/>
          <w:szCs w:val="24"/>
          <w:lang w:val="uk-UA"/>
        </w:rPr>
        <w:t xml:space="preserve">«максимально відбудовувати все пошкоджене» </w:t>
      </w:r>
      <w:bookmarkEnd w:id="45"/>
      <w:r w:rsidRPr="00960BB9">
        <w:rPr>
          <w:rFonts w:ascii="Roboto" w:hAnsi="Roboto" w:cstheme="minorHAnsi"/>
          <w:sz w:val="24"/>
          <w:szCs w:val="24"/>
          <w:lang w:val="uk-UA"/>
        </w:rPr>
        <w:t>(дещо частіше цей варіант обирали жінки); 13% – не змогли визначити з відповіддю на це питання.</w:t>
      </w:r>
    </w:p>
    <w:p w14:paraId="661E87B3"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Підхід до відбудови, який підтримують, N = 600, %</w:t>
      </w:r>
    </w:p>
    <w:p w14:paraId="3C48D936" w14:textId="77777777" w:rsidR="006438EC" w:rsidRPr="00960BB9" w:rsidRDefault="006438EC" w:rsidP="006438EC">
      <w:pPr>
        <w:jc w:val="both"/>
        <w:rPr>
          <w:rFonts w:ascii="Roboto" w:hAnsi="Roboto" w:cs="Arial"/>
          <w:b/>
          <w:sz w:val="24"/>
          <w:szCs w:val="24"/>
          <w:lang w:val="uk-UA"/>
        </w:rPr>
      </w:pPr>
      <w:r w:rsidRPr="00960BB9">
        <w:rPr>
          <w:noProof/>
          <w:lang w:val="uk-UA"/>
        </w:rPr>
        <w:drawing>
          <wp:inline distT="0" distB="0" distL="0" distR="0" wp14:anchorId="5997CF29" wp14:editId="2FF3479D">
            <wp:extent cx="5882640" cy="2743200"/>
            <wp:effectExtent l="0" t="0" r="3810" b="0"/>
            <wp:docPr id="31" name="Диаграмма 31">
              <a:extLst xmlns:a="http://schemas.openxmlformats.org/drawingml/2006/main">
                <a:ext uri="{FF2B5EF4-FFF2-40B4-BE49-F238E27FC236}">
                  <a16:creationId xmlns:a16="http://schemas.microsoft.com/office/drawing/2014/main" id="{924B4957-DF21-495B-AD19-4B54156B8B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C1B7C5" w14:textId="77777777" w:rsidR="006438EC" w:rsidRPr="00960BB9" w:rsidRDefault="006438EC" w:rsidP="006438EC">
      <w:pPr>
        <w:jc w:val="both"/>
        <w:rPr>
          <w:rFonts w:ascii="Roboto" w:hAnsi="Roboto" w:cs="Arial"/>
          <w:bCs/>
          <w:sz w:val="24"/>
          <w:szCs w:val="24"/>
          <w:lang w:val="uk-UA"/>
        </w:rPr>
      </w:pPr>
      <w:r w:rsidRPr="00960BB9">
        <w:rPr>
          <w:rFonts w:ascii="Roboto" w:hAnsi="Roboto" w:cs="Arial"/>
          <w:bCs/>
          <w:sz w:val="24"/>
          <w:szCs w:val="24"/>
          <w:lang w:val="uk-UA"/>
        </w:rPr>
        <w:t>Переважна більшість респондентів (68%) зазначили, що відбудова / відновлення мають відбуватися поступово, по мірі можливостей – ця відповідь є найбільш поширеною для усіх категорій інформантів як якісного, так і кількісного компонентів. 18% респондентів відмічали, що відбудова / відновлення мають відбуватися лише після закінчення війни; 13% – одразу, вже зараз; 1% - не змогли визначитися з відповіддю на це питання.</w:t>
      </w:r>
    </w:p>
    <w:p w14:paraId="0FB3E187" w14:textId="77777777" w:rsidR="006438EC" w:rsidRPr="00960BB9" w:rsidRDefault="006438EC" w:rsidP="006438EC">
      <w:pPr>
        <w:jc w:val="center"/>
        <w:rPr>
          <w:rFonts w:ascii="Roboto" w:hAnsi="Roboto" w:cstheme="minorHAnsi"/>
          <w:b/>
          <w:bCs/>
          <w:color w:val="002060"/>
          <w:sz w:val="28"/>
          <w:szCs w:val="28"/>
          <w:lang w:val="uk-UA"/>
        </w:rPr>
      </w:pPr>
      <w:r w:rsidRPr="00960BB9">
        <w:rPr>
          <w:rFonts w:ascii="Roboto" w:hAnsi="Roboto" w:cs="Arial"/>
          <w:b/>
          <w:sz w:val="24"/>
          <w:szCs w:val="24"/>
          <w:lang w:val="uk-UA"/>
        </w:rPr>
        <w:t xml:space="preserve">Як має відбуватися відновлення / відбудова країни чи громади, </w:t>
      </w:r>
      <w:r w:rsidRPr="00960BB9">
        <w:rPr>
          <w:rFonts w:ascii="Roboto" w:hAnsi="Roboto" w:cstheme="minorHAnsi"/>
          <w:b/>
          <w:bCs/>
          <w:sz w:val="24"/>
          <w:szCs w:val="24"/>
          <w:lang w:val="uk-UA"/>
        </w:rPr>
        <w:t>N = 600, %</w:t>
      </w:r>
    </w:p>
    <w:p w14:paraId="02DFAD2C" w14:textId="77777777" w:rsidR="006438EC" w:rsidRPr="00960BB9" w:rsidRDefault="006438EC" w:rsidP="006438EC">
      <w:pPr>
        <w:jc w:val="center"/>
        <w:rPr>
          <w:rFonts w:ascii="Roboto" w:hAnsi="Roboto" w:cstheme="minorHAnsi"/>
          <w:b/>
          <w:bCs/>
          <w:sz w:val="24"/>
          <w:szCs w:val="24"/>
          <w:lang w:val="uk-UA"/>
        </w:rPr>
      </w:pPr>
      <w:r w:rsidRPr="00960BB9">
        <w:rPr>
          <w:noProof/>
          <w:lang w:val="uk-UA"/>
        </w:rPr>
        <w:drawing>
          <wp:inline distT="0" distB="0" distL="0" distR="0" wp14:anchorId="230F2535" wp14:editId="17132D8F">
            <wp:extent cx="5730240" cy="2743200"/>
            <wp:effectExtent l="0" t="0" r="3810" b="0"/>
            <wp:docPr id="32" name="Диаграмма 32">
              <a:extLst xmlns:a="http://schemas.openxmlformats.org/drawingml/2006/main">
                <a:ext uri="{FF2B5EF4-FFF2-40B4-BE49-F238E27FC236}">
                  <a16:creationId xmlns:a16="http://schemas.microsoft.com/office/drawing/2014/main" id="{4D0288CD-6742-4B94-B6C3-4E8327CA8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031C24" w14:textId="77777777" w:rsidR="006438EC" w:rsidRPr="00960BB9" w:rsidRDefault="006438EC" w:rsidP="006438EC">
      <w:pPr>
        <w:jc w:val="both"/>
        <w:rPr>
          <w:rFonts w:ascii="Roboto" w:hAnsi="Roboto" w:cstheme="minorHAnsi"/>
          <w:sz w:val="24"/>
          <w:szCs w:val="24"/>
          <w:lang w:val="uk-UA"/>
        </w:rPr>
      </w:pPr>
      <w:r w:rsidRPr="00960BB9">
        <w:rPr>
          <w:rFonts w:ascii="Roboto" w:hAnsi="Roboto" w:cstheme="minorHAnsi"/>
          <w:sz w:val="24"/>
          <w:szCs w:val="24"/>
          <w:lang w:val="uk-UA"/>
        </w:rPr>
        <w:lastRenderedPageBreak/>
        <w:t>67% респондентів відмічали, що деякі об’єкти відбудовувати недоцільно, дещо частіше цю відповідь надавали чоловіки. 27% учасників опитування зазначали, що доцільно відбудовувати усі об’єкти, дещо частіше цю відповідь надавали жінки.</w:t>
      </w:r>
    </w:p>
    <w:p w14:paraId="445B82E6"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Чи доцільно відбудовувати усі об’єкти, які постраждали, N = 600, %</w:t>
      </w:r>
    </w:p>
    <w:p w14:paraId="05B978AA" w14:textId="77777777" w:rsidR="006438EC" w:rsidRPr="00960BB9" w:rsidRDefault="006438EC" w:rsidP="006438EC">
      <w:pPr>
        <w:jc w:val="center"/>
        <w:rPr>
          <w:rFonts w:ascii="Roboto" w:hAnsi="Roboto" w:cstheme="minorHAnsi"/>
          <w:sz w:val="24"/>
          <w:szCs w:val="24"/>
          <w:lang w:val="uk-UA"/>
        </w:rPr>
      </w:pPr>
      <w:r w:rsidRPr="00960BB9">
        <w:rPr>
          <w:noProof/>
          <w:lang w:val="uk-UA"/>
        </w:rPr>
        <w:drawing>
          <wp:inline distT="0" distB="0" distL="0" distR="0" wp14:anchorId="55C78F7B" wp14:editId="63D834ED">
            <wp:extent cx="5585460" cy="2743200"/>
            <wp:effectExtent l="0" t="0" r="0" b="0"/>
            <wp:docPr id="33" name="Диаграмма 33">
              <a:extLst xmlns:a="http://schemas.openxmlformats.org/drawingml/2006/main">
                <a:ext uri="{FF2B5EF4-FFF2-40B4-BE49-F238E27FC236}">
                  <a16:creationId xmlns:a16="http://schemas.microsoft.com/office/drawing/2014/main" id="{5AC1DB95-92D8-4ECE-B0C4-0A23A0A7A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56D3B2" w14:textId="77777777" w:rsidR="006438EC" w:rsidRPr="00960BB9" w:rsidRDefault="006438EC" w:rsidP="006438EC">
      <w:pPr>
        <w:rPr>
          <w:rFonts w:ascii="Roboto" w:hAnsi="Roboto" w:cstheme="minorHAnsi"/>
          <w:sz w:val="24"/>
          <w:szCs w:val="24"/>
          <w:lang w:val="uk-UA"/>
        </w:rPr>
      </w:pPr>
      <w:r w:rsidRPr="00960BB9">
        <w:rPr>
          <w:rFonts w:ascii="Roboto" w:hAnsi="Roboto" w:cstheme="minorHAnsi"/>
          <w:sz w:val="24"/>
          <w:szCs w:val="24"/>
          <w:lang w:val="uk-UA"/>
        </w:rPr>
        <w:t>Респонденти, які вважають, що частину об’єктів відновлювати / відбудовувати наразі не доцільно, серед таких об’єктів частіше зазначали таке (умовний топ-3):</w:t>
      </w:r>
    </w:p>
    <w:p w14:paraId="19042783" w14:textId="77777777" w:rsidR="006438EC" w:rsidRPr="00960BB9" w:rsidRDefault="006438EC" w:rsidP="008E4660">
      <w:pPr>
        <w:pStyle w:val="a8"/>
        <w:numPr>
          <w:ilvl w:val="0"/>
          <w:numId w:val="67"/>
        </w:numPr>
        <w:rPr>
          <w:rFonts w:ascii="Roboto" w:hAnsi="Roboto" w:cstheme="minorHAnsi"/>
          <w:sz w:val="24"/>
          <w:szCs w:val="24"/>
          <w:lang w:val="uk-UA"/>
        </w:rPr>
      </w:pPr>
      <w:r w:rsidRPr="00960BB9">
        <w:rPr>
          <w:rFonts w:ascii="Roboto" w:hAnsi="Roboto" w:cstheme="minorHAnsi"/>
          <w:sz w:val="24"/>
          <w:szCs w:val="24"/>
          <w:lang w:val="uk-UA"/>
        </w:rPr>
        <w:t>Заклади культури (22%).</w:t>
      </w:r>
    </w:p>
    <w:p w14:paraId="4F6C89E1" w14:textId="77777777" w:rsidR="006438EC" w:rsidRPr="00960BB9" w:rsidRDefault="006438EC" w:rsidP="008E4660">
      <w:pPr>
        <w:pStyle w:val="a8"/>
        <w:numPr>
          <w:ilvl w:val="0"/>
          <w:numId w:val="67"/>
        </w:numPr>
        <w:rPr>
          <w:rFonts w:ascii="Roboto" w:hAnsi="Roboto" w:cstheme="minorHAnsi"/>
          <w:sz w:val="24"/>
          <w:szCs w:val="24"/>
          <w:lang w:val="uk-UA"/>
        </w:rPr>
      </w:pPr>
      <w:r w:rsidRPr="00960BB9">
        <w:rPr>
          <w:rFonts w:ascii="Roboto" w:hAnsi="Roboto" w:cstheme="minorHAnsi"/>
          <w:sz w:val="24"/>
          <w:szCs w:val="24"/>
          <w:lang w:val="uk-UA"/>
        </w:rPr>
        <w:t>Об’єкти, в яких в цілому відсутня нагальна потреба (20%).</w:t>
      </w:r>
    </w:p>
    <w:p w14:paraId="11F26CE9" w14:textId="77777777" w:rsidR="006438EC" w:rsidRPr="00960BB9" w:rsidRDefault="006438EC" w:rsidP="008E4660">
      <w:pPr>
        <w:pStyle w:val="a8"/>
        <w:numPr>
          <w:ilvl w:val="0"/>
          <w:numId w:val="67"/>
        </w:numPr>
        <w:rPr>
          <w:rFonts w:ascii="Roboto" w:hAnsi="Roboto" w:cstheme="minorHAnsi"/>
          <w:sz w:val="24"/>
          <w:szCs w:val="24"/>
          <w:lang w:val="uk-UA"/>
        </w:rPr>
      </w:pPr>
      <w:r w:rsidRPr="00960BB9">
        <w:rPr>
          <w:rFonts w:ascii="Roboto" w:hAnsi="Roboto" w:cstheme="minorHAnsi"/>
          <w:sz w:val="24"/>
          <w:szCs w:val="24"/>
          <w:lang w:val="uk-UA"/>
        </w:rPr>
        <w:t>Об’єкти, які повністю зруйновані (14%).</w:t>
      </w:r>
    </w:p>
    <w:p w14:paraId="1C48D6E7" w14:textId="77777777" w:rsidR="006438EC" w:rsidRPr="00960BB9" w:rsidRDefault="006438EC" w:rsidP="006438EC">
      <w:pPr>
        <w:spacing w:after="0"/>
        <w:jc w:val="center"/>
        <w:rPr>
          <w:rFonts w:ascii="Roboto" w:hAnsi="Roboto" w:cstheme="minorHAnsi"/>
          <w:b/>
          <w:bCs/>
          <w:sz w:val="24"/>
          <w:szCs w:val="24"/>
          <w:lang w:val="uk-UA"/>
        </w:rPr>
      </w:pPr>
      <w:r w:rsidRPr="00960BB9">
        <w:rPr>
          <w:rFonts w:ascii="Roboto" w:hAnsi="Roboto" w:cstheme="minorHAnsi"/>
          <w:b/>
          <w:bCs/>
          <w:sz w:val="24"/>
          <w:szCs w:val="24"/>
          <w:lang w:val="uk-UA"/>
        </w:rPr>
        <w:t>Об’єкти, які не доцільно відбудовувати, N = 427, %*</w:t>
      </w:r>
    </w:p>
    <w:p w14:paraId="31690E7F" w14:textId="77777777" w:rsidR="006438EC" w:rsidRPr="00960BB9" w:rsidRDefault="006438EC" w:rsidP="006438EC">
      <w:pPr>
        <w:jc w:val="both"/>
        <w:rPr>
          <w:rFonts w:ascii="Roboto" w:hAnsi="Roboto" w:cstheme="minorHAnsi"/>
          <w:b/>
          <w:bCs/>
          <w:color w:val="002060"/>
          <w:sz w:val="28"/>
          <w:szCs w:val="28"/>
          <w:lang w:val="uk-UA"/>
        </w:rPr>
      </w:pPr>
      <w:r w:rsidRPr="00960BB9">
        <w:rPr>
          <w:noProof/>
          <w:lang w:val="uk-UA"/>
        </w:rPr>
        <w:drawing>
          <wp:inline distT="0" distB="0" distL="0" distR="0" wp14:anchorId="787360BB" wp14:editId="7D52D0B4">
            <wp:extent cx="5951220" cy="3703320"/>
            <wp:effectExtent l="0" t="0" r="0" b="0"/>
            <wp:docPr id="24" name="Диаграмма 24">
              <a:extLst xmlns:a="http://schemas.openxmlformats.org/drawingml/2006/main">
                <a:ext uri="{FF2B5EF4-FFF2-40B4-BE49-F238E27FC236}">
                  <a16:creationId xmlns:a16="http://schemas.microsoft.com/office/drawing/2014/main" id="{11C06927-6796-4BB4-80B2-88CF71F2CF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5DE8EB"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lastRenderedPageBreak/>
        <w:t>*Сума відповідей не дорівнює 100%, так як респонденти могли зазначити декілька варіантів відповіді.</w:t>
      </w:r>
    </w:p>
    <w:p w14:paraId="7BBD3D7C" w14:textId="77777777" w:rsidR="006438EC" w:rsidRPr="00960BB9" w:rsidRDefault="006438EC" w:rsidP="006438EC">
      <w:pPr>
        <w:jc w:val="both"/>
        <w:rPr>
          <w:rFonts w:ascii="Roboto" w:hAnsi="Roboto" w:cstheme="minorHAnsi"/>
          <w:i/>
          <w:iCs/>
          <w:sz w:val="20"/>
          <w:szCs w:val="20"/>
          <w:lang w:val="uk-UA"/>
        </w:rPr>
      </w:pPr>
      <w:r w:rsidRPr="00960BB9">
        <w:rPr>
          <w:rFonts w:ascii="Roboto" w:hAnsi="Roboto" w:cstheme="minorHAnsi"/>
          <w:i/>
          <w:iCs/>
          <w:sz w:val="20"/>
          <w:szCs w:val="20"/>
          <w:lang w:val="uk-UA"/>
        </w:rPr>
        <w:t>**Серед варіанту «Інше» дещо частіше зазначали: інфраструктуру (без уточнення), магазини, нежитлові приміщення / офіси / склади, об’єкти на прикордонних територіях, розважальні заклади тощо.</w:t>
      </w:r>
    </w:p>
    <w:p w14:paraId="25ECAE24" w14:textId="77777777" w:rsidR="006438EC" w:rsidRPr="00960BB9" w:rsidRDefault="006438EC" w:rsidP="006438EC">
      <w:pPr>
        <w:jc w:val="both"/>
        <w:rPr>
          <w:rFonts w:ascii="Roboto" w:hAnsi="Roboto" w:cstheme="minorHAnsi"/>
          <w:b/>
          <w:bCs/>
          <w:color w:val="002060"/>
          <w:sz w:val="28"/>
          <w:szCs w:val="28"/>
          <w:lang w:val="uk-UA"/>
        </w:rPr>
      </w:pPr>
      <w:bookmarkStart w:id="46" w:name="_Hlk165243386"/>
    </w:p>
    <w:p w14:paraId="03E16ABB" w14:textId="77777777" w:rsidR="006438EC" w:rsidRPr="00960BB9" w:rsidRDefault="006438EC" w:rsidP="006438EC">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t>Основні перешкоди на шляху відбудови. Прояви корупції у процесі відбудови / відновлення.</w:t>
      </w:r>
    </w:p>
    <w:p w14:paraId="79C83EA1" w14:textId="77777777" w:rsidR="006438EC" w:rsidRPr="00960BB9" w:rsidRDefault="006438EC" w:rsidP="006438EC">
      <w:pPr>
        <w:ind w:firstLine="708"/>
        <w:jc w:val="both"/>
        <w:rPr>
          <w:rFonts w:ascii="Roboto" w:hAnsi="Roboto" w:cstheme="minorHAnsi"/>
          <w:sz w:val="24"/>
          <w:szCs w:val="24"/>
          <w:lang w:val="uk-UA"/>
        </w:rPr>
      </w:pPr>
      <w:bookmarkStart w:id="47" w:name="_Hlk165312871"/>
      <w:r w:rsidRPr="00960BB9">
        <w:rPr>
          <w:rFonts w:ascii="Roboto" w:hAnsi="Roboto" w:cstheme="minorHAnsi"/>
          <w:sz w:val="24"/>
          <w:szCs w:val="24"/>
          <w:lang w:val="uk-UA"/>
        </w:rPr>
        <w:t xml:space="preserve">Переважна більшість ключових інформантів з категорії «мешканці громад» основною перешкодою на шляху відбудови / відновлення (окрім безпосередньо війни / обстрілів) зазначили корупцію – таку відповідь надали 82% респондентів. </w:t>
      </w:r>
      <w:bookmarkEnd w:id="47"/>
      <w:r w:rsidRPr="00960BB9">
        <w:rPr>
          <w:rFonts w:ascii="Roboto" w:hAnsi="Roboto" w:cstheme="minorHAnsi"/>
          <w:sz w:val="24"/>
          <w:szCs w:val="24"/>
          <w:lang w:val="uk-UA"/>
        </w:rPr>
        <w:t>Одночасно 45% респондентів серед перешкод на шляху відновлення країни / громади відмічали нестачу фінансів (жінки, респонденти віком 18-35 років та опитані з Чернігівської області дещо частіше надавали цю відповідь); 26% – необхідність витрат на забезпечення військових (респонденти віком 55 років та старше надавали цю відповідь дещо частіше за інших); 25% – нестачу кадрів у будівельній галузі (дещо частіше цю відповідь надавали опитані з громад Чернігівської області); 24% – відсутність комплексної стратегії відбудови (респонденти віком 18-35 років та опитані з громад Київської області надавали цю відповідь дещо частіше за інших).</w:t>
      </w:r>
    </w:p>
    <w:bookmarkEnd w:id="46"/>
    <w:p w14:paraId="12179742"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Основні перешкоди та складнощі на шляху відбудови / відновлення країни / громади, окрім безпосередньо війни (обстрілів), N = 600, %*</w:t>
      </w:r>
    </w:p>
    <w:p w14:paraId="2E1280B1" w14:textId="77777777" w:rsidR="006438EC" w:rsidRPr="00960BB9" w:rsidRDefault="006438EC" w:rsidP="006438EC">
      <w:pPr>
        <w:jc w:val="both"/>
        <w:rPr>
          <w:rFonts w:ascii="Roboto" w:hAnsi="Roboto" w:cstheme="minorHAnsi"/>
          <w:b/>
          <w:bCs/>
          <w:color w:val="002060"/>
          <w:sz w:val="28"/>
          <w:szCs w:val="28"/>
          <w:lang w:val="uk-UA"/>
        </w:rPr>
      </w:pPr>
      <w:r w:rsidRPr="00960BB9">
        <w:rPr>
          <w:noProof/>
          <w:lang w:val="uk-UA"/>
        </w:rPr>
        <w:drawing>
          <wp:inline distT="0" distB="0" distL="0" distR="0" wp14:anchorId="6D1D8372" wp14:editId="2048A893">
            <wp:extent cx="5791200" cy="3048000"/>
            <wp:effectExtent l="0" t="0" r="0" b="0"/>
            <wp:docPr id="25" name="Диаграмма 25">
              <a:extLst xmlns:a="http://schemas.openxmlformats.org/drawingml/2006/main">
                <a:ext uri="{FF2B5EF4-FFF2-40B4-BE49-F238E27FC236}">
                  <a16:creationId xmlns:a16="http://schemas.microsoft.com/office/drawing/2014/main" id="{05E33B57-A5A6-4AC5-B17B-9CF90E2D5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DFC53E"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до 3х варіантів відповіді.</w:t>
      </w:r>
    </w:p>
    <w:p w14:paraId="219EA52E" w14:textId="77777777" w:rsidR="006438EC" w:rsidRPr="00960BB9" w:rsidRDefault="006438EC" w:rsidP="006438EC">
      <w:pPr>
        <w:jc w:val="both"/>
        <w:rPr>
          <w:rFonts w:ascii="Roboto" w:hAnsi="Roboto" w:cstheme="minorHAnsi"/>
          <w:b/>
          <w:bCs/>
          <w:color w:val="002060"/>
          <w:sz w:val="28"/>
          <w:szCs w:val="28"/>
          <w:lang w:val="uk-UA"/>
        </w:rPr>
      </w:pPr>
      <w:r w:rsidRPr="00960BB9">
        <w:rPr>
          <w:rFonts w:ascii="Roboto" w:hAnsi="Roboto" w:cstheme="minorHAnsi"/>
          <w:i/>
          <w:iCs/>
          <w:sz w:val="20"/>
          <w:szCs w:val="20"/>
          <w:lang w:val="uk-UA"/>
        </w:rPr>
        <w:t>**Серед варіанту «Інше» дещо частіше зазначали: недоцільне використання коштів в цілому, недостатня кваліфікованість представників влади, відсутність належної комунікації між усіма учасниками процесу відбудови тощо.</w:t>
      </w:r>
    </w:p>
    <w:p w14:paraId="5E339E64" w14:textId="77777777" w:rsidR="006438EC" w:rsidRPr="00960BB9" w:rsidRDefault="006438EC" w:rsidP="006438EC">
      <w:pPr>
        <w:rPr>
          <w:rFonts w:ascii="Roboto" w:hAnsi="Roboto" w:cstheme="minorHAnsi"/>
          <w:b/>
          <w:bCs/>
          <w:sz w:val="24"/>
          <w:szCs w:val="24"/>
          <w:lang w:val="uk-UA"/>
        </w:rPr>
      </w:pPr>
    </w:p>
    <w:p w14:paraId="7D504382" w14:textId="77777777" w:rsidR="006438EC" w:rsidRPr="00960BB9" w:rsidRDefault="006438EC" w:rsidP="006438EC">
      <w:pPr>
        <w:jc w:val="both"/>
        <w:rPr>
          <w:rFonts w:ascii="Roboto" w:hAnsi="Roboto" w:cstheme="minorHAnsi"/>
          <w:sz w:val="24"/>
          <w:szCs w:val="24"/>
          <w:lang w:val="uk-UA"/>
        </w:rPr>
      </w:pPr>
      <w:r w:rsidRPr="00960BB9">
        <w:rPr>
          <w:rFonts w:ascii="Roboto" w:hAnsi="Roboto" w:cstheme="minorHAnsi"/>
          <w:sz w:val="24"/>
          <w:szCs w:val="24"/>
          <w:lang w:val="uk-UA"/>
        </w:rPr>
        <w:lastRenderedPageBreak/>
        <w:t xml:space="preserve">Корупцію зазначили як найбільшу перешкоду на шляху відновлення / відбудови країни, цю тезу ще раз підтверджує розподіл відповідей на питання щодо актуальності проблеми корупції у процесі відновлення / відбудови, так 65% респондентів вважають проблему корупції дуже актуальною, ще 25% – скоріше актуальною. </w:t>
      </w:r>
    </w:p>
    <w:p w14:paraId="0B3AC29F" w14:textId="77777777" w:rsidR="006438EC" w:rsidRPr="00960BB9" w:rsidRDefault="006438EC" w:rsidP="006438EC">
      <w:pPr>
        <w:ind w:firstLine="708"/>
        <w:jc w:val="center"/>
        <w:rPr>
          <w:rFonts w:ascii="Roboto" w:hAnsi="Roboto" w:cstheme="minorHAnsi"/>
          <w:b/>
          <w:bCs/>
          <w:sz w:val="24"/>
          <w:szCs w:val="24"/>
          <w:lang w:val="uk-UA"/>
        </w:rPr>
      </w:pPr>
      <w:r w:rsidRPr="00960BB9">
        <w:rPr>
          <w:rFonts w:ascii="Roboto" w:hAnsi="Roboto" w:cstheme="minorHAnsi"/>
          <w:b/>
          <w:bCs/>
          <w:sz w:val="24"/>
          <w:szCs w:val="24"/>
          <w:lang w:val="uk-UA"/>
        </w:rPr>
        <w:t>Оцінка актуальності проблеми корупції у процесі відновлення / відбудови, N = 600, %</w:t>
      </w:r>
    </w:p>
    <w:p w14:paraId="684912EB" w14:textId="77777777" w:rsidR="006438EC" w:rsidRPr="00960BB9" w:rsidRDefault="006438EC" w:rsidP="006438EC">
      <w:pPr>
        <w:ind w:firstLine="708"/>
        <w:jc w:val="both"/>
        <w:rPr>
          <w:rFonts w:ascii="Roboto" w:hAnsi="Roboto" w:cstheme="minorHAnsi"/>
          <w:b/>
          <w:bCs/>
          <w:color w:val="002060"/>
          <w:sz w:val="28"/>
          <w:szCs w:val="28"/>
          <w:lang w:val="uk-UA"/>
        </w:rPr>
      </w:pPr>
      <w:r w:rsidRPr="00960BB9">
        <w:rPr>
          <w:rFonts w:ascii="Roboto" w:hAnsi="Roboto"/>
          <w:noProof/>
          <w:sz w:val="24"/>
          <w:szCs w:val="24"/>
          <w:lang w:val="uk-UA"/>
        </w:rPr>
        <w:drawing>
          <wp:inline distT="0" distB="0" distL="0" distR="0" wp14:anchorId="1E77C222" wp14:editId="735F44B3">
            <wp:extent cx="5425440" cy="2514600"/>
            <wp:effectExtent l="0" t="0" r="3810" b="0"/>
            <wp:docPr id="34" name="Диаграмма 34">
              <a:extLst xmlns:a="http://schemas.openxmlformats.org/drawingml/2006/main">
                <a:ext uri="{FF2B5EF4-FFF2-40B4-BE49-F238E27FC236}">
                  <a16:creationId xmlns:a16="http://schemas.microsoft.com/office/drawing/2014/main" id="{0CE8E3C5-192E-46CC-A935-A9BC600522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67B44F" w14:textId="77777777" w:rsidR="006438EC" w:rsidRPr="00960BB9" w:rsidRDefault="006438EC" w:rsidP="006438EC">
      <w:pPr>
        <w:jc w:val="both"/>
        <w:rPr>
          <w:rFonts w:ascii="Roboto" w:hAnsi="Roboto" w:cstheme="minorHAnsi"/>
          <w:sz w:val="24"/>
          <w:szCs w:val="24"/>
          <w:lang w:val="uk-UA"/>
        </w:rPr>
      </w:pPr>
      <w:r w:rsidRPr="00960BB9">
        <w:rPr>
          <w:rFonts w:ascii="Roboto" w:hAnsi="Roboto" w:cstheme="minorHAnsi"/>
          <w:sz w:val="24"/>
          <w:szCs w:val="24"/>
          <w:lang w:val="uk-UA"/>
        </w:rPr>
        <w:t>Серед потенційних проявів корупції усі запропоновані гіпотетичні варіанти набрали майже однакову кількість відповідей – від 62% та більше. З невеликим відривом лідирує варіант «завищення вартості будівельних матеріалів» – 69% респондентів відмічали саме цей варіант (також цей варіант дещо частіше відмічали опитані громад Чернігівської області, ніж Київської).</w:t>
      </w:r>
    </w:p>
    <w:p w14:paraId="637D2CF7"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Як проявляється корупція у процесі відбудови / відновлення, N = 600, %*</w:t>
      </w:r>
    </w:p>
    <w:p w14:paraId="5432D9A5" w14:textId="77777777" w:rsidR="006438EC" w:rsidRPr="00960BB9" w:rsidRDefault="006438EC" w:rsidP="006438EC">
      <w:pPr>
        <w:jc w:val="both"/>
        <w:rPr>
          <w:rFonts w:ascii="Roboto" w:hAnsi="Roboto" w:cstheme="minorHAnsi"/>
          <w:color w:val="002060"/>
          <w:sz w:val="28"/>
          <w:szCs w:val="28"/>
          <w:lang w:val="uk-UA"/>
        </w:rPr>
      </w:pPr>
      <w:r w:rsidRPr="00960BB9">
        <w:rPr>
          <w:noProof/>
          <w:lang w:val="uk-UA"/>
        </w:rPr>
        <w:drawing>
          <wp:inline distT="0" distB="0" distL="0" distR="0" wp14:anchorId="28DB89A1" wp14:editId="093BB00C">
            <wp:extent cx="6233160" cy="2926080"/>
            <wp:effectExtent l="0" t="0" r="0" b="7620"/>
            <wp:docPr id="26" name="Диаграмма 26">
              <a:extLst xmlns:a="http://schemas.openxmlformats.org/drawingml/2006/main">
                <a:ext uri="{FF2B5EF4-FFF2-40B4-BE49-F238E27FC236}">
                  <a16:creationId xmlns:a16="http://schemas.microsoft.com/office/drawing/2014/main" id="{4EFA18AA-E35B-4DD4-BA8E-CA6C20E68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D46795"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декілька варіантів відповіді.</w:t>
      </w:r>
    </w:p>
    <w:p w14:paraId="18969466" w14:textId="77777777" w:rsidR="006438EC" w:rsidRPr="00960BB9" w:rsidRDefault="006438EC" w:rsidP="006438EC">
      <w:pPr>
        <w:jc w:val="both"/>
        <w:rPr>
          <w:rFonts w:ascii="Roboto" w:hAnsi="Roboto" w:cstheme="minorHAnsi"/>
          <w:b/>
          <w:bCs/>
          <w:sz w:val="24"/>
          <w:szCs w:val="24"/>
          <w:lang w:val="uk-UA"/>
        </w:rPr>
      </w:pPr>
      <w:r w:rsidRPr="00960BB9">
        <w:rPr>
          <w:rFonts w:ascii="Roboto" w:hAnsi="Roboto" w:cstheme="minorHAnsi"/>
          <w:sz w:val="24"/>
          <w:szCs w:val="24"/>
          <w:lang w:val="uk-UA"/>
        </w:rPr>
        <w:lastRenderedPageBreak/>
        <w:t xml:space="preserve">Проблема корупції, яку зазначають як актуальну і у інших дослідженнях, актуалізувала необхідність виявити кому саме респонденти, мешканці включених до дослідження громад, довірили б розпоряджатися / розподіляти кошти на відновлення / відбудову. Так </w:t>
      </w:r>
      <w:bookmarkStart w:id="48" w:name="_Hlk165313360"/>
      <w:r w:rsidRPr="00960BB9">
        <w:rPr>
          <w:rFonts w:ascii="Roboto" w:hAnsi="Roboto" w:cstheme="minorHAnsi"/>
          <w:sz w:val="24"/>
          <w:szCs w:val="24"/>
          <w:lang w:val="uk-UA"/>
        </w:rPr>
        <w:t xml:space="preserve">66% респондентів довіряють розпорядження / розподіл коштів на відновлення / відбудову міжнародним громадським організаціям та благодійним фондам – це найбільш популярна відповідь. </w:t>
      </w:r>
      <w:bookmarkStart w:id="49" w:name="_Hlk165313380"/>
      <w:bookmarkEnd w:id="48"/>
      <w:r w:rsidRPr="00960BB9">
        <w:rPr>
          <w:rFonts w:ascii="Roboto" w:hAnsi="Roboto" w:cstheme="minorHAnsi"/>
          <w:sz w:val="24"/>
          <w:szCs w:val="24"/>
          <w:lang w:val="uk-UA"/>
        </w:rPr>
        <w:t xml:space="preserve">Достатньо значна частина опитаних готові довірити розподіл коштів на відбудову представникам місцевої влади (39%) та українським громадським організаціям та благодійним фондам (21%).  </w:t>
      </w:r>
      <w:bookmarkEnd w:id="49"/>
      <w:r w:rsidRPr="00960BB9">
        <w:rPr>
          <w:rFonts w:ascii="Roboto" w:hAnsi="Roboto" w:cstheme="minorHAnsi"/>
          <w:sz w:val="24"/>
          <w:szCs w:val="24"/>
          <w:lang w:val="uk-UA"/>
        </w:rPr>
        <w:t xml:space="preserve">Варіант «місцева влада громади» опитані з громад Чернігівської області обирали дещо частіше, ніж з Київської. </w:t>
      </w:r>
    </w:p>
    <w:p w14:paraId="63C7DBA7" w14:textId="77777777" w:rsidR="006438EC" w:rsidRPr="00960BB9" w:rsidRDefault="006438EC" w:rsidP="006438EC">
      <w:pPr>
        <w:jc w:val="both"/>
        <w:rPr>
          <w:rFonts w:ascii="Roboto" w:hAnsi="Roboto" w:cstheme="minorHAnsi"/>
          <w:sz w:val="24"/>
          <w:szCs w:val="24"/>
          <w:lang w:val="uk-UA"/>
        </w:rPr>
      </w:pPr>
      <w:r w:rsidRPr="00960BB9">
        <w:rPr>
          <w:rFonts w:ascii="Roboto" w:hAnsi="Roboto" w:cstheme="minorHAnsi"/>
          <w:sz w:val="24"/>
          <w:szCs w:val="24"/>
          <w:lang w:val="uk-UA"/>
        </w:rPr>
        <w:t>Якщо дивитися тенденції за варіантом «місцева влада громади» на рівні громад, то частіше цей варіант обирали опитані з Макарівської, Киїнської, Чернігівської, Новобілоуської громади; рідше – опитані з Бородянської, Ірпінської, Димерської громади.</w:t>
      </w:r>
    </w:p>
    <w:p w14:paraId="05428444" w14:textId="77777777" w:rsidR="006438EC" w:rsidRPr="00960BB9" w:rsidRDefault="006438EC" w:rsidP="006438EC">
      <w:pPr>
        <w:tabs>
          <w:tab w:val="left" w:pos="5148"/>
        </w:tabs>
        <w:jc w:val="center"/>
        <w:rPr>
          <w:rFonts w:ascii="Roboto" w:hAnsi="Roboto" w:cstheme="minorHAnsi"/>
          <w:b/>
          <w:bCs/>
          <w:sz w:val="24"/>
          <w:szCs w:val="24"/>
          <w:lang w:val="uk-UA"/>
        </w:rPr>
      </w:pPr>
      <w:r w:rsidRPr="00960BB9">
        <w:rPr>
          <w:rFonts w:ascii="Roboto" w:hAnsi="Roboto" w:cstheme="minorHAnsi"/>
          <w:b/>
          <w:bCs/>
          <w:sz w:val="24"/>
          <w:szCs w:val="24"/>
          <w:lang w:val="uk-UA"/>
        </w:rPr>
        <w:t>Хто має розпоряджатися, розподіляти кошти на відбудову, до кого найбільша довіра, N = 600, %*</w:t>
      </w:r>
    </w:p>
    <w:p w14:paraId="63D8DC13" w14:textId="77777777" w:rsidR="006438EC" w:rsidRPr="00960BB9" w:rsidRDefault="006438EC" w:rsidP="006438EC">
      <w:pPr>
        <w:jc w:val="center"/>
        <w:rPr>
          <w:rFonts w:ascii="Roboto" w:hAnsi="Roboto" w:cstheme="minorHAnsi"/>
          <w:b/>
          <w:bCs/>
          <w:sz w:val="24"/>
          <w:szCs w:val="24"/>
          <w:lang w:val="uk-UA"/>
        </w:rPr>
      </w:pPr>
      <w:r w:rsidRPr="00960BB9">
        <w:rPr>
          <w:noProof/>
          <w:lang w:val="uk-UA"/>
        </w:rPr>
        <w:drawing>
          <wp:inline distT="0" distB="0" distL="0" distR="0" wp14:anchorId="51DD6592" wp14:editId="358E6822">
            <wp:extent cx="5974080" cy="2743200"/>
            <wp:effectExtent l="0" t="0" r="7620" b="0"/>
            <wp:docPr id="27" name="Диаграмма 27">
              <a:extLst xmlns:a="http://schemas.openxmlformats.org/drawingml/2006/main">
                <a:ext uri="{FF2B5EF4-FFF2-40B4-BE49-F238E27FC236}">
                  <a16:creationId xmlns:a16="http://schemas.microsoft.com/office/drawing/2014/main" id="{D1A23B99-F1AA-4864-8F08-2942CA3271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7FA7A9"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до 2х варіантів відповіді.</w:t>
      </w:r>
    </w:p>
    <w:p w14:paraId="694FC14E" w14:textId="77777777" w:rsidR="006438EC" w:rsidRPr="00960BB9" w:rsidRDefault="006438EC" w:rsidP="006438EC">
      <w:pPr>
        <w:jc w:val="both"/>
        <w:rPr>
          <w:rFonts w:ascii="Roboto" w:hAnsi="Roboto" w:cstheme="minorHAnsi"/>
          <w:i/>
          <w:iCs/>
          <w:sz w:val="20"/>
          <w:szCs w:val="20"/>
          <w:lang w:val="uk-UA"/>
        </w:rPr>
      </w:pPr>
      <w:r w:rsidRPr="00960BB9">
        <w:rPr>
          <w:rFonts w:ascii="Roboto" w:hAnsi="Roboto" w:cstheme="minorHAnsi"/>
          <w:i/>
          <w:iCs/>
          <w:sz w:val="20"/>
          <w:szCs w:val="20"/>
          <w:lang w:val="uk-UA"/>
        </w:rPr>
        <w:t>**Серед варіанту «Інше» частіше зазначали: міжнародні спостерігачі, незалежний контроль від громадськості, довіра відсутня до усіх.</w:t>
      </w:r>
    </w:p>
    <w:p w14:paraId="33B7AF0B" w14:textId="77777777" w:rsidR="006438EC" w:rsidRPr="00960BB9" w:rsidRDefault="006438EC" w:rsidP="006438EC">
      <w:pPr>
        <w:jc w:val="both"/>
        <w:rPr>
          <w:rFonts w:ascii="Roboto" w:hAnsi="Roboto" w:cstheme="minorHAnsi"/>
          <w:b/>
          <w:bCs/>
          <w:color w:val="002060"/>
          <w:sz w:val="28"/>
          <w:szCs w:val="28"/>
          <w:lang w:val="uk-UA"/>
        </w:rPr>
      </w:pPr>
      <w:bookmarkStart w:id="50" w:name="_Hlk165245998"/>
    </w:p>
    <w:p w14:paraId="28C30D71" w14:textId="77777777" w:rsidR="006438EC" w:rsidRPr="00960BB9" w:rsidRDefault="006438EC" w:rsidP="006438EC">
      <w:pPr>
        <w:jc w:val="both"/>
        <w:rPr>
          <w:rFonts w:ascii="Roboto" w:hAnsi="Roboto" w:cstheme="minorHAnsi"/>
          <w:b/>
          <w:bCs/>
          <w:color w:val="002060"/>
          <w:sz w:val="28"/>
          <w:szCs w:val="28"/>
          <w:lang w:val="uk-UA"/>
        </w:rPr>
      </w:pPr>
    </w:p>
    <w:p w14:paraId="5DE776B9" w14:textId="77777777" w:rsidR="006438EC" w:rsidRPr="00960BB9" w:rsidRDefault="006438EC" w:rsidP="006438EC">
      <w:pPr>
        <w:jc w:val="both"/>
        <w:rPr>
          <w:rFonts w:ascii="Roboto" w:hAnsi="Roboto" w:cstheme="minorHAnsi"/>
          <w:b/>
          <w:bCs/>
          <w:color w:val="002060"/>
          <w:sz w:val="28"/>
          <w:szCs w:val="28"/>
          <w:lang w:val="uk-UA"/>
        </w:rPr>
      </w:pPr>
    </w:p>
    <w:p w14:paraId="13C28CC6" w14:textId="77777777" w:rsidR="006438EC" w:rsidRPr="00960BB9" w:rsidRDefault="006438EC" w:rsidP="006438EC">
      <w:pPr>
        <w:jc w:val="both"/>
        <w:rPr>
          <w:rFonts w:ascii="Roboto" w:hAnsi="Roboto" w:cstheme="minorHAnsi"/>
          <w:b/>
          <w:bCs/>
          <w:color w:val="002060"/>
          <w:sz w:val="28"/>
          <w:szCs w:val="28"/>
          <w:lang w:val="uk-UA"/>
        </w:rPr>
      </w:pPr>
    </w:p>
    <w:p w14:paraId="299F3B2F" w14:textId="77777777" w:rsidR="006438EC" w:rsidRPr="00960BB9" w:rsidRDefault="006438EC" w:rsidP="006438EC">
      <w:pPr>
        <w:jc w:val="both"/>
        <w:rPr>
          <w:rFonts w:ascii="Roboto" w:hAnsi="Roboto" w:cstheme="minorHAnsi"/>
          <w:b/>
          <w:bCs/>
          <w:color w:val="002060"/>
          <w:sz w:val="28"/>
          <w:szCs w:val="28"/>
          <w:lang w:val="uk-UA"/>
        </w:rPr>
      </w:pPr>
    </w:p>
    <w:p w14:paraId="5CAE36D7" w14:textId="77777777" w:rsidR="006438EC" w:rsidRPr="00960BB9" w:rsidRDefault="006438EC" w:rsidP="006438EC">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lastRenderedPageBreak/>
        <w:t xml:space="preserve">Оцінка існування визначеної стратегії відбудови / відновлення. Рівень готовності долучатися до розробки стратегії відбудови країни / громади. </w:t>
      </w:r>
    </w:p>
    <w:bookmarkEnd w:id="50"/>
    <w:p w14:paraId="227ABBDC" w14:textId="6B2071F7" w:rsidR="006438EC" w:rsidRPr="00960BB9" w:rsidRDefault="006438EC" w:rsidP="006438EC">
      <w:pPr>
        <w:ind w:firstLine="708"/>
        <w:jc w:val="both"/>
        <w:rPr>
          <w:rFonts w:ascii="Arial" w:hAnsi="Arial" w:cs="Arial"/>
          <w:bCs/>
          <w:sz w:val="24"/>
          <w:szCs w:val="24"/>
          <w:lang w:val="uk-UA"/>
        </w:rPr>
      </w:pPr>
      <w:r w:rsidRPr="00960BB9">
        <w:rPr>
          <w:rFonts w:ascii="Arial" w:hAnsi="Arial" w:cs="Arial"/>
          <w:bCs/>
          <w:sz w:val="24"/>
          <w:szCs w:val="24"/>
          <w:lang w:val="uk-UA"/>
        </w:rPr>
        <w:t xml:space="preserve">Третина </w:t>
      </w:r>
      <w:bookmarkStart w:id="51" w:name="_Hlk165313480"/>
      <w:r w:rsidRPr="00960BB9">
        <w:rPr>
          <w:rFonts w:ascii="Arial" w:hAnsi="Arial" w:cs="Arial"/>
          <w:bCs/>
          <w:sz w:val="24"/>
          <w:szCs w:val="24"/>
          <w:lang w:val="uk-UA"/>
        </w:rPr>
        <w:t>учасників опитування</w:t>
      </w:r>
      <w:r w:rsidR="0020112A" w:rsidRPr="00960BB9">
        <w:rPr>
          <w:rFonts w:ascii="Arial" w:hAnsi="Arial" w:cs="Arial"/>
          <w:bCs/>
          <w:sz w:val="24"/>
          <w:szCs w:val="24"/>
          <w:lang w:val="uk-UA"/>
        </w:rPr>
        <w:t xml:space="preserve"> (33%)</w:t>
      </w:r>
      <w:r w:rsidRPr="00960BB9">
        <w:rPr>
          <w:rFonts w:ascii="Arial" w:hAnsi="Arial" w:cs="Arial"/>
          <w:bCs/>
          <w:sz w:val="24"/>
          <w:szCs w:val="24"/>
          <w:lang w:val="uk-UA"/>
        </w:rPr>
        <w:t xml:space="preserve"> з категорії «мешканці громад» відмічали, що не існує жодної стратегії відбудови / відновлення </w:t>
      </w:r>
      <w:bookmarkEnd w:id="51"/>
      <w:r w:rsidRPr="00960BB9">
        <w:rPr>
          <w:rFonts w:ascii="Arial" w:hAnsi="Arial" w:cs="Arial"/>
          <w:bCs/>
          <w:sz w:val="24"/>
          <w:szCs w:val="24"/>
          <w:lang w:val="uk-UA"/>
        </w:rPr>
        <w:t xml:space="preserve">(частіше за інших цю відповідь надавали респонденти віком 36-54 роки). </w:t>
      </w:r>
    </w:p>
    <w:p w14:paraId="5985B406" w14:textId="77777777" w:rsidR="006438EC" w:rsidRPr="00960BB9" w:rsidRDefault="006438EC" w:rsidP="006438EC">
      <w:pPr>
        <w:jc w:val="both"/>
        <w:rPr>
          <w:rFonts w:ascii="Arial" w:hAnsi="Arial" w:cs="Arial"/>
          <w:bCs/>
          <w:sz w:val="24"/>
          <w:szCs w:val="24"/>
          <w:lang w:val="uk-UA"/>
        </w:rPr>
      </w:pPr>
      <w:bookmarkStart w:id="52" w:name="_Hlk165313514"/>
      <w:r w:rsidRPr="00960BB9">
        <w:rPr>
          <w:rFonts w:ascii="Arial" w:hAnsi="Arial" w:cs="Arial"/>
          <w:bCs/>
          <w:sz w:val="24"/>
          <w:szCs w:val="24"/>
          <w:lang w:val="uk-UA"/>
        </w:rPr>
        <w:t>Одночасно 24% респондентів зазначали, що існує стратегія відбудови на рівні країни</w:t>
      </w:r>
      <w:bookmarkEnd w:id="52"/>
      <w:r w:rsidRPr="00960BB9">
        <w:rPr>
          <w:rFonts w:ascii="Arial" w:hAnsi="Arial" w:cs="Arial"/>
          <w:bCs/>
          <w:sz w:val="24"/>
          <w:szCs w:val="24"/>
          <w:lang w:val="uk-UA"/>
        </w:rPr>
        <w:t xml:space="preserve"> (дещо частіше за інших цю відповідь надавали респонденти віком 18-35 років); 16% </w:t>
      </w:r>
      <w:r w:rsidRPr="00960BB9">
        <w:rPr>
          <w:rFonts w:ascii="Roboto" w:hAnsi="Roboto" w:cstheme="minorHAnsi"/>
          <w:sz w:val="24"/>
          <w:szCs w:val="24"/>
          <w:lang w:val="uk-UA"/>
        </w:rPr>
        <w:t>–</w:t>
      </w:r>
      <w:r w:rsidRPr="00960BB9">
        <w:rPr>
          <w:rFonts w:ascii="Arial" w:hAnsi="Arial" w:cs="Arial"/>
          <w:bCs/>
          <w:sz w:val="24"/>
          <w:szCs w:val="24"/>
          <w:lang w:val="uk-UA"/>
        </w:rPr>
        <w:t xml:space="preserve"> на рівні окремої громади; по 13% </w:t>
      </w:r>
      <w:r w:rsidRPr="00960BB9">
        <w:rPr>
          <w:rFonts w:ascii="Roboto" w:hAnsi="Roboto" w:cstheme="minorHAnsi"/>
          <w:sz w:val="24"/>
          <w:szCs w:val="24"/>
          <w:lang w:val="uk-UA"/>
        </w:rPr>
        <w:t>– на всіх рівнях / на рівні області; 12% – не змогли визначитися з відповіддю на це питання.</w:t>
      </w:r>
    </w:p>
    <w:p w14:paraId="7958207E" w14:textId="77777777" w:rsidR="006438EC" w:rsidRPr="00960BB9" w:rsidRDefault="006438EC" w:rsidP="006438EC">
      <w:pPr>
        <w:jc w:val="center"/>
        <w:rPr>
          <w:rFonts w:ascii="Roboto" w:hAnsi="Roboto" w:cstheme="minorHAnsi"/>
          <w:b/>
          <w:bCs/>
          <w:color w:val="002060"/>
          <w:sz w:val="28"/>
          <w:szCs w:val="28"/>
          <w:lang w:val="uk-UA"/>
        </w:rPr>
      </w:pPr>
      <w:r w:rsidRPr="00960BB9">
        <w:rPr>
          <w:rFonts w:ascii="Arial" w:hAnsi="Arial" w:cs="Arial"/>
          <w:b/>
          <w:sz w:val="24"/>
          <w:szCs w:val="24"/>
          <w:lang w:val="uk-UA"/>
        </w:rPr>
        <w:t xml:space="preserve">Чи існує визначена стратегія щодо відновлення / відбудови, </w:t>
      </w:r>
      <w:r w:rsidRPr="00960BB9">
        <w:rPr>
          <w:rFonts w:ascii="Roboto" w:hAnsi="Roboto" w:cstheme="minorHAnsi"/>
          <w:b/>
          <w:bCs/>
          <w:sz w:val="24"/>
          <w:szCs w:val="24"/>
          <w:lang w:val="uk-UA"/>
        </w:rPr>
        <w:t>N = 600, %*</w:t>
      </w:r>
    </w:p>
    <w:p w14:paraId="44E38B91" w14:textId="77777777" w:rsidR="006438EC" w:rsidRPr="00960BB9" w:rsidRDefault="006438EC" w:rsidP="006438EC">
      <w:pPr>
        <w:jc w:val="both"/>
        <w:rPr>
          <w:rFonts w:ascii="Roboto" w:hAnsi="Roboto" w:cstheme="minorHAnsi"/>
          <w:b/>
          <w:bCs/>
          <w:color w:val="002060"/>
          <w:sz w:val="28"/>
          <w:szCs w:val="28"/>
          <w:lang w:val="uk-UA"/>
        </w:rPr>
      </w:pPr>
      <w:r w:rsidRPr="00960BB9">
        <w:rPr>
          <w:noProof/>
          <w:lang w:val="uk-UA"/>
        </w:rPr>
        <w:drawing>
          <wp:inline distT="0" distB="0" distL="0" distR="0" wp14:anchorId="333DAEE1" wp14:editId="606AAF00">
            <wp:extent cx="5875020" cy="2743200"/>
            <wp:effectExtent l="0" t="0" r="0" b="0"/>
            <wp:docPr id="28" name="Диаграмма 28">
              <a:extLst xmlns:a="http://schemas.openxmlformats.org/drawingml/2006/main">
                <a:ext uri="{FF2B5EF4-FFF2-40B4-BE49-F238E27FC236}">
                  <a16:creationId xmlns:a16="http://schemas.microsoft.com/office/drawing/2014/main" id="{158C3BC8-8E79-4AC5-8CDD-A8D6E6611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6E1503"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декілька варіантів відповіді.</w:t>
      </w:r>
    </w:p>
    <w:p w14:paraId="6228FE09" w14:textId="77777777" w:rsidR="006438EC" w:rsidRPr="00960BB9" w:rsidRDefault="006438EC" w:rsidP="006438EC">
      <w:pPr>
        <w:jc w:val="center"/>
        <w:rPr>
          <w:rFonts w:ascii="Roboto" w:hAnsi="Roboto" w:cstheme="minorHAnsi"/>
          <w:b/>
          <w:bCs/>
          <w:sz w:val="24"/>
          <w:szCs w:val="24"/>
          <w:lang w:val="uk-UA"/>
        </w:rPr>
      </w:pPr>
    </w:p>
    <w:p w14:paraId="59A69954" w14:textId="77777777" w:rsidR="006438EC" w:rsidRPr="00960BB9" w:rsidRDefault="006438EC" w:rsidP="006438EC">
      <w:pPr>
        <w:jc w:val="both"/>
        <w:rPr>
          <w:rFonts w:ascii="Roboto" w:hAnsi="Roboto" w:cstheme="minorHAnsi"/>
          <w:sz w:val="24"/>
          <w:szCs w:val="24"/>
          <w:lang w:val="uk-UA"/>
        </w:rPr>
      </w:pPr>
      <w:bookmarkStart w:id="53" w:name="_Hlk165313549"/>
      <w:r w:rsidRPr="00960BB9">
        <w:rPr>
          <w:rFonts w:ascii="Roboto" w:hAnsi="Roboto" w:cstheme="minorHAnsi"/>
          <w:sz w:val="24"/>
          <w:szCs w:val="24"/>
          <w:lang w:val="uk-UA"/>
        </w:rPr>
        <w:t>Зафіксовано достатньо високий рівень готовності долучатися до розробки стратегії відновлення / відбудови серед респондентів</w:t>
      </w:r>
      <w:bookmarkEnd w:id="53"/>
      <w:r w:rsidRPr="00960BB9">
        <w:rPr>
          <w:rFonts w:ascii="Roboto" w:hAnsi="Roboto" w:cstheme="minorHAnsi"/>
          <w:sz w:val="24"/>
          <w:szCs w:val="24"/>
          <w:lang w:val="uk-UA"/>
        </w:rPr>
        <w:t>, мешканців включених до дослідження громад Київської та Чернігівської області, так:</w:t>
      </w:r>
    </w:p>
    <w:p w14:paraId="6755013B" w14:textId="77777777" w:rsidR="006438EC" w:rsidRPr="00960BB9" w:rsidRDefault="006438EC" w:rsidP="008E4660">
      <w:pPr>
        <w:pStyle w:val="a8"/>
        <w:numPr>
          <w:ilvl w:val="0"/>
          <w:numId w:val="68"/>
        </w:numPr>
        <w:jc w:val="both"/>
        <w:rPr>
          <w:rFonts w:ascii="Roboto" w:hAnsi="Roboto" w:cstheme="minorHAnsi"/>
          <w:sz w:val="24"/>
          <w:szCs w:val="24"/>
          <w:lang w:val="uk-UA"/>
        </w:rPr>
      </w:pPr>
      <w:r w:rsidRPr="00960BB9">
        <w:rPr>
          <w:rFonts w:ascii="Roboto" w:hAnsi="Roboto" w:cstheme="minorHAnsi"/>
          <w:sz w:val="24"/>
          <w:szCs w:val="24"/>
          <w:lang w:val="uk-UA"/>
        </w:rPr>
        <w:t xml:space="preserve">59% респондентів </w:t>
      </w:r>
      <w:bookmarkStart w:id="54" w:name="_Hlk165313569"/>
      <w:r w:rsidRPr="00960BB9">
        <w:rPr>
          <w:rFonts w:ascii="Roboto" w:hAnsi="Roboto" w:cstheme="minorHAnsi"/>
          <w:sz w:val="24"/>
          <w:szCs w:val="24"/>
          <w:lang w:val="uk-UA"/>
        </w:rPr>
        <w:t>готові приймати участь у онлайн голосуваннях та обирати кращі проєкти</w:t>
      </w:r>
      <w:bookmarkEnd w:id="54"/>
      <w:r w:rsidRPr="00960BB9">
        <w:rPr>
          <w:rFonts w:ascii="Roboto" w:hAnsi="Roboto" w:cstheme="minorHAnsi"/>
          <w:sz w:val="24"/>
          <w:szCs w:val="24"/>
          <w:lang w:val="uk-UA"/>
        </w:rPr>
        <w:t xml:space="preserve"> відбудови / відновлення.</w:t>
      </w:r>
    </w:p>
    <w:p w14:paraId="431D2CD8" w14:textId="77777777" w:rsidR="006438EC" w:rsidRPr="00960BB9" w:rsidRDefault="006438EC" w:rsidP="008E4660">
      <w:pPr>
        <w:pStyle w:val="a8"/>
        <w:numPr>
          <w:ilvl w:val="0"/>
          <w:numId w:val="68"/>
        </w:numPr>
        <w:jc w:val="both"/>
        <w:rPr>
          <w:rFonts w:ascii="Roboto" w:hAnsi="Roboto" w:cstheme="minorHAnsi"/>
          <w:sz w:val="24"/>
          <w:szCs w:val="24"/>
          <w:lang w:val="uk-UA"/>
        </w:rPr>
      </w:pPr>
      <w:r w:rsidRPr="00960BB9">
        <w:rPr>
          <w:rFonts w:ascii="Roboto" w:hAnsi="Roboto" w:cstheme="minorHAnsi"/>
          <w:sz w:val="24"/>
          <w:szCs w:val="24"/>
          <w:lang w:val="uk-UA"/>
        </w:rPr>
        <w:t xml:space="preserve">39% респондентів </w:t>
      </w:r>
      <w:bookmarkStart w:id="55" w:name="_Hlk165313588"/>
      <w:r w:rsidRPr="00960BB9">
        <w:rPr>
          <w:rFonts w:ascii="Roboto" w:hAnsi="Roboto" w:cstheme="minorHAnsi"/>
          <w:sz w:val="24"/>
          <w:szCs w:val="24"/>
          <w:lang w:val="uk-UA"/>
        </w:rPr>
        <w:t>готові долучатися до обговорення стратегії у форматі онлайн</w:t>
      </w:r>
      <w:bookmarkEnd w:id="55"/>
      <w:r w:rsidRPr="00960BB9">
        <w:rPr>
          <w:rFonts w:ascii="Roboto" w:hAnsi="Roboto" w:cstheme="minorHAnsi"/>
          <w:sz w:val="24"/>
          <w:szCs w:val="24"/>
          <w:lang w:val="uk-UA"/>
        </w:rPr>
        <w:t xml:space="preserve"> (дещо частіше зазначали опитані з громад Київської області).</w:t>
      </w:r>
    </w:p>
    <w:p w14:paraId="514E3056" w14:textId="77777777" w:rsidR="006438EC" w:rsidRPr="00960BB9" w:rsidRDefault="006438EC" w:rsidP="008E4660">
      <w:pPr>
        <w:pStyle w:val="a8"/>
        <w:numPr>
          <w:ilvl w:val="0"/>
          <w:numId w:val="68"/>
        </w:numPr>
        <w:jc w:val="both"/>
        <w:rPr>
          <w:rFonts w:ascii="Roboto" w:hAnsi="Roboto" w:cstheme="minorHAnsi"/>
          <w:sz w:val="24"/>
          <w:szCs w:val="24"/>
          <w:lang w:val="uk-UA"/>
        </w:rPr>
      </w:pPr>
      <w:r w:rsidRPr="00960BB9">
        <w:rPr>
          <w:rFonts w:ascii="Roboto" w:hAnsi="Roboto" w:cstheme="minorHAnsi"/>
          <w:sz w:val="24"/>
          <w:szCs w:val="24"/>
          <w:lang w:val="uk-UA"/>
        </w:rPr>
        <w:t xml:space="preserve">29% респондентів </w:t>
      </w:r>
      <w:bookmarkStart w:id="56" w:name="_Hlk165313606"/>
      <w:r w:rsidRPr="00960BB9">
        <w:rPr>
          <w:rFonts w:ascii="Roboto" w:hAnsi="Roboto" w:cstheme="minorHAnsi"/>
          <w:sz w:val="24"/>
          <w:szCs w:val="24"/>
          <w:lang w:val="uk-UA"/>
        </w:rPr>
        <w:t xml:space="preserve">готові долучатися до обговорення стратегії наживо </w:t>
      </w:r>
      <w:bookmarkEnd w:id="56"/>
      <w:r w:rsidRPr="00960BB9">
        <w:rPr>
          <w:rFonts w:ascii="Roboto" w:hAnsi="Roboto" w:cstheme="minorHAnsi"/>
          <w:sz w:val="24"/>
          <w:szCs w:val="24"/>
          <w:lang w:val="uk-UA"/>
        </w:rPr>
        <w:t>(дещо частіше зазначали чоловіки).</w:t>
      </w:r>
    </w:p>
    <w:p w14:paraId="3FA1333A" w14:textId="77777777" w:rsidR="006438EC" w:rsidRPr="00960BB9" w:rsidRDefault="006438EC" w:rsidP="008E4660">
      <w:pPr>
        <w:pStyle w:val="a8"/>
        <w:numPr>
          <w:ilvl w:val="0"/>
          <w:numId w:val="68"/>
        </w:numPr>
        <w:jc w:val="both"/>
        <w:rPr>
          <w:rFonts w:ascii="Roboto" w:hAnsi="Roboto" w:cstheme="minorHAnsi"/>
          <w:sz w:val="24"/>
          <w:szCs w:val="24"/>
          <w:lang w:val="uk-UA"/>
        </w:rPr>
      </w:pPr>
      <w:r w:rsidRPr="00960BB9">
        <w:rPr>
          <w:rFonts w:ascii="Roboto" w:hAnsi="Roboto" w:cstheme="minorHAnsi"/>
          <w:sz w:val="24"/>
          <w:szCs w:val="24"/>
          <w:lang w:val="uk-UA"/>
        </w:rPr>
        <w:t xml:space="preserve">21% респондентів </w:t>
      </w:r>
      <w:bookmarkStart w:id="57" w:name="_Hlk165313616"/>
      <w:r w:rsidRPr="00960BB9">
        <w:rPr>
          <w:rFonts w:ascii="Roboto" w:hAnsi="Roboto" w:cstheme="minorHAnsi"/>
          <w:sz w:val="24"/>
          <w:szCs w:val="24"/>
          <w:lang w:val="uk-UA"/>
        </w:rPr>
        <w:t xml:space="preserve">готові пропонувати свої ідеї </w:t>
      </w:r>
      <w:bookmarkEnd w:id="57"/>
      <w:r w:rsidRPr="00960BB9">
        <w:rPr>
          <w:rFonts w:ascii="Roboto" w:hAnsi="Roboto" w:cstheme="minorHAnsi"/>
          <w:sz w:val="24"/>
          <w:szCs w:val="24"/>
          <w:lang w:val="uk-UA"/>
        </w:rPr>
        <w:t>(дещо частіше зазначали респонденти віком 18-35 років).</w:t>
      </w:r>
    </w:p>
    <w:p w14:paraId="263705B3" w14:textId="77777777" w:rsidR="006438EC" w:rsidRPr="00960BB9" w:rsidRDefault="006438EC" w:rsidP="006438EC">
      <w:pPr>
        <w:jc w:val="both"/>
        <w:rPr>
          <w:rFonts w:ascii="Roboto" w:hAnsi="Roboto" w:cstheme="minorHAnsi"/>
          <w:sz w:val="24"/>
          <w:szCs w:val="24"/>
          <w:lang w:val="uk-UA"/>
        </w:rPr>
      </w:pPr>
      <w:bookmarkStart w:id="58" w:name="_Hlk165313642"/>
      <w:r w:rsidRPr="00960BB9">
        <w:rPr>
          <w:rFonts w:ascii="Roboto" w:hAnsi="Roboto" w:cstheme="minorHAnsi"/>
          <w:sz w:val="24"/>
          <w:szCs w:val="24"/>
          <w:lang w:val="uk-UA"/>
        </w:rPr>
        <w:lastRenderedPageBreak/>
        <w:t xml:space="preserve">Лише 23% опитаних не готові долучатися до розробки стратегії відновлення / відбудови </w:t>
      </w:r>
      <w:bookmarkEnd w:id="58"/>
      <w:r w:rsidRPr="00960BB9">
        <w:rPr>
          <w:rFonts w:ascii="Roboto" w:hAnsi="Roboto" w:cstheme="minorHAnsi"/>
          <w:sz w:val="24"/>
          <w:szCs w:val="24"/>
          <w:lang w:val="uk-UA"/>
        </w:rPr>
        <w:t>(частіше цю відповідь відмічали респонденти віком 55 років та старше); 1% - не змогли визначитися з відповіддю на це питання.</w:t>
      </w:r>
    </w:p>
    <w:p w14:paraId="27E25E66"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Чи готові будь-яким чином долучатися до розробки стратегії відбудови громади / країни, N = 600, %*</w:t>
      </w:r>
    </w:p>
    <w:p w14:paraId="324C35A3" w14:textId="77777777" w:rsidR="006438EC" w:rsidRPr="00960BB9" w:rsidRDefault="006438EC" w:rsidP="006438EC">
      <w:pPr>
        <w:jc w:val="both"/>
        <w:rPr>
          <w:rFonts w:ascii="Roboto" w:hAnsi="Roboto" w:cstheme="minorHAnsi"/>
          <w:b/>
          <w:bCs/>
          <w:sz w:val="24"/>
          <w:szCs w:val="24"/>
          <w:lang w:val="uk-UA"/>
        </w:rPr>
      </w:pPr>
      <w:r w:rsidRPr="00960BB9">
        <w:rPr>
          <w:noProof/>
          <w:lang w:val="uk-UA"/>
        </w:rPr>
        <w:drawing>
          <wp:inline distT="0" distB="0" distL="0" distR="0" wp14:anchorId="77C874DA" wp14:editId="6037D7F0">
            <wp:extent cx="5920740" cy="2964180"/>
            <wp:effectExtent l="0" t="0" r="3810" b="7620"/>
            <wp:docPr id="29" name="Диаграмма 29">
              <a:extLst xmlns:a="http://schemas.openxmlformats.org/drawingml/2006/main">
                <a:ext uri="{FF2B5EF4-FFF2-40B4-BE49-F238E27FC236}">
                  <a16:creationId xmlns:a16="http://schemas.microsoft.com/office/drawing/2014/main" id="{61CF5F5A-F875-4552-B3E3-AFD7137835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B28C1A"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декілька варіантів відповіді.</w:t>
      </w:r>
    </w:p>
    <w:p w14:paraId="4CB58BC6" w14:textId="77777777" w:rsidR="006438EC" w:rsidRPr="00960BB9" w:rsidRDefault="006438EC" w:rsidP="006438EC">
      <w:pPr>
        <w:jc w:val="both"/>
        <w:rPr>
          <w:rFonts w:ascii="Roboto" w:hAnsi="Roboto" w:cstheme="minorHAnsi"/>
          <w:b/>
          <w:bCs/>
          <w:color w:val="002060"/>
          <w:sz w:val="28"/>
          <w:szCs w:val="28"/>
          <w:lang w:val="uk-UA"/>
        </w:rPr>
      </w:pPr>
    </w:p>
    <w:p w14:paraId="6BC00BF6" w14:textId="77777777" w:rsidR="006438EC" w:rsidRPr="00960BB9" w:rsidRDefault="006438EC" w:rsidP="006438EC">
      <w:pPr>
        <w:jc w:val="both"/>
        <w:rPr>
          <w:rFonts w:ascii="Roboto" w:hAnsi="Roboto" w:cstheme="minorHAnsi"/>
          <w:b/>
          <w:bCs/>
          <w:color w:val="002060"/>
          <w:sz w:val="28"/>
          <w:szCs w:val="28"/>
          <w:lang w:val="uk-UA"/>
        </w:rPr>
      </w:pPr>
      <w:bookmarkStart w:id="59" w:name="_Hlk165247170"/>
      <w:r w:rsidRPr="00960BB9">
        <w:rPr>
          <w:rFonts w:ascii="Roboto" w:hAnsi="Roboto" w:cstheme="minorHAnsi"/>
          <w:b/>
          <w:bCs/>
          <w:color w:val="002060"/>
          <w:sz w:val="28"/>
          <w:szCs w:val="28"/>
          <w:lang w:val="uk-UA"/>
        </w:rPr>
        <w:t>Оцінка ініціатив та заходів відбудови, які вже реалізовані в громадах.</w:t>
      </w:r>
    </w:p>
    <w:bookmarkEnd w:id="59"/>
    <w:p w14:paraId="4197BED3" w14:textId="77777777" w:rsidR="006438EC" w:rsidRPr="00960BB9" w:rsidRDefault="006438EC" w:rsidP="006438EC">
      <w:pPr>
        <w:ind w:firstLine="708"/>
        <w:jc w:val="both"/>
        <w:rPr>
          <w:rFonts w:ascii="Roboto" w:hAnsi="Roboto" w:cstheme="minorHAnsi"/>
          <w:sz w:val="24"/>
          <w:szCs w:val="24"/>
          <w:lang w:val="uk-UA"/>
        </w:rPr>
      </w:pPr>
      <w:r w:rsidRPr="00960BB9">
        <w:rPr>
          <w:rFonts w:ascii="Roboto" w:hAnsi="Roboto" w:cstheme="minorHAnsi"/>
          <w:sz w:val="24"/>
          <w:szCs w:val="24"/>
          <w:lang w:val="uk-UA"/>
        </w:rPr>
        <w:t>Респондентам з категорії «мешканці громад» було запропоновано зазначити об’єкти, які вже відбудувалися / відновилися у їхніх громадах, зафіксовано такі найбільш поширені відповіді на це питання (умовний топ-8):</w:t>
      </w:r>
    </w:p>
    <w:p w14:paraId="75807233" w14:textId="77777777" w:rsidR="006438EC" w:rsidRPr="00960BB9" w:rsidRDefault="006438EC" w:rsidP="008E4660">
      <w:pPr>
        <w:pStyle w:val="a8"/>
        <w:numPr>
          <w:ilvl w:val="0"/>
          <w:numId w:val="69"/>
        </w:numPr>
        <w:jc w:val="both"/>
        <w:rPr>
          <w:rFonts w:ascii="Roboto" w:hAnsi="Roboto" w:cstheme="minorHAnsi"/>
          <w:sz w:val="24"/>
          <w:szCs w:val="24"/>
          <w:lang w:val="uk-UA"/>
        </w:rPr>
      </w:pPr>
      <w:r w:rsidRPr="00960BB9">
        <w:rPr>
          <w:rFonts w:ascii="Roboto" w:hAnsi="Roboto" w:cstheme="minorHAnsi"/>
          <w:sz w:val="24"/>
          <w:szCs w:val="24"/>
          <w:lang w:val="uk-UA"/>
        </w:rPr>
        <w:t>Житлові будинки (64%) – частіше за інших відмічали опитані з Ірпінської, Макарівської, Киїнської, Чернігівської, Іванівської громади.</w:t>
      </w:r>
    </w:p>
    <w:p w14:paraId="5BAA0EA7" w14:textId="77777777" w:rsidR="006438EC" w:rsidRPr="00960BB9" w:rsidRDefault="006438EC" w:rsidP="008E4660">
      <w:pPr>
        <w:pStyle w:val="a8"/>
        <w:numPr>
          <w:ilvl w:val="0"/>
          <w:numId w:val="69"/>
        </w:numPr>
        <w:jc w:val="both"/>
        <w:rPr>
          <w:rFonts w:ascii="Roboto" w:hAnsi="Roboto" w:cstheme="minorHAnsi"/>
          <w:sz w:val="24"/>
          <w:szCs w:val="24"/>
          <w:lang w:val="uk-UA"/>
        </w:rPr>
      </w:pPr>
      <w:r w:rsidRPr="00960BB9">
        <w:rPr>
          <w:rFonts w:ascii="Roboto" w:hAnsi="Roboto" w:cstheme="minorHAnsi"/>
          <w:sz w:val="24"/>
          <w:szCs w:val="24"/>
          <w:lang w:val="uk-UA"/>
        </w:rPr>
        <w:t>Мости (55%) – частіше за інших відмічали опитані з Гостомельської, Ірпінської, Киселівської громади.</w:t>
      </w:r>
    </w:p>
    <w:p w14:paraId="26010DE3" w14:textId="77777777" w:rsidR="006438EC" w:rsidRPr="00960BB9" w:rsidRDefault="006438EC" w:rsidP="008E4660">
      <w:pPr>
        <w:pStyle w:val="a8"/>
        <w:numPr>
          <w:ilvl w:val="0"/>
          <w:numId w:val="69"/>
        </w:numPr>
        <w:jc w:val="both"/>
        <w:rPr>
          <w:rFonts w:ascii="Roboto" w:hAnsi="Roboto" w:cstheme="minorHAnsi"/>
          <w:sz w:val="24"/>
          <w:szCs w:val="24"/>
          <w:lang w:val="uk-UA"/>
        </w:rPr>
      </w:pPr>
      <w:r w:rsidRPr="00960BB9">
        <w:rPr>
          <w:rFonts w:ascii="Roboto" w:hAnsi="Roboto" w:cstheme="minorHAnsi"/>
          <w:sz w:val="24"/>
          <w:szCs w:val="24"/>
          <w:lang w:val="uk-UA"/>
        </w:rPr>
        <w:t>Школи / ліцеї / гімназії (54%) – частіше за інших відмічали опитані з Ірпінської, Бородянської, Киїнської, Іванівської громади.</w:t>
      </w:r>
    </w:p>
    <w:p w14:paraId="117E828D" w14:textId="77777777" w:rsidR="006438EC" w:rsidRPr="00960BB9" w:rsidRDefault="006438EC" w:rsidP="008E4660">
      <w:pPr>
        <w:pStyle w:val="a8"/>
        <w:numPr>
          <w:ilvl w:val="0"/>
          <w:numId w:val="69"/>
        </w:numPr>
        <w:jc w:val="both"/>
        <w:rPr>
          <w:rFonts w:ascii="Roboto" w:hAnsi="Roboto" w:cstheme="minorHAnsi"/>
          <w:sz w:val="24"/>
          <w:szCs w:val="24"/>
          <w:lang w:val="uk-UA"/>
        </w:rPr>
      </w:pPr>
      <w:r w:rsidRPr="00960BB9">
        <w:rPr>
          <w:rFonts w:ascii="Roboto" w:hAnsi="Roboto" w:cstheme="minorHAnsi"/>
          <w:sz w:val="24"/>
          <w:szCs w:val="24"/>
          <w:lang w:val="uk-UA"/>
        </w:rPr>
        <w:t>Газо- , водо-, електропостачання (41%) – частіше за інших відмічали опитані з Гостомельської, Ірпінської, Макарівської, Чернігівської, Новобілоуської громади.</w:t>
      </w:r>
    </w:p>
    <w:p w14:paraId="3D6320D5" w14:textId="77777777" w:rsidR="006438EC" w:rsidRPr="00960BB9" w:rsidRDefault="006438EC" w:rsidP="008E4660">
      <w:pPr>
        <w:pStyle w:val="a8"/>
        <w:numPr>
          <w:ilvl w:val="0"/>
          <w:numId w:val="69"/>
        </w:numPr>
        <w:jc w:val="both"/>
        <w:rPr>
          <w:rFonts w:ascii="Roboto" w:hAnsi="Roboto" w:cstheme="minorHAnsi"/>
          <w:sz w:val="24"/>
          <w:szCs w:val="24"/>
          <w:lang w:val="uk-UA"/>
        </w:rPr>
      </w:pPr>
      <w:r w:rsidRPr="00960BB9">
        <w:rPr>
          <w:rFonts w:ascii="Roboto" w:hAnsi="Roboto" w:cstheme="minorHAnsi"/>
          <w:sz w:val="24"/>
          <w:szCs w:val="24"/>
          <w:lang w:val="uk-UA"/>
        </w:rPr>
        <w:t>Лікарні, ФАПи (36%) – частіше за інших відмічали опитані з Гостомельської, Ірпінської, Макарівської, Чернігівської, Іванівської громади.</w:t>
      </w:r>
    </w:p>
    <w:p w14:paraId="1EEF5B68" w14:textId="77777777" w:rsidR="006438EC" w:rsidRPr="00960BB9" w:rsidRDefault="006438EC" w:rsidP="008E4660">
      <w:pPr>
        <w:pStyle w:val="a8"/>
        <w:numPr>
          <w:ilvl w:val="0"/>
          <w:numId w:val="69"/>
        </w:numPr>
        <w:jc w:val="both"/>
        <w:rPr>
          <w:rFonts w:ascii="Roboto" w:hAnsi="Roboto" w:cstheme="minorHAnsi"/>
          <w:sz w:val="24"/>
          <w:szCs w:val="24"/>
          <w:lang w:val="uk-UA"/>
        </w:rPr>
      </w:pPr>
      <w:r w:rsidRPr="00960BB9">
        <w:rPr>
          <w:rFonts w:ascii="Roboto" w:hAnsi="Roboto" w:cstheme="minorHAnsi"/>
          <w:sz w:val="24"/>
          <w:szCs w:val="24"/>
          <w:lang w:val="uk-UA"/>
        </w:rPr>
        <w:t>Дитячі садочки (35%) – частіше за інших відмічали опитані з Ірпінської, Бородянської, Киїнської, Чернігівської громади.</w:t>
      </w:r>
    </w:p>
    <w:p w14:paraId="5F9257F5" w14:textId="77777777" w:rsidR="006438EC" w:rsidRPr="00960BB9" w:rsidRDefault="006438EC" w:rsidP="008E4660">
      <w:pPr>
        <w:pStyle w:val="a8"/>
        <w:numPr>
          <w:ilvl w:val="0"/>
          <w:numId w:val="69"/>
        </w:numPr>
        <w:jc w:val="both"/>
        <w:rPr>
          <w:rFonts w:ascii="Roboto" w:hAnsi="Roboto" w:cstheme="minorHAnsi"/>
          <w:sz w:val="24"/>
          <w:szCs w:val="24"/>
          <w:lang w:val="uk-UA"/>
        </w:rPr>
      </w:pPr>
      <w:r w:rsidRPr="00960BB9">
        <w:rPr>
          <w:rFonts w:ascii="Roboto" w:hAnsi="Roboto" w:cstheme="minorHAnsi"/>
          <w:sz w:val="24"/>
          <w:szCs w:val="24"/>
          <w:lang w:val="uk-UA"/>
        </w:rPr>
        <w:lastRenderedPageBreak/>
        <w:t>Бізнес / підприємства (магазини, кав’ярні, заводи тощо) (34%) – частіше за інших відмічали опитані з Гостомельської, Ірпінської, Бородянської,  Макарівської громади.</w:t>
      </w:r>
    </w:p>
    <w:p w14:paraId="0C452E2B" w14:textId="77777777" w:rsidR="006438EC" w:rsidRPr="00960BB9" w:rsidRDefault="006438EC" w:rsidP="008E4660">
      <w:pPr>
        <w:pStyle w:val="a8"/>
        <w:numPr>
          <w:ilvl w:val="0"/>
          <w:numId w:val="69"/>
        </w:numPr>
        <w:jc w:val="both"/>
        <w:rPr>
          <w:rFonts w:ascii="Roboto" w:hAnsi="Roboto" w:cstheme="minorHAnsi"/>
          <w:sz w:val="24"/>
          <w:szCs w:val="24"/>
          <w:lang w:val="uk-UA"/>
        </w:rPr>
      </w:pPr>
      <w:r w:rsidRPr="00960BB9">
        <w:rPr>
          <w:rFonts w:ascii="Roboto" w:hAnsi="Roboto" w:cstheme="minorHAnsi"/>
          <w:sz w:val="24"/>
          <w:szCs w:val="24"/>
          <w:lang w:val="uk-UA"/>
        </w:rPr>
        <w:t>Дороги (29%) – частіше за інших відмічали опитані з Гостомельської, Ірпінської,  Димерської громади.</w:t>
      </w:r>
    </w:p>
    <w:p w14:paraId="5508EB21"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Які об’єкти вже відбудувалися у громаді після пошкодження, N = 600, %*</w:t>
      </w:r>
    </w:p>
    <w:p w14:paraId="52314414" w14:textId="77777777" w:rsidR="006438EC" w:rsidRPr="00960BB9" w:rsidRDefault="006438EC" w:rsidP="006438EC">
      <w:pPr>
        <w:jc w:val="both"/>
        <w:rPr>
          <w:rFonts w:ascii="Roboto" w:hAnsi="Roboto" w:cstheme="minorHAnsi"/>
          <w:b/>
          <w:bCs/>
          <w:color w:val="002060"/>
          <w:sz w:val="28"/>
          <w:szCs w:val="28"/>
          <w:lang w:val="uk-UA"/>
        </w:rPr>
      </w:pPr>
      <w:r w:rsidRPr="00960BB9">
        <w:rPr>
          <w:noProof/>
          <w:lang w:val="uk-UA"/>
        </w:rPr>
        <w:drawing>
          <wp:inline distT="0" distB="0" distL="0" distR="0" wp14:anchorId="5963FF0F" wp14:editId="6C3CB95D">
            <wp:extent cx="6019800" cy="4030980"/>
            <wp:effectExtent l="0" t="0" r="0" b="7620"/>
            <wp:docPr id="30" name="Диаграмма 30">
              <a:extLst xmlns:a="http://schemas.openxmlformats.org/drawingml/2006/main">
                <a:ext uri="{FF2B5EF4-FFF2-40B4-BE49-F238E27FC236}">
                  <a16:creationId xmlns:a16="http://schemas.microsoft.com/office/drawing/2014/main" id="{91C560B3-B6B5-4C18-9D76-2E5E953D1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0D8D1B"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декілька варіантів відповіді.</w:t>
      </w:r>
    </w:p>
    <w:p w14:paraId="6DEB167A"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**Серед варіанту «Інше» частіше зазначали: адміністративні будівлі місцевих рад, бомбосховища, дитячі майданчики, тимчасове житло (вагончики), реабілітаційні центри, будівлі ЦНАПів тощо.</w:t>
      </w:r>
    </w:p>
    <w:p w14:paraId="6ECA4612" w14:textId="77777777" w:rsidR="006438EC" w:rsidRPr="00960BB9" w:rsidRDefault="006438EC" w:rsidP="006438EC">
      <w:pPr>
        <w:jc w:val="both"/>
        <w:rPr>
          <w:rFonts w:ascii="Roboto" w:hAnsi="Roboto" w:cstheme="minorHAnsi"/>
          <w:b/>
          <w:bCs/>
          <w:color w:val="002060"/>
          <w:sz w:val="28"/>
          <w:szCs w:val="28"/>
          <w:lang w:val="uk-UA"/>
        </w:rPr>
      </w:pPr>
    </w:p>
    <w:p w14:paraId="60EF1533" w14:textId="77777777" w:rsidR="006438EC" w:rsidRPr="00960BB9" w:rsidRDefault="006438EC" w:rsidP="006438EC">
      <w:pPr>
        <w:jc w:val="both"/>
        <w:rPr>
          <w:rFonts w:ascii="Roboto" w:eastAsia="Times New Roman" w:hAnsi="Roboto" w:cs="Arial"/>
          <w:sz w:val="24"/>
          <w:szCs w:val="24"/>
          <w:lang w:val="uk-UA"/>
        </w:rPr>
      </w:pPr>
      <w:bookmarkStart w:id="60" w:name="_Hlk165313815"/>
      <w:r w:rsidRPr="00960BB9">
        <w:rPr>
          <w:rFonts w:ascii="Roboto" w:hAnsi="Roboto" w:cstheme="minorHAnsi"/>
          <w:sz w:val="24"/>
          <w:szCs w:val="24"/>
          <w:lang w:val="uk-UA"/>
        </w:rPr>
        <w:t>На відкрите питання (без запропонованих варіантів відповіді) – За чиї кошти відбувалося відновлення / відбудова різних об’єктів громади? – 39% респондентів не змогли надати відповідь. Одночасно 35% учасників відмічали, що відновлення проходило за кошти різноманітних громадських організацій та благодійних фондів, однак конкретної назви вони не пам’ятають.</w:t>
      </w:r>
      <w:bookmarkEnd w:id="60"/>
      <w:r w:rsidRPr="00960BB9">
        <w:rPr>
          <w:rFonts w:ascii="Roboto" w:hAnsi="Roboto" w:cstheme="minorHAnsi"/>
          <w:sz w:val="24"/>
          <w:szCs w:val="24"/>
          <w:lang w:val="uk-UA"/>
        </w:rPr>
        <w:t xml:space="preserve"> Респонденти могли зазначати декілька джерел коштів, за які проходила відбудова об’єктів їхньої громади (тому сума відповідей на це питання не дорівнює 100%), так: 12% респондентів зазначали, що відбудова проходила за кошти місцевого бюджету; 9% – за державні кошти; 7% – за кошти від різних країн, частіше зазначали такі країни: </w:t>
      </w:r>
      <w:r w:rsidRPr="00960BB9">
        <w:rPr>
          <w:rFonts w:ascii="Roboto" w:eastAsia="Times New Roman" w:hAnsi="Roboto" w:cs="Arial"/>
          <w:sz w:val="24"/>
          <w:szCs w:val="24"/>
          <w:lang w:val="uk-UA"/>
        </w:rPr>
        <w:t xml:space="preserve">Данія, Литва, Латвія, Німеччина, Нідерланди, Норвегія, США, Польща, Франція, Японія, Канада, Швейцарія, Фінляндія, Угорщина; 4% </w:t>
      </w:r>
      <w:r w:rsidRPr="00960BB9">
        <w:rPr>
          <w:rFonts w:ascii="Roboto" w:hAnsi="Roboto" w:cstheme="minorHAnsi"/>
          <w:sz w:val="24"/>
          <w:szCs w:val="24"/>
          <w:lang w:val="uk-UA"/>
        </w:rPr>
        <w:t>–</w:t>
      </w:r>
      <w:r w:rsidRPr="00960BB9">
        <w:rPr>
          <w:rFonts w:ascii="Roboto" w:eastAsia="Times New Roman" w:hAnsi="Roboto" w:cs="Arial"/>
          <w:sz w:val="24"/>
          <w:szCs w:val="24"/>
          <w:lang w:val="uk-UA"/>
        </w:rPr>
        <w:t xml:space="preserve"> за кошти державної програми єВідновлення; 2% </w:t>
      </w:r>
      <w:r w:rsidRPr="00960BB9">
        <w:rPr>
          <w:rFonts w:ascii="Roboto" w:hAnsi="Roboto" w:cstheme="minorHAnsi"/>
          <w:sz w:val="24"/>
          <w:szCs w:val="24"/>
          <w:lang w:val="uk-UA"/>
        </w:rPr>
        <w:t>–</w:t>
      </w:r>
      <w:r w:rsidRPr="00960BB9">
        <w:rPr>
          <w:rFonts w:ascii="Roboto" w:eastAsia="Times New Roman" w:hAnsi="Roboto" w:cs="Arial"/>
          <w:sz w:val="24"/>
          <w:szCs w:val="24"/>
          <w:lang w:val="uk-UA"/>
        </w:rPr>
        <w:t xml:space="preserve"> за кошти обласної влади.</w:t>
      </w:r>
    </w:p>
    <w:p w14:paraId="4F0D3EB0" w14:textId="77777777" w:rsidR="006438EC" w:rsidRPr="00960BB9" w:rsidRDefault="006438EC" w:rsidP="006438EC">
      <w:pPr>
        <w:jc w:val="both"/>
        <w:rPr>
          <w:rFonts w:ascii="Roboto" w:eastAsia="Times New Roman" w:hAnsi="Roboto" w:cs="Arial"/>
          <w:sz w:val="24"/>
          <w:szCs w:val="24"/>
          <w:lang w:val="uk-UA"/>
        </w:rPr>
      </w:pPr>
      <w:r w:rsidRPr="00960BB9">
        <w:rPr>
          <w:rFonts w:ascii="Roboto" w:eastAsia="Times New Roman" w:hAnsi="Roboto" w:cs="Arial"/>
          <w:sz w:val="24"/>
          <w:szCs w:val="24"/>
          <w:lang w:val="uk-UA"/>
        </w:rPr>
        <w:lastRenderedPageBreak/>
        <w:t xml:space="preserve">Від 2% до 5% відповідей набрали наступні організації, за кошти яких відбувалося відновлення, на думку респондентів:  Рокада, ООН, Червоний Хрест, ЮНІСЕФ. До 2% відповідей набрали наступні організації, за кошти яких відбувалося відновлення, на думку респондентів: НЕФКО (NEFCO), До України з любов'ю, Acted, ПРООН, NRC, Buffett Foundation, Добробат, NEW WAY, МОМ, ZOA, United24, Caritas, DRC, Людина в біді, ЮНЕСКО, міста-побратими з інших країн, західні інвестиції в цілому, кошти бізнесу, Джем, «Бо можемо», </w:t>
      </w:r>
      <w:r w:rsidRPr="00960BB9">
        <w:rPr>
          <w:rFonts w:ascii="Roboto" w:eastAsia="Times New Roman" w:hAnsi="Roboto" w:cs="Arial"/>
          <w:color w:val="000000"/>
          <w:sz w:val="24"/>
          <w:szCs w:val="24"/>
          <w:lang w:val="uk-UA"/>
        </w:rPr>
        <w:t>USAID, Жіночий консорціум</w:t>
      </w:r>
    </w:p>
    <w:p w14:paraId="4A2AB4C3" w14:textId="77777777" w:rsidR="006438EC" w:rsidRPr="00960BB9" w:rsidRDefault="006438EC" w:rsidP="006438EC">
      <w:pPr>
        <w:spacing w:after="0" w:line="240" w:lineRule="auto"/>
        <w:jc w:val="both"/>
        <w:rPr>
          <w:rFonts w:ascii="Roboto" w:eastAsia="Times New Roman" w:hAnsi="Roboto" w:cs="Arial"/>
          <w:sz w:val="24"/>
          <w:szCs w:val="24"/>
          <w:lang w:val="uk-UA"/>
        </w:rPr>
      </w:pPr>
      <w:r w:rsidRPr="00960BB9">
        <w:rPr>
          <w:rFonts w:ascii="Roboto" w:eastAsia="Times New Roman" w:hAnsi="Roboto" w:cs="Arial"/>
          <w:sz w:val="24"/>
          <w:szCs w:val="24"/>
          <w:lang w:val="uk-UA"/>
        </w:rPr>
        <w:t>Окремі респонденти також зазначали такі організації / інституції / діячів, за кошти яких відбувалося відновлення у їхніх громадах: Oxfam, Cobblestone Freeway Foundation, Олександр Панкеєв, Help Ukraine, Фонд Леруа Мерлен, БФ "Десна", БФ" Віднови дім", Фонд енергоефективності, Протестанські церкви міжнародні, БФ "Народна допомога", ДТЕК, Епіцентр, Онур, Магазини за власні кошти (АТБ, Фора, Новус), Житло і надія для дітей, За чисте небо, Київська мостобудівна компанія, ОККО, Литовські спонсори, президент Зеленський віддав свою премію, проєкт Шмигаля, Литовсько-Український проєкт, Ліга сміху, допомога від Притули, Голландські християнські організації, Океан надій, Польська гуманітарна акція, Харківська правова група, The HALO Trust розміновування, Ветеран ХАБ, фонд Притули, Партнерство "За сильну Україну", Організація "Міамото", Польсько-українська фундація співпраці (ПАУСІ), Жіночий фонд України від ООН, Канадська фірма, Сокар, СОС Дитячі Містечка</w:t>
      </w:r>
      <w:r w:rsidRPr="00960BB9">
        <w:rPr>
          <w:rStyle w:val="ae"/>
          <w:rFonts w:ascii="Roboto" w:hAnsi="Roboto" w:cs="Arial"/>
          <w:b/>
          <w:bCs/>
          <w:i w:val="0"/>
          <w:iCs w:val="0"/>
          <w:sz w:val="24"/>
          <w:szCs w:val="24"/>
          <w:shd w:val="clear" w:color="auto" w:fill="FFFFFF"/>
          <w:lang w:val="uk-UA"/>
        </w:rPr>
        <w:t xml:space="preserve">, </w:t>
      </w:r>
      <w:r w:rsidRPr="00960BB9">
        <w:rPr>
          <w:rFonts w:ascii="Roboto" w:eastAsia="Times New Roman" w:hAnsi="Roboto" w:cs="Arial"/>
          <w:sz w:val="24"/>
          <w:szCs w:val="24"/>
          <w:lang w:val="uk-UA"/>
        </w:rPr>
        <w:t xml:space="preserve">Адра, Угорська економічна служба, Укрзалізниця (вікна), Фонд Василевського (Василевська-Смаглюк Ольга 94 округ), Фонд відбудови Київщини, Фонд ліквідації наслідків військової агресії, Фонд Петра Порошенка, Центр соціально-психологічної підтримки, Церкви з США, </w:t>
      </w:r>
      <w:r w:rsidRPr="00960BB9">
        <w:rPr>
          <w:rFonts w:ascii="Roboto" w:hAnsi="Roboto" w:cs="Arial"/>
          <w:bCs/>
          <w:color w:val="000000" w:themeColor="text1"/>
          <w:sz w:val="24"/>
          <w:szCs w:val="24"/>
          <w:lang w:val="uk-UA"/>
        </w:rPr>
        <w:t>Міжнародний медичний корпус,</w:t>
      </w:r>
      <w:r w:rsidRPr="00960BB9">
        <w:rPr>
          <w:rFonts w:ascii="Roboto" w:eastAsia="Times New Roman" w:hAnsi="Roboto" w:cs="Arial"/>
          <w:sz w:val="24"/>
          <w:szCs w:val="24"/>
          <w:lang w:val="uk-UA"/>
        </w:rPr>
        <w:t xml:space="preserve"> окремі меценати з різних країн (без уточнення ПІБ).</w:t>
      </w:r>
    </w:p>
    <w:p w14:paraId="636579F9" w14:textId="77777777" w:rsidR="006438EC" w:rsidRPr="00960BB9" w:rsidRDefault="006438EC" w:rsidP="006438EC">
      <w:pPr>
        <w:jc w:val="both"/>
        <w:rPr>
          <w:rFonts w:ascii="Roboto" w:hAnsi="Roboto" w:cstheme="minorHAnsi"/>
          <w:sz w:val="24"/>
          <w:szCs w:val="24"/>
          <w:lang w:val="uk-UA"/>
        </w:rPr>
      </w:pPr>
      <w:bookmarkStart w:id="61" w:name="_Hlk165313918"/>
      <w:r w:rsidRPr="00960BB9">
        <w:rPr>
          <w:rFonts w:ascii="Roboto" w:hAnsi="Roboto" w:cstheme="minorHAnsi"/>
          <w:sz w:val="24"/>
          <w:szCs w:val="24"/>
          <w:lang w:val="uk-UA"/>
        </w:rPr>
        <w:t>В цілому можна припустити, що респонденти мають скоріше недостатньо інформації щодо джерел коштів, за які відбувається відновлення / відбудова об’єктів у їхніх громадах, або не цікавляться цією інформацією, не запам’ятовують назви інституцій, організацій.</w:t>
      </w:r>
    </w:p>
    <w:bookmarkEnd w:id="61"/>
    <w:p w14:paraId="47053D31" w14:textId="77777777" w:rsidR="006438EC" w:rsidRPr="00960BB9" w:rsidRDefault="006438EC" w:rsidP="006438EC">
      <w:pPr>
        <w:jc w:val="both"/>
        <w:rPr>
          <w:rFonts w:ascii="Roboto" w:hAnsi="Roboto" w:cstheme="minorHAnsi"/>
          <w:sz w:val="24"/>
          <w:szCs w:val="24"/>
          <w:lang w:val="uk-UA"/>
        </w:rPr>
      </w:pPr>
      <w:r w:rsidRPr="00960BB9">
        <w:rPr>
          <w:rFonts w:ascii="Roboto" w:hAnsi="Roboto" w:cstheme="minorHAnsi"/>
          <w:sz w:val="24"/>
          <w:szCs w:val="24"/>
          <w:lang w:val="uk-UA"/>
        </w:rPr>
        <w:t>Рівень успішності реалізованих проєктів відбудови достатньо високий за оцінками респондентів, так 7% учасників опитування реалізацію проєктів відбудови / відновлення назвали «повністю успішною», 64% – «скоріше успішною», 20% – «скоріше неуспішною», лише 4% – «зовсім неуспішною», 5% – не змогли визначитися з відповіддю на це питання. Якщо аналізувати тенденції по громадам, то варто зазначити, що частіше позитивні оцінки щодо успішності реалізованих проєктів відбудови / відновлення надавали респонденти з Ірпінської, Киїнської, Іванівської, Новобілоуської громад; дещо рідше – опитані з Гостомельської, Бородянської, Киселівської громад.</w:t>
      </w:r>
    </w:p>
    <w:p w14:paraId="2F0964AE" w14:textId="77777777" w:rsidR="006438EC" w:rsidRPr="00960BB9" w:rsidRDefault="006438EC" w:rsidP="006438EC">
      <w:pPr>
        <w:jc w:val="center"/>
        <w:rPr>
          <w:rFonts w:ascii="Roboto" w:hAnsi="Roboto" w:cstheme="minorHAnsi"/>
          <w:b/>
          <w:bCs/>
          <w:sz w:val="24"/>
          <w:szCs w:val="24"/>
          <w:lang w:val="uk-UA"/>
        </w:rPr>
      </w:pPr>
    </w:p>
    <w:p w14:paraId="166845EC" w14:textId="77777777" w:rsidR="006438EC" w:rsidRPr="00960BB9" w:rsidRDefault="006438EC" w:rsidP="006438EC">
      <w:pPr>
        <w:jc w:val="center"/>
        <w:rPr>
          <w:rFonts w:ascii="Roboto" w:hAnsi="Roboto" w:cstheme="minorHAnsi"/>
          <w:b/>
          <w:bCs/>
          <w:sz w:val="24"/>
          <w:szCs w:val="24"/>
          <w:lang w:val="uk-UA"/>
        </w:rPr>
      </w:pPr>
    </w:p>
    <w:p w14:paraId="394F38FD" w14:textId="77777777" w:rsidR="006438EC" w:rsidRPr="00960BB9" w:rsidRDefault="006438EC" w:rsidP="006438EC">
      <w:pPr>
        <w:jc w:val="center"/>
        <w:rPr>
          <w:rFonts w:ascii="Roboto" w:hAnsi="Roboto" w:cstheme="minorHAnsi"/>
          <w:b/>
          <w:bCs/>
          <w:sz w:val="24"/>
          <w:szCs w:val="24"/>
          <w:lang w:val="uk-UA"/>
        </w:rPr>
      </w:pPr>
    </w:p>
    <w:p w14:paraId="2F4A1BFA" w14:textId="77777777" w:rsidR="006438EC" w:rsidRPr="00960BB9" w:rsidRDefault="006438EC" w:rsidP="006438EC">
      <w:pPr>
        <w:jc w:val="center"/>
        <w:rPr>
          <w:rFonts w:ascii="Roboto" w:hAnsi="Roboto" w:cstheme="minorHAnsi"/>
          <w:b/>
          <w:bCs/>
          <w:sz w:val="24"/>
          <w:szCs w:val="24"/>
          <w:lang w:val="uk-UA"/>
        </w:rPr>
      </w:pPr>
    </w:p>
    <w:p w14:paraId="49200609" w14:textId="77777777" w:rsidR="006438EC" w:rsidRPr="00960BB9" w:rsidRDefault="006438EC" w:rsidP="006438EC">
      <w:pPr>
        <w:jc w:val="center"/>
        <w:rPr>
          <w:rFonts w:ascii="Roboto" w:hAnsi="Roboto" w:cstheme="minorHAnsi"/>
          <w:b/>
          <w:bCs/>
          <w:sz w:val="24"/>
          <w:szCs w:val="24"/>
          <w:lang w:val="uk-UA"/>
        </w:rPr>
      </w:pPr>
    </w:p>
    <w:p w14:paraId="4AE06880" w14:textId="77777777" w:rsidR="006438EC" w:rsidRPr="00960BB9" w:rsidRDefault="006438EC" w:rsidP="006438EC">
      <w:pPr>
        <w:jc w:val="center"/>
        <w:rPr>
          <w:rFonts w:ascii="Roboto" w:hAnsi="Roboto" w:cstheme="minorHAnsi"/>
          <w:b/>
          <w:bCs/>
          <w:sz w:val="24"/>
          <w:szCs w:val="24"/>
          <w:lang w:val="uk-UA"/>
        </w:rPr>
      </w:pPr>
    </w:p>
    <w:p w14:paraId="1E15CADF"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Оцінка рівня успішності проєктів відбудови / відновлення, N = 600, %</w:t>
      </w:r>
    </w:p>
    <w:p w14:paraId="451494B8" w14:textId="77777777" w:rsidR="006438EC" w:rsidRPr="00960BB9" w:rsidRDefault="006438EC" w:rsidP="006438EC">
      <w:pPr>
        <w:jc w:val="both"/>
        <w:rPr>
          <w:rFonts w:ascii="Roboto" w:hAnsi="Roboto" w:cstheme="minorHAnsi"/>
          <w:sz w:val="24"/>
          <w:szCs w:val="24"/>
          <w:lang w:val="uk-UA"/>
        </w:rPr>
      </w:pPr>
      <w:r w:rsidRPr="00960BB9">
        <w:rPr>
          <w:noProof/>
          <w:lang w:val="uk-UA"/>
        </w:rPr>
        <w:drawing>
          <wp:inline distT="0" distB="0" distL="0" distR="0" wp14:anchorId="70A01999" wp14:editId="4902E350">
            <wp:extent cx="6012180" cy="1897380"/>
            <wp:effectExtent l="0" t="0" r="7620" b="7620"/>
            <wp:docPr id="40" name="Диаграмма 40">
              <a:extLst xmlns:a="http://schemas.openxmlformats.org/drawingml/2006/main">
                <a:ext uri="{FF2B5EF4-FFF2-40B4-BE49-F238E27FC236}">
                  <a16:creationId xmlns:a16="http://schemas.microsoft.com/office/drawing/2014/main" id="{D79ACF26-CAE7-4547-94AE-8BF2A13ED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9A2A2A" w14:textId="77777777" w:rsidR="006438EC" w:rsidRPr="00960BB9" w:rsidRDefault="006438EC" w:rsidP="006438EC">
      <w:pPr>
        <w:jc w:val="both"/>
        <w:rPr>
          <w:rFonts w:ascii="Roboto" w:hAnsi="Roboto" w:cstheme="minorHAnsi"/>
          <w:sz w:val="24"/>
          <w:szCs w:val="24"/>
          <w:lang w:val="uk-UA"/>
        </w:rPr>
      </w:pPr>
      <w:r w:rsidRPr="00960BB9">
        <w:rPr>
          <w:rFonts w:ascii="Roboto" w:hAnsi="Roboto" w:cstheme="minorHAnsi"/>
          <w:sz w:val="24"/>
          <w:szCs w:val="24"/>
          <w:lang w:val="uk-UA"/>
        </w:rPr>
        <w:t xml:space="preserve">Респондентам також ставилося питання щодо найбільш потужних інституцій, організацій у процесі відновлення / відбудови. Питання теж було відкритим, була можливість назвати декілька варіантів відповіді (тому загальна сума відповідей не дорівнює 100%), збиралися спонтанні відповіді респондентів, які потім було систематизовано та закодовано, так зафіксовано наступний розподіл відповідей: </w:t>
      </w:r>
      <w:bookmarkStart w:id="62" w:name="_Hlk165314019"/>
      <w:r w:rsidRPr="00960BB9">
        <w:rPr>
          <w:rFonts w:ascii="Roboto" w:hAnsi="Roboto" w:cstheme="minorHAnsi"/>
          <w:sz w:val="24"/>
          <w:szCs w:val="24"/>
          <w:lang w:val="uk-UA"/>
        </w:rPr>
        <w:t>71% респондентів не могли визначитися з відповіддю щодо того, які інституції / організації найбільш потужні щодо відновлення / відбудови; 11% учасників вказали як найбільш потужними благодійні фонди та громадські організації, однак не вказали конкретних назв;</w:t>
      </w:r>
      <w:bookmarkEnd w:id="62"/>
      <w:r w:rsidRPr="00960BB9">
        <w:rPr>
          <w:rFonts w:ascii="Roboto" w:hAnsi="Roboto" w:cstheme="minorHAnsi"/>
          <w:sz w:val="24"/>
          <w:szCs w:val="24"/>
          <w:lang w:val="uk-UA"/>
        </w:rPr>
        <w:t xml:space="preserve"> 3% респондентів зазначили найбільш потужною державну програму єВідновлення; 2% – місцевий бюджет громади; 1% – державу та державні кошти; 0,5% – обласну раду та її кошти; 3% – різні країни, які виділяли кошти на відновлення / відбудову. В таблиці нижче наведені отримані дані по конкретним організаціям, які певний відсоток респондентів зазначили як найбільш потужні щодо відновлення / відбудови.</w:t>
      </w:r>
    </w:p>
    <w:tbl>
      <w:tblPr>
        <w:tblStyle w:val="-111"/>
        <w:tblW w:w="7083" w:type="dxa"/>
        <w:jc w:val="center"/>
        <w:tblLook w:val="04A0" w:firstRow="1" w:lastRow="0" w:firstColumn="1" w:lastColumn="0" w:noHBand="0" w:noVBand="1"/>
      </w:tblPr>
      <w:tblGrid>
        <w:gridCol w:w="2275"/>
        <w:gridCol w:w="960"/>
        <w:gridCol w:w="2856"/>
        <w:gridCol w:w="992"/>
      </w:tblGrid>
      <w:tr w:rsidR="006438EC" w:rsidRPr="00960BB9" w14:paraId="400FAE07" w14:textId="77777777" w:rsidTr="0083386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75" w:type="dxa"/>
            <w:noWrap/>
          </w:tcPr>
          <w:p w14:paraId="5250667F" w14:textId="77777777" w:rsidR="006438EC" w:rsidRPr="00960BB9" w:rsidRDefault="006438EC" w:rsidP="00833862">
            <w:pPr>
              <w:jc w:val="center"/>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Організація</w:t>
            </w:r>
          </w:p>
        </w:tc>
        <w:tc>
          <w:tcPr>
            <w:tcW w:w="960" w:type="dxa"/>
            <w:noWrap/>
          </w:tcPr>
          <w:p w14:paraId="7178FCC9"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w:t>
            </w:r>
          </w:p>
        </w:tc>
        <w:tc>
          <w:tcPr>
            <w:tcW w:w="2856" w:type="dxa"/>
          </w:tcPr>
          <w:p w14:paraId="4986A561"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Організація</w:t>
            </w:r>
          </w:p>
        </w:tc>
        <w:tc>
          <w:tcPr>
            <w:tcW w:w="992" w:type="dxa"/>
          </w:tcPr>
          <w:p w14:paraId="4D83458A"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w:t>
            </w:r>
          </w:p>
        </w:tc>
      </w:tr>
      <w:tr w:rsidR="006438EC" w:rsidRPr="00960BB9" w14:paraId="4AA0E03C" w14:textId="77777777" w:rsidTr="00833862">
        <w:trPr>
          <w:trHeight w:val="300"/>
          <w:jc w:val="center"/>
        </w:trPr>
        <w:tc>
          <w:tcPr>
            <w:cnfStyle w:val="001000000000" w:firstRow="0" w:lastRow="0" w:firstColumn="1" w:lastColumn="0" w:oddVBand="0" w:evenVBand="0" w:oddHBand="0" w:evenHBand="0" w:firstRowFirstColumn="0" w:firstRowLastColumn="0" w:lastRowFirstColumn="0" w:lastRowLastColumn="0"/>
            <w:tcW w:w="2275" w:type="dxa"/>
            <w:noWrap/>
            <w:hideMark/>
          </w:tcPr>
          <w:p w14:paraId="349415CA"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 xml:space="preserve">ЮНІСЕФ </w:t>
            </w:r>
          </w:p>
        </w:tc>
        <w:tc>
          <w:tcPr>
            <w:tcW w:w="960" w:type="dxa"/>
            <w:noWrap/>
            <w:hideMark/>
          </w:tcPr>
          <w:p w14:paraId="3014B8A8" w14:textId="77777777" w:rsidR="006438EC" w:rsidRPr="00960BB9" w:rsidRDefault="006438EC" w:rsidP="00833862">
            <w:pPr>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4,0%</w:t>
            </w:r>
          </w:p>
        </w:tc>
        <w:tc>
          <w:tcPr>
            <w:tcW w:w="2856" w:type="dxa"/>
          </w:tcPr>
          <w:p w14:paraId="25FCC971" w14:textId="77777777" w:rsidR="006438EC" w:rsidRPr="00960BB9" w:rsidRDefault="006438EC" w:rsidP="00833862">
            <w:pP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Buffett Foundation </w:t>
            </w:r>
          </w:p>
        </w:tc>
        <w:tc>
          <w:tcPr>
            <w:tcW w:w="992" w:type="dxa"/>
          </w:tcPr>
          <w:p w14:paraId="6DC8C7AB" w14:textId="77777777" w:rsidR="006438EC" w:rsidRPr="00960BB9" w:rsidRDefault="006438EC" w:rsidP="00833862">
            <w:pPr>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0,9%</w:t>
            </w:r>
          </w:p>
        </w:tc>
      </w:tr>
      <w:tr w:rsidR="006438EC" w:rsidRPr="00960BB9" w14:paraId="5212EE0F" w14:textId="77777777" w:rsidTr="00833862">
        <w:trPr>
          <w:trHeight w:val="300"/>
          <w:jc w:val="center"/>
        </w:trPr>
        <w:tc>
          <w:tcPr>
            <w:cnfStyle w:val="001000000000" w:firstRow="0" w:lastRow="0" w:firstColumn="1" w:lastColumn="0" w:oddVBand="0" w:evenVBand="0" w:oddHBand="0" w:evenHBand="0" w:firstRowFirstColumn="0" w:firstRowLastColumn="0" w:lastRowFirstColumn="0" w:lastRowLastColumn="0"/>
            <w:tcW w:w="2275" w:type="dxa"/>
            <w:noWrap/>
            <w:hideMark/>
          </w:tcPr>
          <w:p w14:paraId="18C7340B"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Червоний Хрест</w:t>
            </w:r>
          </w:p>
        </w:tc>
        <w:tc>
          <w:tcPr>
            <w:tcW w:w="960" w:type="dxa"/>
            <w:noWrap/>
            <w:hideMark/>
          </w:tcPr>
          <w:p w14:paraId="2D244019" w14:textId="77777777" w:rsidR="006438EC" w:rsidRPr="00960BB9" w:rsidRDefault="006438EC" w:rsidP="00833862">
            <w:pPr>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2,8%</w:t>
            </w:r>
          </w:p>
        </w:tc>
        <w:tc>
          <w:tcPr>
            <w:tcW w:w="2856" w:type="dxa"/>
          </w:tcPr>
          <w:p w14:paraId="62BBB81A" w14:textId="77777777" w:rsidR="006438EC" w:rsidRPr="00960BB9" w:rsidRDefault="006438EC" w:rsidP="00833862">
            <w:pP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Добробат</w:t>
            </w:r>
          </w:p>
        </w:tc>
        <w:tc>
          <w:tcPr>
            <w:tcW w:w="992" w:type="dxa"/>
          </w:tcPr>
          <w:p w14:paraId="5692A00D" w14:textId="77777777" w:rsidR="006438EC" w:rsidRPr="00960BB9" w:rsidRDefault="006438EC" w:rsidP="00833862">
            <w:pPr>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0,9%</w:t>
            </w:r>
          </w:p>
        </w:tc>
      </w:tr>
      <w:tr w:rsidR="006438EC" w:rsidRPr="00960BB9" w14:paraId="4077F072" w14:textId="77777777" w:rsidTr="00833862">
        <w:trPr>
          <w:trHeight w:val="300"/>
          <w:jc w:val="center"/>
        </w:trPr>
        <w:tc>
          <w:tcPr>
            <w:cnfStyle w:val="001000000000" w:firstRow="0" w:lastRow="0" w:firstColumn="1" w:lastColumn="0" w:oddVBand="0" w:evenVBand="0" w:oddHBand="0" w:evenHBand="0" w:firstRowFirstColumn="0" w:firstRowLastColumn="0" w:lastRowFirstColumn="0" w:lastRowLastColumn="0"/>
            <w:tcW w:w="2275" w:type="dxa"/>
            <w:noWrap/>
            <w:hideMark/>
          </w:tcPr>
          <w:p w14:paraId="3B439F66"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DRC</w:t>
            </w:r>
          </w:p>
        </w:tc>
        <w:tc>
          <w:tcPr>
            <w:tcW w:w="960" w:type="dxa"/>
            <w:noWrap/>
            <w:hideMark/>
          </w:tcPr>
          <w:p w14:paraId="2C46DFC0" w14:textId="77777777" w:rsidR="006438EC" w:rsidRPr="00960BB9" w:rsidRDefault="006438EC" w:rsidP="00833862">
            <w:pPr>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1,8%</w:t>
            </w:r>
          </w:p>
        </w:tc>
        <w:tc>
          <w:tcPr>
            <w:tcW w:w="2856" w:type="dxa"/>
          </w:tcPr>
          <w:p w14:paraId="36029E78" w14:textId="77777777" w:rsidR="006438EC" w:rsidRPr="00960BB9" w:rsidRDefault="006438EC" w:rsidP="00833862">
            <w:pP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NEW WAY</w:t>
            </w:r>
          </w:p>
        </w:tc>
        <w:tc>
          <w:tcPr>
            <w:tcW w:w="992" w:type="dxa"/>
          </w:tcPr>
          <w:p w14:paraId="1D8633A5" w14:textId="77777777" w:rsidR="006438EC" w:rsidRPr="00960BB9" w:rsidRDefault="006438EC" w:rsidP="00833862">
            <w:pPr>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0,8%</w:t>
            </w:r>
          </w:p>
        </w:tc>
      </w:tr>
      <w:tr w:rsidR="006438EC" w:rsidRPr="00960BB9" w14:paraId="7275F605" w14:textId="77777777" w:rsidTr="00833862">
        <w:trPr>
          <w:trHeight w:val="300"/>
          <w:jc w:val="center"/>
        </w:trPr>
        <w:tc>
          <w:tcPr>
            <w:cnfStyle w:val="001000000000" w:firstRow="0" w:lastRow="0" w:firstColumn="1" w:lastColumn="0" w:oddVBand="0" w:evenVBand="0" w:oddHBand="0" w:evenHBand="0" w:firstRowFirstColumn="0" w:firstRowLastColumn="0" w:lastRowFirstColumn="0" w:lastRowLastColumn="0"/>
            <w:tcW w:w="2275" w:type="dxa"/>
            <w:noWrap/>
            <w:hideMark/>
          </w:tcPr>
          <w:p w14:paraId="54502565"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 xml:space="preserve">NRC </w:t>
            </w:r>
          </w:p>
        </w:tc>
        <w:tc>
          <w:tcPr>
            <w:tcW w:w="960" w:type="dxa"/>
            <w:noWrap/>
            <w:hideMark/>
          </w:tcPr>
          <w:p w14:paraId="21B787AF" w14:textId="77777777" w:rsidR="006438EC" w:rsidRPr="00960BB9" w:rsidRDefault="006438EC" w:rsidP="00833862">
            <w:pPr>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1,6%</w:t>
            </w:r>
          </w:p>
        </w:tc>
        <w:tc>
          <w:tcPr>
            <w:tcW w:w="2856" w:type="dxa"/>
          </w:tcPr>
          <w:p w14:paraId="18DCFEF2" w14:textId="77777777" w:rsidR="006438EC" w:rsidRPr="00960BB9" w:rsidRDefault="006438EC" w:rsidP="00833862">
            <w:pP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Caritas</w:t>
            </w:r>
          </w:p>
        </w:tc>
        <w:tc>
          <w:tcPr>
            <w:tcW w:w="992" w:type="dxa"/>
          </w:tcPr>
          <w:p w14:paraId="712D507E" w14:textId="77777777" w:rsidR="006438EC" w:rsidRPr="00960BB9" w:rsidRDefault="006438EC" w:rsidP="00833862">
            <w:pPr>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0,8%</w:t>
            </w:r>
          </w:p>
        </w:tc>
      </w:tr>
      <w:tr w:rsidR="006438EC" w:rsidRPr="00960BB9" w14:paraId="33ABD5F9" w14:textId="77777777" w:rsidTr="00833862">
        <w:trPr>
          <w:trHeight w:val="300"/>
          <w:jc w:val="center"/>
        </w:trPr>
        <w:tc>
          <w:tcPr>
            <w:cnfStyle w:val="001000000000" w:firstRow="0" w:lastRow="0" w:firstColumn="1" w:lastColumn="0" w:oddVBand="0" w:evenVBand="0" w:oddHBand="0" w:evenHBand="0" w:firstRowFirstColumn="0" w:firstRowLastColumn="0" w:lastRowFirstColumn="0" w:lastRowLastColumn="0"/>
            <w:tcW w:w="2275" w:type="dxa"/>
            <w:noWrap/>
            <w:hideMark/>
          </w:tcPr>
          <w:p w14:paraId="326C0E96"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Рокада</w:t>
            </w:r>
          </w:p>
        </w:tc>
        <w:tc>
          <w:tcPr>
            <w:tcW w:w="960" w:type="dxa"/>
            <w:noWrap/>
            <w:hideMark/>
          </w:tcPr>
          <w:p w14:paraId="76785234" w14:textId="77777777" w:rsidR="006438EC" w:rsidRPr="00960BB9" w:rsidRDefault="006438EC" w:rsidP="00833862">
            <w:pPr>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1,5%</w:t>
            </w:r>
          </w:p>
        </w:tc>
        <w:tc>
          <w:tcPr>
            <w:tcW w:w="2856" w:type="dxa"/>
          </w:tcPr>
          <w:p w14:paraId="00F67A33" w14:textId="77777777" w:rsidR="006438EC" w:rsidRPr="00960BB9" w:rsidRDefault="006438EC" w:rsidP="00833862">
            <w:pP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Людина в біді</w:t>
            </w:r>
          </w:p>
        </w:tc>
        <w:tc>
          <w:tcPr>
            <w:tcW w:w="992" w:type="dxa"/>
          </w:tcPr>
          <w:p w14:paraId="0ABA99D2" w14:textId="77777777" w:rsidR="006438EC" w:rsidRPr="00960BB9" w:rsidRDefault="006438EC" w:rsidP="00833862">
            <w:pPr>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0,7%</w:t>
            </w:r>
          </w:p>
        </w:tc>
      </w:tr>
      <w:tr w:rsidR="006438EC" w:rsidRPr="00960BB9" w14:paraId="697F3F2C" w14:textId="77777777" w:rsidTr="00833862">
        <w:trPr>
          <w:trHeight w:val="300"/>
          <w:jc w:val="center"/>
        </w:trPr>
        <w:tc>
          <w:tcPr>
            <w:cnfStyle w:val="001000000000" w:firstRow="0" w:lastRow="0" w:firstColumn="1" w:lastColumn="0" w:oddVBand="0" w:evenVBand="0" w:oddHBand="0" w:evenHBand="0" w:firstRowFirstColumn="0" w:firstRowLastColumn="0" w:lastRowFirstColumn="0" w:lastRowLastColumn="0"/>
            <w:tcW w:w="2275" w:type="dxa"/>
            <w:noWrap/>
            <w:hideMark/>
          </w:tcPr>
          <w:p w14:paraId="623C77C7"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ООН</w:t>
            </w:r>
          </w:p>
        </w:tc>
        <w:tc>
          <w:tcPr>
            <w:tcW w:w="960" w:type="dxa"/>
            <w:noWrap/>
            <w:hideMark/>
          </w:tcPr>
          <w:p w14:paraId="44CBE5F8" w14:textId="77777777" w:rsidR="006438EC" w:rsidRPr="00960BB9" w:rsidRDefault="006438EC" w:rsidP="00833862">
            <w:pPr>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1,3%</w:t>
            </w:r>
          </w:p>
        </w:tc>
        <w:tc>
          <w:tcPr>
            <w:tcW w:w="2856" w:type="dxa"/>
          </w:tcPr>
          <w:p w14:paraId="5D4246FD" w14:textId="77777777" w:rsidR="006438EC" w:rsidRPr="00960BB9" w:rsidRDefault="006438EC" w:rsidP="00833862">
            <w:pP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ПРООН</w:t>
            </w:r>
          </w:p>
        </w:tc>
        <w:tc>
          <w:tcPr>
            <w:tcW w:w="992" w:type="dxa"/>
          </w:tcPr>
          <w:p w14:paraId="52AA4754" w14:textId="77777777" w:rsidR="006438EC" w:rsidRPr="00960BB9" w:rsidRDefault="006438EC" w:rsidP="00833862">
            <w:pPr>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0,5%</w:t>
            </w:r>
          </w:p>
        </w:tc>
      </w:tr>
      <w:tr w:rsidR="006438EC" w:rsidRPr="00960BB9" w14:paraId="56F6107A" w14:textId="77777777" w:rsidTr="00833862">
        <w:trPr>
          <w:trHeight w:val="300"/>
          <w:jc w:val="center"/>
        </w:trPr>
        <w:tc>
          <w:tcPr>
            <w:cnfStyle w:val="001000000000" w:firstRow="0" w:lastRow="0" w:firstColumn="1" w:lastColumn="0" w:oddVBand="0" w:evenVBand="0" w:oddHBand="0" w:evenHBand="0" w:firstRowFirstColumn="0" w:firstRowLastColumn="0" w:lastRowFirstColumn="0" w:lastRowLastColumn="0"/>
            <w:tcW w:w="2275" w:type="dxa"/>
            <w:noWrap/>
            <w:hideMark/>
          </w:tcPr>
          <w:p w14:paraId="51A77D22"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ZOA</w:t>
            </w:r>
          </w:p>
        </w:tc>
        <w:tc>
          <w:tcPr>
            <w:tcW w:w="960" w:type="dxa"/>
            <w:noWrap/>
            <w:hideMark/>
          </w:tcPr>
          <w:p w14:paraId="21786EC0" w14:textId="77777777" w:rsidR="006438EC" w:rsidRPr="00960BB9" w:rsidRDefault="006438EC" w:rsidP="00833862">
            <w:pPr>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1,2%</w:t>
            </w:r>
          </w:p>
        </w:tc>
        <w:tc>
          <w:tcPr>
            <w:tcW w:w="2856" w:type="dxa"/>
          </w:tcPr>
          <w:p w14:paraId="243D76B8" w14:textId="77777777" w:rsidR="006438EC" w:rsidRPr="00960BB9" w:rsidRDefault="006438EC" w:rsidP="00833862">
            <w:pP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Acted</w:t>
            </w:r>
          </w:p>
        </w:tc>
        <w:tc>
          <w:tcPr>
            <w:tcW w:w="992" w:type="dxa"/>
          </w:tcPr>
          <w:p w14:paraId="650048CF" w14:textId="77777777" w:rsidR="006438EC" w:rsidRPr="00960BB9" w:rsidRDefault="006438EC" w:rsidP="00833862">
            <w:pPr>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0,4%</w:t>
            </w:r>
          </w:p>
        </w:tc>
      </w:tr>
      <w:tr w:rsidR="006438EC" w:rsidRPr="00960BB9" w14:paraId="01727F38" w14:textId="77777777" w:rsidTr="00833862">
        <w:trPr>
          <w:trHeight w:val="300"/>
          <w:jc w:val="center"/>
        </w:trPr>
        <w:tc>
          <w:tcPr>
            <w:cnfStyle w:val="001000000000" w:firstRow="0" w:lastRow="0" w:firstColumn="1" w:lastColumn="0" w:oddVBand="0" w:evenVBand="0" w:oddHBand="0" w:evenHBand="0" w:firstRowFirstColumn="0" w:firstRowLastColumn="0" w:lastRowFirstColumn="0" w:lastRowLastColumn="0"/>
            <w:tcW w:w="2275" w:type="dxa"/>
            <w:noWrap/>
            <w:hideMark/>
          </w:tcPr>
          <w:p w14:paraId="38E30C03"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United24</w:t>
            </w:r>
          </w:p>
        </w:tc>
        <w:tc>
          <w:tcPr>
            <w:tcW w:w="960" w:type="dxa"/>
            <w:noWrap/>
            <w:hideMark/>
          </w:tcPr>
          <w:p w14:paraId="795093F2" w14:textId="77777777" w:rsidR="006438EC" w:rsidRPr="00960BB9" w:rsidRDefault="006438EC" w:rsidP="00833862">
            <w:pPr>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1,0%</w:t>
            </w:r>
          </w:p>
        </w:tc>
        <w:tc>
          <w:tcPr>
            <w:tcW w:w="2856" w:type="dxa"/>
          </w:tcPr>
          <w:p w14:paraId="2348A859" w14:textId="77777777" w:rsidR="006438EC" w:rsidRPr="00960BB9" w:rsidRDefault="006438EC" w:rsidP="00833862">
            <w:pP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НЕФКО (NEFCO)</w:t>
            </w:r>
          </w:p>
        </w:tc>
        <w:tc>
          <w:tcPr>
            <w:tcW w:w="992" w:type="dxa"/>
          </w:tcPr>
          <w:p w14:paraId="356F1482" w14:textId="77777777" w:rsidR="006438EC" w:rsidRPr="00960BB9" w:rsidRDefault="006438EC" w:rsidP="00833862">
            <w:pPr>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0,3%</w:t>
            </w:r>
          </w:p>
        </w:tc>
      </w:tr>
    </w:tbl>
    <w:p w14:paraId="20873F78" w14:textId="77777777" w:rsidR="006438EC" w:rsidRPr="00960BB9" w:rsidRDefault="006438EC" w:rsidP="006438EC">
      <w:pPr>
        <w:ind w:firstLine="708"/>
        <w:jc w:val="both"/>
        <w:rPr>
          <w:rFonts w:ascii="Roboto" w:hAnsi="Roboto" w:cstheme="minorHAnsi"/>
          <w:b/>
          <w:bCs/>
          <w:color w:val="002060"/>
          <w:sz w:val="28"/>
          <w:szCs w:val="28"/>
          <w:lang w:val="uk-UA"/>
        </w:rPr>
      </w:pPr>
    </w:p>
    <w:p w14:paraId="7F9A93F1" w14:textId="77777777" w:rsidR="006438EC" w:rsidRPr="00960BB9" w:rsidRDefault="006438EC" w:rsidP="006438EC">
      <w:pPr>
        <w:jc w:val="both"/>
        <w:rPr>
          <w:rFonts w:ascii="Roboto" w:eastAsia="Times New Roman" w:hAnsi="Roboto" w:cs="Arial"/>
          <w:sz w:val="24"/>
          <w:szCs w:val="24"/>
          <w:lang w:val="uk-UA"/>
        </w:rPr>
      </w:pPr>
      <w:r w:rsidRPr="00960BB9">
        <w:rPr>
          <w:rFonts w:ascii="Roboto" w:eastAsia="Times New Roman" w:hAnsi="Roboto" w:cs="Arial"/>
          <w:sz w:val="24"/>
          <w:szCs w:val="24"/>
          <w:lang w:val="uk-UA"/>
        </w:rPr>
        <w:t xml:space="preserve">Окремі респонденти також зазначали такі організації, які на їхню думку найбільш потужні щодо відновлення / відбудови: Oxfam, БФ "Бо можемо", БФ "Дах-Чернігів", Джем, БФ "Василевського", Cobblestone Freeway Foundation, Олександр Панкеєв, KAN Development, Київміськбуд, Інтергалбут, Автомагістраль (мости, дороги), ДЕТЕК, Газова служба, Будівельна компанія "Континент груп", СОС Дитячі містечка, єОселя, З любов'ю до України, Київський університет і Київська політехніка (студенти), Майбутнє в долоньках, МОМ, ОККО, </w:t>
      </w:r>
      <w:r w:rsidRPr="00960BB9">
        <w:rPr>
          <w:rFonts w:ascii="Roboto" w:hAnsi="Roboto" w:cs="Arial"/>
          <w:bCs/>
          <w:sz w:val="24"/>
          <w:szCs w:val="24"/>
          <w:lang w:val="uk-UA"/>
        </w:rPr>
        <w:t xml:space="preserve">Міжнародний медичний корпус, </w:t>
      </w:r>
      <w:r w:rsidRPr="00960BB9">
        <w:rPr>
          <w:rFonts w:ascii="Roboto" w:eastAsia="Times New Roman" w:hAnsi="Roboto" w:cs="Arial"/>
          <w:sz w:val="24"/>
          <w:szCs w:val="24"/>
          <w:lang w:val="uk-UA"/>
        </w:rPr>
        <w:lastRenderedPageBreak/>
        <w:t>Партнерство "За сильну Україну", USAID, Підприємство "Наша булочка", Польсько-українська фундація співпраці (ПАУСІ), Жіночий фонд України від ООН, Програма "Енергодім", Торгово-промислова палата, Фонд О. Зеленської, Фонд ліквідації наслідків зброєної агресії, Фонд Сергія Притули, Фонд відбудови Київщини, проєкт Шмигаля, ЮНЕСКО.</w:t>
      </w:r>
    </w:p>
    <w:p w14:paraId="682A767A" w14:textId="77777777" w:rsidR="006438EC" w:rsidRPr="00960BB9" w:rsidRDefault="006438EC" w:rsidP="006438EC">
      <w:pPr>
        <w:jc w:val="both"/>
        <w:rPr>
          <w:rFonts w:ascii="Roboto" w:eastAsia="Times New Roman" w:hAnsi="Roboto" w:cs="Arial"/>
          <w:sz w:val="24"/>
          <w:szCs w:val="24"/>
          <w:lang w:val="uk-UA"/>
        </w:rPr>
      </w:pPr>
      <w:bookmarkStart w:id="63" w:name="_Hlk165314125"/>
    </w:p>
    <w:p w14:paraId="40101A89" w14:textId="77777777" w:rsidR="006438EC" w:rsidRPr="00960BB9" w:rsidRDefault="006438EC" w:rsidP="006438EC">
      <w:pPr>
        <w:jc w:val="both"/>
        <w:rPr>
          <w:rFonts w:ascii="Roboto" w:eastAsia="Times New Roman" w:hAnsi="Roboto" w:cs="Arial"/>
          <w:sz w:val="24"/>
          <w:szCs w:val="24"/>
          <w:lang w:val="uk-UA"/>
        </w:rPr>
      </w:pPr>
      <w:r w:rsidRPr="00960BB9">
        <w:rPr>
          <w:rFonts w:ascii="Roboto" w:eastAsia="Times New Roman" w:hAnsi="Roboto" w:cs="Arial"/>
          <w:sz w:val="24"/>
          <w:szCs w:val="24"/>
          <w:lang w:val="uk-UA"/>
        </w:rPr>
        <w:t>Найбільш ефективними щодо відновлення / відбудови в громадах респонденти відмічали міжнародні благодійні фонди та громадські організації</w:t>
      </w:r>
      <w:bookmarkEnd w:id="63"/>
      <w:r w:rsidRPr="00960BB9">
        <w:rPr>
          <w:rFonts w:ascii="Roboto" w:eastAsia="Times New Roman" w:hAnsi="Roboto" w:cs="Arial"/>
          <w:sz w:val="24"/>
          <w:szCs w:val="24"/>
          <w:lang w:val="uk-UA"/>
        </w:rPr>
        <w:t xml:space="preserve">: 35% </w:t>
      </w:r>
      <w:r w:rsidRPr="00960BB9">
        <w:rPr>
          <w:rFonts w:ascii="Roboto" w:hAnsi="Roboto" w:cstheme="minorHAnsi"/>
          <w:sz w:val="24"/>
          <w:szCs w:val="24"/>
          <w:lang w:val="uk-UA"/>
        </w:rPr>
        <w:t>–</w:t>
      </w:r>
      <w:r w:rsidRPr="00960BB9">
        <w:rPr>
          <w:rFonts w:ascii="Roboto" w:eastAsia="Times New Roman" w:hAnsi="Roboto" w:cs="Arial"/>
          <w:sz w:val="24"/>
          <w:szCs w:val="24"/>
          <w:lang w:val="uk-UA"/>
        </w:rPr>
        <w:t xml:space="preserve"> дуже ефективні, 50% </w:t>
      </w:r>
      <w:r w:rsidRPr="00960BB9">
        <w:rPr>
          <w:rFonts w:ascii="Roboto" w:hAnsi="Roboto" w:cstheme="minorHAnsi"/>
          <w:sz w:val="24"/>
          <w:szCs w:val="24"/>
          <w:lang w:val="uk-UA"/>
        </w:rPr>
        <w:t>–</w:t>
      </w:r>
      <w:r w:rsidRPr="00960BB9">
        <w:rPr>
          <w:rFonts w:ascii="Roboto" w:eastAsia="Times New Roman" w:hAnsi="Roboto" w:cs="Arial"/>
          <w:sz w:val="24"/>
          <w:szCs w:val="24"/>
          <w:lang w:val="uk-UA"/>
        </w:rPr>
        <w:t xml:space="preserve"> скоріше ефективні, лише 3% </w:t>
      </w:r>
      <w:r w:rsidRPr="00960BB9">
        <w:rPr>
          <w:rFonts w:ascii="Roboto" w:hAnsi="Roboto" w:cstheme="minorHAnsi"/>
          <w:sz w:val="24"/>
          <w:szCs w:val="24"/>
          <w:lang w:val="uk-UA"/>
        </w:rPr>
        <w:t>–</w:t>
      </w:r>
      <w:r w:rsidRPr="00960BB9">
        <w:rPr>
          <w:rFonts w:ascii="Roboto" w:eastAsia="Times New Roman" w:hAnsi="Roboto" w:cs="Arial"/>
          <w:sz w:val="24"/>
          <w:szCs w:val="24"/>
          <w:lang w:val="uk-UA"/>
        </w:rPr>
        <w:t xml:space="preserve"> скоріше і зовсім не ефективні, 12% </w:t>
      </w:r>
      <w:r w:rsidRPr="00960BB9">
        <w:rPr>
          <w:rFonts w:ascii="Roboto" w:hAnsi="Roboto" w:cstheme="minorHAnsi"/>
          <w:sz w:val="24"/>
          <w:szCs w:val="24"/>
          <w:lang w:val="uk-UA"/>
        </w:rPr>
        <w:t>–</w:t>
      </w:r>
      <w:r w:rsidRPr="00960BB9">
        <w:rPr>
          <w:rFonts w:ascii="Roboto" w:eastAsia="Times New Roman" w:hAnsi="Roboto" w:cs="Arial"/>
          <w:sz w:val="24"/>
          <w:szCs w:val="24"/>
          <w:lang w:val="uk-UA"/>
        </w:rPr>
        <w:t xml:space="preserve"> не змогли оцінити. </w:t>
      </w:r>
      <w:bookmarkStart w:id="64" w:name="_Hlk165314144"/>
      <w:r w:rsidRPr="00960BB9">
        <w:rPr>
          <w:rFonts w:ascii="Roboto" w:eastAsia="Times New Roman" w:hAnsi="Roboto" w:cs="Arial"/>
          <w:sz w:val="24"/>
          <w:szCs w:val="24"/>
          <w:lang w:val="uk-UA"/>
        </w:rPr>
        <w:t xml:space="preserve">Умовну другу позицію за рівнем ефективності займають українські національні благодійні фонди та громадські організації; третю – представники органів місцевої влади </w:t>
      </w:r>
      <w:bookmarkEnd w:id="64"/>
      <w:r w:rsidRPr="00960BB9">
        <w:rPr>
          <w:rFonts w:ascii="Roboto" w:eastAsia="Times New Roman" w:hAnsi="Roboto" w:cs="Arial"/>
          <w:sz w:val="24"/>
          <w:szCs w:val="24"/>
          <w:lang w:val="uk-UA"/>
        </w:rPr>
        <w:t>(найнижчі показники ефективності щодо рівня ефективності місцевої влади відносно відновлення / відбудови громади зафіксовано серед респондентів з Гостомельської, Бородянської, Димерської громад; найвищі – з Ірпінської, Макарівської, Киїнської, Чернігівської, Іванівської, Новобілоуської громад).</w:t>
      </w:r>
    </w:p>
    <w:p w14:paraId="44D6C90B" w14:textId="77777777" w:rsidR="006438EC" w:rsidRPr="00960BB9" w:rsidRDefault="006438EC" w:rsidP="006438EC">
      <w:pPr>
        <w:jc w:val="center"/>
        <w:rPr>
          <w:rFonts w:ascii="Roboto" w:hAnsi="Roboto" w:cstheme="minorHAnsi"/>
          <w:b/>
          <w:bCs/>
          <w:sz w:val="24"/>
          <w:szCs w:val="24"/>
          <w:lang w:val="uk-UA"/>
        </w:rPr>
      </w:pPr>
      <w:r w:rsidRPr="00960BB9">
        <w:rPr>
          <w:rFonts w:ascii="Roboto" w:eastAsia="Times New Roman" w:hAnsi="Roboto" w:cs="Arial"/>
          <w:b/>
          <w:bCs/>
          <w:sz w:val="24"/>
          <w:szCs w:val="24"/>
          <w:lang w:val="uk-UA"/>
        </w:rPr>
        <w:t xml:space="preserve">Оцінка рівня ефективності організацій / інституцій щодо відновлення / відбудови у громаді, </w:t>
      </w:r>
      <w:r w:rsidRPr="00960BB9">
        <w:rPr>
          <w:rFonts w:ascii="Roboto" w:hAnsi="Roboto" w:cstheme="minorHAnsi"/>
          <w:b/>
          <w:bCs/>
          <w:sz w:val="24"/>
          <w:szCs w:val="24"/>
          <w:lang w:val="uk-UA"/>
        </w:rPr>
        <w:t>N = 600, %</w:t>
      </w:r>
    </w:p>
    <w:p w14:paraId="7EEB8B93" w14:textId="77777777" w:rsidR="006438EC" w:rsidRPr="00960BB9" w:rsidRDefault="006438EC" w:rsidP="006438EC">
      <w:pPr>
        <w:jc w:val="both"/>
        <w:rPr>
          <w:rFonts w:ascii="Roboto" w:hAnsi="Roboto" w:cstheme="minorHAnsi"/>
          <w:b/>
          <w:bCs/>
          <w:color w:val="002060"/>
          <w:sz w:val="28"/>
          <w:szCs w:val="28"/>
          <w:lang w:val="uk-UA"/>
        </w:rPr>
      </w:pPr>
      <w:r w:rsidRPr="00960BB9">
        <w:rPr>
          <w:noProof/>
          <w:lang w:val="uk-UA"/>
        </w:rPr>
        <w:drawing>
          <wp:inline distT="0" distB="0" distL="0" distR="0" wp14:anchorId="0ED76116" wp14:editId="77B4477B">
            <wp:extent cx="6126480" cy="4114800"/>
            <wp:effectExtent l="0" t="0" r="7620" b="0"/>
            <wp:docPr id="41" name="Диаграмма 41">
              <a:extLst xmlns:a="http://schemas.openxmlformats.org/drawingml/2006/main">
                <a:ext uri="{FF2B5EF4-FFF2-40B4-BE49-F238E27FC236}">
                  <a16:creationId xmlns:a16="http://schemas.microsoft.com/office/drawing/2014/main" id="{B122A0FD-9706-4C44-BC22-1E264085B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568BC7" w14:textId="77777777" w:rsidR="006438EC" w:rsidRPr="00960BB9" w:rsidRDefault="006438EC" w:rsidP="006438EC">
      <w:pPr>
        <w:jc w:val="both"/>
        <w:rPr>
          <w:rFonts w:ascii="Roboto" w:hAnsi="Roboto" w:cstheme="minorHAnsi"/>
          <w:b/>
          <w:bCs/>
          <w:color w:val="002060"/>
          <w:sz w:val="28"/>
          <w:szCs w:val="28"/>
          <w:lang w:val="uk-UA"/>
        </w:rPr>
      </w:pPr>
    </w:p>
    <w:p w14:paraId="6C3D110E" w14:textId="77777777" w:rsidR="006438EC" w:rsidRPr="00960BB9" w:rsidRDefault="006438EC" w:rsidP="006438EC">
      <w:pPr>
        <w:jc w:val="both"/>
        <w:rPr>
          <w:rFonts w:ascii="Roboto" w:hAnsi="Roboto" w:cstheme="minorHAnsi"/>
          <w:b/>
          <w:bCs/>
          <w:color w:val="002060"/>
          <w:sz w:val="28"/>
          <w:szCs w:val="28"/>
          <w:lang w:val="uk-UA"/>
        </w:rPr>
      </w:pPr>
    </w:p>
    <w:p w14:paraId="66605C84" w14:textId="77777777" w:rsidR="006438EC" w:rsidRPr="00960BB9" w:rsidRDefault="006438EC" w:rsidP="006438EC">
      <w:pPr>
        <w:jc w:val="both"/>
        <w:rPr>
          <w:rFonts w:ascii="Roboto" w:hAnsi="Roboto" w:cstheme="minorHAnsi"/>
          <w:b/>
          <w:bCs/>
          <w:color w:val="002060"/>
          <w:sz w:val="28"/>
          <w:szCs w:val="28"/>
          <w:lang w:val="uk-UA"/>
        </w:rPr>
      </w:pPr>
      <w:bookmarkStart w:id="65" w:name="_Hlk165296765"/>
      <w:r w:rsidRPr="00960BB9">
        <w:rPr>
          <w:rFonts w:ascii="Roboto" w:hAnsi="Roboto" w:cstheme="minorHAnsi"/>
          <w:b/>
          <w:bCs/>
          <w:color w:val="002060"/>
          <w:sz w:val="28"/>
          <w:szCs w:val="28"/>
          <w:lang w:val="uk-UA"/>
        </w:rPr>
        <w:lastRenderedPageBreak/>
        <w:t>Актуальні потреби громад.</w:t>
      </w:r>
    </w:p>
    <w:p w14:paraId="19CA22C6" w14:textId="77777777" w:rsidR="006438EC" w:rsidRPr="00960BB9" w:rsidRDefault="006438EC" w:rsidP="006438EC">
      <w:pPr>
        <w:ind w:firstLine="708"/>
        <w:jc w:val="both"/>
        <w:rPr>
          <w:rFonts w:ascii="Roboto" w:hAnsi="Roboto" w:cstheme="minorHAnsi"/>
          <w:sz w:val="24"/>
          <w:szCs w:val="24"/>
          <w:lang w:val="uk-UA"/>
        </w:rPr>
      </w:pPr>
      <w:bookmarkStart w:id="66" w:name="_Hlk165314281"/>
      <w:bookmarkEnd w:id="65"/>
      <w:r w:rsidRPr="00960BB9">
        <w:rPr>
          <w:rFonts w:ascii="Roboto" w:hAnsi="Roboto" w:cstheme="minorHAnsi"/>
          <w:sz w:val="24"/>
          <w:szCs w:val="24"/>
          <w:lang w:val="uk-UA"/>
        </w:rPr>
        <w:t xml:space="preserve">Серед об’єктів, які потребують першочергового відновлення / відбудови, 60% респондентів зазначали житлові будинки, 27% </w:t>
      </w:r>
      <w:r w:rsidRPr="00960BB9">
        <w:rPr>
          <w:rFonts w:ascii="Roboto" w:eastAsia="Times New Roman" w:hAnsi="Roboto" w:cs="Arial"/>
          <w:sz w:val="24"/>
          <w:szCs w:val="24"/>
          <w:lang w:val="uk-UA"/>
        </w:rPr>
        <w:t>–</w:t>
      </w:r>
      <w:r w:rsidRPr="00960BB9">
        <w:rPr>
          <w:rFonts w:ascii="Roboto" w:hAnsi="Roboto" w:cstheme="minorHAnsi"/>
          <w:sz w:val="24"/>
          <w:szCs w:val="24"/>
          <w:lang w:val="uk-UA"/>
        </w:rPr>
        <w:t xml:space="preserve"> дороги, 17% </w:t>
      </w:r>
      <w:r w:rsidRPr="00960BB9">
        <w:rPr>
          <w:rFonts w:ascii="Roboto" w:eastAsia="Times New Roman" w:hAnsi="Roboto" w:cs="Arial"/>
          <w:sz w:val="24"/>
          <w:szCs w:val="24"/>
          <w:lang w:val="uk-UA"/>
        </w:rPr>
        <w:t>–</w:t>
      </w:r>
      <w:r w:rsidRPr="00960BB9">
        <w:rPr>
          <w:rFonts w:ascii="Roboto" w:hAnsi="Roboto" w:cstheme="minorHAnsi"/>
          <w:sz w:val="24"/>
          <w:szCs w:val="24"/>
          <w:lang w:val="uk-UA"/>
        </w:rPr>
        <w:t xml:space="preserve"> школи / ліцеї / гімназії, 12% </w:t>
      </w:r>
      <w:r w:rsidRPr="00960BB9">
        <w:rPr>
          <w:rFonts w:ascii="Roboto" w:eastAsia="Times New Roman" w:hAnsi="Roboto" w:cs="Arial"/>
          <w:sz w:val="24"/>
          <w:szCs w:val="24"/>
          <w:lang w:val="uk-UA"/>
        </w:rPr>
        <w:t>–</w:t>
      </w:r>
      <w:r w:rsidRPr="00960BB9">
        <w:rPr>
          <w:rFonts w:ascii="Roboto" w:hAnsi="Roboto" w:cstheme="minorHAnsi"/>
          <w:sz w:val="24"/>
          <w:szCs w:val="24"/>
          <w:lang w:val="uk-UA"/>
        </w:rPr>
        <w:t xml:space="preserve"> об’єкти критичної інфраструктури, 11% </w:t>
      </w:r>
      <w:r w:rsidRPr="00960BB9">
        <w:rPr>
          <w:rFonts w:ascii="Roboto" w:eastAsia="Times New Roman" w:hAnsi="Roboto" w:cs="Arial"/>
          <w:sz w:val="24"/>
          <w:szCs w:val="24"/>
          <w:lang w:val="uk-UA"/>
        </w:rPr>
        <w:t>–</w:t>
      </w:r>
      <w:r w:rsidRPr="00960BB9">
        <w:rPr>
          <w:rFonts w:ascii="Roboto" w:hAnsi="Roboto" w:cstheme="minorHAnsi"/>
          <w:sz w:val="24"/>
          <w:szCs w:val="24"/>
          <w:lang w:val="uk-UA"/>
        </w:rPr>
        <w:t xml:space="preserve"> дитячі садочки, 9% </w:t>
      </w:r>
      <w:r w:rsidRPr="00960BB9">
        <w:rPr>
          <w:rFonts w:ascii="Roboto" w:eastAsia="Times New Roman" w:hAnsi="Roboto" w:cs="Arial"/>
          <w:sz w:val="24"/>
          <w:szCs w:val="24"/>
          <w:lang w:val="uk-UA"/>
        </w:rPr>
        <w:t>–</w:t>
      </w:r>
      <w:r w:rsidRPr="00960BB9">
        <w:rPr>
          <w:rFonts w:ascii="Roboto" w:hAnsi="Roboto" w:cstheme="minorHAnsi"/>
          <w:sz w:val="24"/>
          <w:szCs w:val="24"/>
          <w:lang w:val="uk-UA"/>
        </w:rPr>
        <w:t xml:space="preserve"> бізнес / підприємства, 9% </w:t>
      </w:r>
      <w:r w:rsidRPr="00960BB9">
        <w:rPr>
          <w:rFonts w:ascii="Roboto" w:eastAsia="Times New Roman" w:hAnsi="Roboto" w:cs="Arial"/>
          <w:sz w:val="24"/>
          <w:szCs w:val="24"/>
          <w:lang w:val="uk-UA"/>
        </w:rPr>
        <w:t xml:space="preserve">– </w:t>
      </w:r>
      <w:r w:rsidRPr="00960BB9">
        <w:rPr>
          <w:rFonts w:ascii="Roboto" w:hAnsi="Roboto" w:cstheme="minorHAnsi"/>
          <w:sz w:val="24"/>
          <w:szCs w:val="24"/>
          <w:lang w:val="uk-UA"/>
        </w:rPr>
        <w:t xml:space="preserve">лікарні, ФАПи, 7% </w:t>
      </w:r>
      <w:r w:rsidRPr="00960BB9">
        <w:rPr>
          <w:rFonts w:ascii="Roboto" w:eastAsia="Times New Roman" w:hAnsi="Roboto" w:cs="Arial"/>
          <w:sz w:val="24"/>
          <w:szCs w:val="24"/>
          <w:lang w:val="uk-UA"/>
        </w:rPr>
        <w:t>–</w:t>
      </w:r>
      <w:r w:rsidRPr="00960BB9">
        <w:rPr>
          <w:rFonts w:ascii="Roboto" w:hAnsi="Roboto" w:cstheme="minorHAnsi"/>
          <w:sz w:val="24"/>
          <w:szCs w:val="24"/>
          <w:lang w:val="uk-UA"/>
        </w:rPr>
        <w:t xml:space="preserve"> мости, 6% </w:t>
      </w:r>
      <w:r w:rsidRPr="00960BB9">
        <w:rPr>
          <w:rFonts w:ascii="Roboto" w:eastAsia="Times New Roman" w:hAnsi="Roboto" w:cs="Arial"/>
          <w:sz w:val="24"/>
          <w:szCs w:val="24"/>
          <w:lang w:val="uk-UA"/>
        </w:rPr>
        <w:t>–</w:t>
      </w:r>
      <w:r w:rsidRPr="00960BB9">
        <w:rPr>
          <w:rFonts w:ascii="Roboto" w:hAnsi="Roboto" w:cstheme="minorHAnsi"/>
          <w:sz w:val="24"/>
          <w:szCs w:val="24"/>
          <w:lang w:val="uk-UA"/>
        </w:rPr>
        <w:t xml:space="preserve"> газо-, водо-, електропостачання, лише 4% </w:t>
      </w:r>
      <w:r w:rsidRPr="00960BB9">
        <w:rPr>
          <w:rFonts w:ascii="Roboto" w:eastAsia="Times New Roman" w:hAnsi="Roboto" w:cs="Arial"/>
          <w:sz w:val="24"/>
          <w:szCs w:val="24"/>
          <w:lang w:val="uk-UA"/>
        </w:rPr>
        <w:t>–</w:t>
      </w:r>
      <w:r w:rsidRPr="00960BB9">
        <w:rPr>
          <w:rFonts w:ascii="Roboto" w:hAnsi="Roboto" w:cstheme="minorHAnsi"/>
          <w:sz w:val="24"/>
          <w:szCs w:val="24"/>
          <w:lang w:val="uk-UA"/>
        </w:rPr>
        <w:t xml:space="preserve"> будинки культури.</w:t>
      </w:r>
    </w:p>
    <w:bookmarkEnd w:id="66"/>
    <w:p w14:paraId="7AA4D234" w14:textId="77777777" w:rsidR="006438EC" w:rsidRPr="00960BB9" w:rsidRDefault="006438EC" w:rsidP="006438EC">
      <w:pPr>
        <w:spacing w:after="0"/>
        <w:jc w:val="center"/>
        <w:rPr>
          <w:rFonts w:ascii="Roboto" w:hAnsi="Roboto" w:cstheme="minorHAnsi"/>
          <w:b/>
          <w:bCs/>
          <w:sz w:val="24"/>
          <w:szCs w:val="24"/>
          <w:lang w:val="uk-UA"/>
        </w:rPr>
      </w:pPr>
      <w:r w:rsidRPr="00960BB9">
        <w:rPr>
          <w:rFonts w:ascii="Roboto" w:hAnsi="Roboto" w:cstheme="minorHAnsi"/>
          <w:b/>
          <w:bCs/>
          <w:sz w:val="24"/>
          <w:szCs w:val="24"/>
          <w:lang w:val="uk-UA"/>
        </w:rPr>
        <w:t>Об’єкти, які наразі потребують першочергового відновлення у громаді, N = 600, %*</w:t>
      </w:r>
    </w:p>
    <w:p w14:paraId="202111A6" w14:textId="77777777" w:rsidR="006438EC" w:rsidRPr="00960BB9" w:rsidRDefault="006438EC" w:rsidP="006438EC">
      <w:pPr>
        <w:ind w:firstLine="708"/>
        <w:jc w:val="both"/>
        <w:rPr>
          <w:rFonts w:ascii="Roboto" w:hAnsi="Roboto" w:cstheme="minorHAnsi"/>
          <w:b/>
          <w:bCs/>
          <w:color w:val="002060"/>
          <w:sz w:val="28"/>
          <w:szCs w:val="28"/>
          <w:lang w:val="uk-UA"/>
        </w:rPr>
      </w:pPr>
      <w:r w:rsidRPr="00960BB9">
        <w:rPr>
          <w:noProof/>
          <w:lang w:val="uk-UA"/>
        </w:rPr>
        <w:drawing>
          <wp:inline distT="0" distB="0" distL="0" distR="0" wp14:anchorId="5A272641" wp14:editId="2AF36D19">
            <wp:extent cx="5494020" cy="4023360"/>
            <wp:effectExtent l="0" t="0" r="0" b="0"/>
            <wp:docPr id="42" name="Диаграмма 42">
              <a:extLst xmlns:a="http://schemas.openxmlformats.org/drawingml/2006/main">
                <a:ext uri="{FF2B5EF4-FFF2-40B4-BE49-F238E27FC236}">
                  <a16:creationId xmlns:a16="http://schemas.microsoft.com/office/drawing/2014/main" id="{39ACCF31-DC96-41A2-A6FF-50E510027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AED16A" w14:textId="77777777" w:rsidR="006438EC" w:rsidRPr="00960BB9" w:rsidRDefault="006438EC" w:rsidP="006438EC">
      <w:pPr>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до 2х варіантів відповіді.</w:t>
      </w:r>
    </w:p>
    <w:p w14:paraId="60A4AD9E" w14:textId="77777777" w:rsidR="006438EC" w:rsidRPr="00960BB9" w:rsidRDefault="006438EC" w:rsidP="006438EC">
      <w:pPr>
        <w:jc w:val="both"/>
        <w:rPr>
          <w:rFonts w:ascii="Roboto" w:hAnsi="Roboto" w:cstheme="minorHAnsi"/>
          <w:b/>
          <w:bCs/>
          <w:color w:val="002060"/>
          <w:sz w:val="28"/>
          <w:szCs w:val="28"/>
          <w:lang w:val="uk-UA"/>
        </w:rPr>
      </w:pPr>
      <w:r w:rsidRPr="00960BB9">
        <w:rPr>
          <w:rFonts w:ascii="Roboto" w:hAnsi="Roboto" w:cstheme="minorHAnsi"/>
          <w:i/>
          <w:iCs/>
          <w:sz w:val="20"/>
          <w:szCs w:val="20"/>
          <w:lang w:val="uk-UA"/>
        </w:rPr>
        <w:t>**Серед варіанту «Інше» частіше за все зазначали: бомбосховища та міжмісцеве транспортне сполучення, окремі респонденти також відмітили аптеку, бібліотеку, освітлення доріг, пошту, церкву.</w:t>
      </w:r>
    </w:p>
    <w:p w14:paraId="28A565A2" w14:textId="77777777" w:rsidR="006438EC" w:rsidRPr="00960BB9" w:rsidRDefault="006438EC" w:rsidP="006438EC">
      <w:pPr>
        <w:ind w:firstLine="708"/>
        <w:jc w:val="both"/>
        <w:rPr>
          <w:rFonts w:ascii="Roboto" w:hAnsi="Roboto" w:cstheme="minorHAnsi"/>
          <w:sz w:val="24"/>
          <w:szCs w:val="24"/>
          <w:lang w:val="uk-UA"/>
        </w:rPr>
      </w:pPr>
    </w:p>
    <w:p w14:paraId="6C38CC85" w14:textId="77777777" w:rsidR="006438EC" w:rsidRPr="00960BB9" w:rsidRDefault="006438EC" w:rsidP="006438EC">
      <w:pPr>
        <w:ind w:firstLine="708"/>
        <w:jc w:val="both"/>
        <w:rPr>
          <w:rFonts w:ascii="Roboto" w:hAnsi="Roboto" w:cstheme="minorHAnsi"/>
          <w:sz w:val="24"/>
          <w:szCs w:val="24"/>
          <w:lang w:val="uk-UA"/>
        </w:rPr>
      </w:pPr>
    </w:p>
    <w:p w14:paraId="5A0AEDE5" w14:textId="77777777" w:rsidR="006438EC" w:rsidRPr="00960BB9" w:rsidRDefault="006438EC" w:rsidP="006438EC">
      <w:pPr>
        <w:ind w:firstLine="708"/>
        <w:jc w:val="both"/>
        <w:rPr>
          <w:rFonts w:ascii="Roboto" w:hAnsi="Roboto" w:cstheme="minorHAnsi"/>
          <w:sz w:val="24"/>
          <w:szCs w:val="24"/>
          <w:lang w:val="uk-UA"/>
        </w:rPr>
      </w:pPr>
    </w:p>
    <w:p w14:paraId="70555377" w14:textId="77777777" w:rsidR="006438EC" w:rsidRPr="00960BB9" w:rsidRDefault="006438EC" w:rsidP="006438EC">
      <w:pPr>
        <w:ind w:firstLine="708"/>
        <w:jc w:val="both"/>
        <w:rPr>
          <w:rFonts w:ascii="Roboto" w:hAnsi="Roboto" w:cstheme="minorHAnsi"/>
          <w:sz w:val="24"/>
          <w:szCs w:val="24"/>
          <w:lang w:val="uk-UA"/>
        </w:rPr>
      </w:pPr>
      <w:r w:rsidRPr="00960BB9">
        <w:rPr>
          <w:rFonts w:ascii="Roboto" w:hAnsi="Roboto" w:cstheme="minorHAnsi"/>
          <w:sz w:val="24"/>
          <w:szCs w:val="24"/>
          <w:lang w:val="uk-UA"/>
        </w:rPr>
        <w:t>У таблиці нижче наведений умовний рейтинг актуальних потреб по кожній окремій громаді від 1 (перше місце за актуальністю) до 11 (найнижча позиція у рейтингу потреб), х – якщо не зазначали, на одному місці можуть бути декілька позицій, якщо вони набрали однакові відсотки.</w:t>
      </w:r>
    </w:p>
    <w:p w14:paraId="146FDDF1" w14:textId="77777777" w:rsidR="006438EC" w:rsidRPr="00960BB9" w:rsidRDefault="006438EC" w:rsidP="006438EC">
      <w:pPr>
        <w:ind w:firstLine="708"/>
        <w:jc w:val="both"/>
        <w:rPr>
          <w:rFonts w:ascii="Roboto" w:hAnsi="Roboto" w:cstheme="minorHAnsi"/>
          <w:sz w:val="24"/>
          <w:szCs w:val="24"/>
          <w:lang w:val="uk-UA"/>
        </w:rPr>
      </w:pPr>
    </w:p>
    <w:p w14:paraId="22A214A2" w14:textId="77777777" w:rsidR="006438EC" w:rsidRPr="00960BB9" w:rsidRDefault="006438EC" w:rsidP="006438EC">
      <w:pPr>
        <w:ind w:firstLine="708"/>
        <w:jc w:val="both"/>
        <w:rPr>
          <w:rFonts w:ascii="Roboto" w:hAnsi="Roboto" w:cstheme="minorHAnsi"/>
          <w:sz w:val="24"/>
          <w:szCs w:val="24"/>
          <w:lang w:val="uk-UA"/>
        </w:rPr>
      </w:pPr>
    </w:p>
    <w:p w14:paraId="3EFE5987" w14:textId="77777777" w:rsidR="006438EC" w:rsidRPr="00960BB9" w:rsidRDefault="006438EC" w:rsidP="006438EC">
      <w:pPr>
        <w:ind w:firstLine="708"/>
        <w:jc w:val="both"/>
        <w:rPr>
          <w:rFonts w:ascii="Roboto" w:hAnsi="Roboto" w:cstheme="minorHAnsi"/>
          <w:sz w:val="24"/>
          <w:szCs w:val="24"/>
          <w:lang w:val="uk-UA"/>
        </w:rPr>
      </w:pPr>
    </w:p>
    <w:tbl>
      <w:tblPr>
        <w:tblStyle w:val="-111"/>
        <w:tblW w:w="9488" w:type="dxa"/>
        <w:tblLook w:val="04A0" w:firstRow="1" w:lastRow="0" w:firstColumn="1" w:lastColumn="0" w:noHBand="0" w:noVBand="1"/>
      </w:tblPr>
      <w:tblGrid>
        <w:gridCol w:w="2918"/>
        <w:gridCol w:w="800"/>
        <w:gridCol w:w="577"/>
        <w:gridCol w:w="577"/>
        <w:gridCol w:w="577"/>
        <w:gridCol w:w="577"/>
        <w:gridCol w:w="577"/>
        <w:gridCol w:w="577"/>
        <w:gridCol w:w="577"/>
        <w:gridCol w:w="577"/>
        <w:gridCol w:w="577"/>
        <w:gridCol w:w="577"/>
      </w:tblGrid>
      <w:tr w:rsidR="006438EC" w:rsidRPr="00960BB9" w14:paraId="78D38C40" w14:textId="77777777" w:rsidTr="00833862">
        <w:trPr>
          <w:cnfStyle w:val="100000000000" w:firstRow="1" w:lastRow="0" w:firstColumn="0" w:lastColumn="0" w:oddVBand="0" w:evenVBand="0" w:oddHBand="0"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2918" w:type="dxa"/>
            <w:noWrap/>
            <w:hideMark/>
          </w:tcPr>
          <w:p w14:paraId="3EBD5F3E" w14:textId="77777777" w:rsidR="006438EC" w:rsidRPr="00960BB9" w:rsidRDefault="006438EC" w:rsidP="00833862">
            <w:pPr>
              <w:rPr>
                <w:rFonts w:ascii="Roboto" w:eastAsia="Times New Roman" w:hAnsi="Roboto" w:cs="Calibri"/>
                <w:b w:val="0"/>
                <w:bCs w:val="0"/>
                <w:color w:val="000000"/>
                <w:sz w:val="20"/>
                <w:szCs w:val="20"/>
                <w:lang w:val="uk-UA"/>
              </w:rPr>
            </w:pPr>
            <w:r w:rsidRPr="00960BB9">
              <w:rPr>
                <w:rFonts w:ascii="Roboto" w:eastAsia="Times New Roman" w:hAnsi="Roboto" w:cs="Calibri"/>
                <w:color w:val="000000"/>
                <w:sz w:val="20"/>
                <w:szCs w:val="20"/>
                <w:lang w:val="uk-UA"/>
              </w:rPr>
              <w:t> </w:t>
            </w:r>
          </w:p>
          <w:p w14:paraId="01FBA724" w14:textId="77777777" w:rsidR="006438EC" w:rsidRPr="00960BB9" w:rsidRDefault="006438EC" w:rsidP="00833862">
            <w:pPr>
              <w:rPr>
                <w:rFonts w:ascii="Roboto" w:eastAsia="Times New Roman" w:hAnsi="Roboto" w:cs="Calibri"/>
                <w:b w:val="0"/>
                <w:bCs w:val="0"/>
                <w:color w:val="000000"/>
                <w:sz w:val="20"/>
                <w:szCs w:val="20"/>
                <w:lang w:val="uk-UA"/>
              </w:rPr>
            </w:pPr>
          </w:p>
          <w:p w14:paraId="2E47CCD9" w14:textId="77777777" w:rsidR="006438EC" w:rsidRPr="00960BB9" w:rsidRDefault="006438EC" w:rsidP="00833862">
            <w:pPr>
              <w:rPr>
                <w:rFonts w:ascii="Roboto" w:eastAsia="Times New Roman" w:hAnsi="Roboto" w:cs="Calibri"/>
                <w:b w:val="0"/>
                <w:bCs w:val="0"/>
                <w:color w:val="000000"/>
                <w:sz w:val="20"/>
                <w:szCs w:val="20"/>
                <w:lang w:val="uk-UA"/>
              </w:rPr>
            </w:pPr>
          </w:p>
          <w:p w14:paraId="138A603A" w14:textId="77777777" w:rsidR="006438EC" w:rsidRPr="00960BB9" w:rsidRDefault="006438EC" w:rsidP="00833862">
            <w:pPr>
              <w:rPr>
                <w:rFonts w:ascii="Roboto" w:eastAsia="Times New Roman" w:hAnsi="Roboto" w:cs="Calibri"/>
                <w:b w:val="0"/>
                <w:bCs w:val="0"/>
                <w:color w:val="000000"/>
                <w:sz w:val="20"/>
                <w:szCs w:val="20"/>
                <w:lang w:val="uk-UA"/>
              </w:rPr>
            </w:pPr>
          </w:p>
          <w:p w14:paraId="3E9A4ED0" w14:textId="77777777" w:rsidR="006438EC" w:rsidRPr="00960BB9" w:rsidRDefault="006438EC" w:rsidP="00833862">
            <w:pPr>
              <w:rPr>
                <w:rFonts w:ascii="Roboto" w:eastAsia="Times New Roman" w:hAnsi="Roboto" w:cs="Calibri"/>
                <w:b w:val="0"/>
                <w:bCs w:val="0"/>
                <w:color w:val="000000"/>
                <w:sz w:val="20"/>
                <w:szCs w:val="20"/>
                <w:lang w:val="uk-UA"/>
              </w:rPr>
            </w:pPr>
          </w:p>
          <w:p w14:paraId="40CE4ED0" w14:textId="77777777" w:rsidR="006438EC" w:rsidRPr="00960BB9" w:rsidRDefault="006438EC" w:rsidP="00833862">
            <w:pPr>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Що треба відбудувати / відновити у першу чергу</w:t>
            </w:r>
          </w:p>
        </w:tc>
        <w:tc>
          <w:tcPr>
            <w:tcW w:w="800" w:type="dxa"/>
            <w:noWrap/>
            <w:hideMark/>
          </w:tcPr>
          <w:p w14:paraId="45B265D1"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sz w:val="20"/>
                <w:szCs w:val="20"/>
                <w:lang w:val="uk-UA"/>
              </w:rPr>
            </w:pPr>
          </w:p>
          <w:p w14:paraId="67F8DE1D"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sz w:val="20"/>
                <w:szCs w:val="20"/>
                <w:lang w:val="uk-UA"/>
              </w:rPr>
            </w:pPr>
          </w:p>
          <w:p w14:paraId="516DDA8C"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sz w:val="20"/>
                <w:szCs w:val="20"/>
                <w:lang w:val="uk-UA"/>
              </w:rPr>
            </w:pPr>
          </w:p>
          <w:p w14:paraId="7E6608CB"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sz w:val="20"/>
                <w:szCs w:val="20"/>
                <w:lang w:val="uk-UA"/>
              </w:rPr>
            </w:pPr>
          </w:p>
          <w:p w14:paraId="2B6C4F14"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sz w:val="20"/>
                <w:szCs w:val="20"/>
                <w:lang w:val="uk-UA"/>
              </w:rPr>
            </w:pPr>
          </w:p>
          <w:p w14:paraId="75228B81"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Усі</w:t>
            </w:r>
          </w:p>
        </w:tc>
        <w:tc>
          <w:tcPr>
            <w:tcW w:w="577" w:type="dxa"/>
            <w:noWrap/>
            <w:textDirection w:val="btLr"/>
            <w:hideMark/>
          </w:tcPr>
          <w:p w14:paraId="494EBA84"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Гостомельська селищна</w:t>
            </w:r>
          </w:p>
        </w:tc>
        <w:tc>
          <w:tcPr>
            <w:tcW w:w="577" w:type="dxa"/>
            <w:noWrap/>
            <w:textDirection w:val="btLr"/>
            <w:hideMark/>
          </w:tcPr>
          <w:p w14:paraId="6C562E18"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Ірпінська міська</w:t>
            </w:r>
          </w:p>
        </w:tc>
        <w:tc>
          <w:tcPr>
            <w:tcW w:w="577" w:type="dxa"/>
            <w:noWrap/>
            <w:textDirection w:val="btLr"/>
            <w:hideMark/>
          </w:tcPr>
          <w:p w14:paraId="41334E3F"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Бородянська селищна</w:t>
            </w:r>
          </w:p>
        </w:tc>
        <w:tc>
          <w:tcPr>
            <w:tcW w:w="577" w:type="dxa"/>
            <w:noWrap/>
            <w:textDirection w:val="btLr"/>
            <w:hideMark/>
          </w:tcPr>
          <w:p w14:paraId="684DA6B8"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Димерська селищна</w:t>
            </w:r>
          </w:p>
        </w:tc>
        <w:tc>
          <w:tcPr>
            <w:tcW w:w="577" w:type="dxa"/>
            <w:noWrap/>
            <w:textDirection w:val="btLr"/>
            <w:hideMark/>
          </w:tcPr>
          <w:p w14:paraId="0601C6E6"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Макарівська селищна</w:t>
            </w:r>
          </w:p>
        </w:tc>
        <w:tc>
          <w:tcPr>
            <w:tcW w:w="577" w:type="dxa"/>
            <w:noWrap/>
            <w:textDirection w:val="btLr"/>
            <w:hideMark/>
          </w:tcPr>
          <w:p w14:paraId="0D38282B"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Киїнська сільська</w:t>
            </w:r>
          </w:p>
        </w:tc>
        <w:tc>
          <w:tcPr>
            <w:tcW w:w="577" w:type="dxa"/>
            <w:noWrap/>
            <w:textDirection w:val="btLr"/>
            <w:hideMark/>
          </w:tcPr>
          <w:p w14:paraId="3E69BF74"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Чернігівська міська</w:t>
            </w:r>
          </w:p>
        </w:tc>
        <w:tc>
          <w:tcPr>
            <w:tcW w:w="577" w:type="dxa"/>
            <w:noWrap/>
            <w:textDirection w:val="btLr"/>
            <w:hideMark/>
          </w:tcPr>
          <w:p w14:paraId="79E2AA11"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Киселівська сільська</w:t>
            </w:r>
          </w:p>
        </w:tc>
        <w:tc>
          <w:tcPr>
            <w:tcW w:w="577" w:type="dxa"/>
            <w:noWrap/>
            <w:textDirection w:val="btLr"/>
            <w:hideMark/>
          </w:tcPr>
          <w:p w14:paraId="07A341B8"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Іванівська сільська</w:t>
            </w:r>
          </w:p>
        </w:tc>
        <w:tc>
          <w:tcPr>
            <w:tcW w:w="577" w:type="dxa"/>
            <w:noWrap/>
            <w:textDirection w:val="btLr"/>
            <w:hideMark/>
          </w:tcPr>
          <w:p w14:paraId="1D1CE6EB"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Новобілоуська сільська</w:t>
            </w:r>
          </w:p>
        </w:tc>
      </w:tr>
      <w:tr w:rsidR="006438EC" w:rsidRPr="00960BB9" w14:paraId="42A5B2E5" w14:textId="77777777" w:rsidTr="00833862">
        <w:trPr>
          <w:trHeight w:val="252"/>
        </w:trPr>
        <w:tc>
          <w:tcPr>
            <w:cnfStyle w:val="001000000000" w:firstRow="0" w:lastRow="0" w:firstColumn="1" w:lastColumn="0" w:oddVBand="0" w:evenVBand="0" w:oddHBand="0" w:evenHBand="0" w:firstRowFirstColumn="0" w:firstRowLastColumn="0" w:lastRowFirstColumn="0" w:lastRowLastColumn="0"/>
            <w:tcW w:w="2918" w:type="dxa"/>
            <w:noWrap/>
            <w:hideMark/>
          </w:tcPr>
          <w:p w14:paraId="66B86D02" w14:textId="77777777" w:rsidR="006438EC" w:rsidRPr="00960BB9" w:rsidRDefault="006438EC" w:rsidP="00833862">
            <w:pPr>
              <w:jc w:val="both"/>
              <w:rPr>
                <w:rFonts w:ascii="Roboto" w:eastAsia="Times New Roman" w:hAnsi="Roboto" w:cs="Arial"/>
                <w:b w:val="0"/>
                <w:bCs w:val="0"/>
                <w:color w:val="000000"/>
                <w:sz w:val="20"/>
                <w:szCs w:val="20"/>
                <w:lang w:val="uk-UA"/>
              </w:rPr>
            </w:pPr>
            <w:r w:rsidRPr="00960BB9">
              <w:rPr>
                <w:rFonts w:ascii="Roboto" w:eastAsia="Times New Roman" w:hAnsi="Roboto" w:cs="Arial"/>
                <w:b w:val="0"/>
                <w:bCs w:val="0"/>
                <w:color w:val="000000"/>
                <w:sz w:val="20"/>
                <w:szCs w:val="20"/>
                <w:lang w:val="uk-UA"/>
              </w:rPr>
              <w:t>Житлові будинки</w:t>
            </w:r>
          </w:p>
        </w:tc>
        <w:tc>
          <w:tcPr>
            <w:tcW w:w="800" w:type="dxa"/>
            <w:noWrap/>
          </w:tcPr>
          <w:p w14:paraId="4C3AC60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w:t>
            </w:r>
          </w:p>
        </w:tc>
        <w:tc>
          <w:tcPr>
            <w:tcW w:w="577" w:type="dxa"/>
            <w:noWrap/>
            <w:hideMark/>
          </w:tcPr>
          <w:p w14:paraId="05CB243B"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w:t>
            </w:r>
          </w:p>
        </w:tc>
        <w:tc>
          <w:tcPr>
            <w:tcW w:w="577" w:type="dxa"/>
            <w:noWrap/>
            <w:hideMark/>
          </w:tcPr>
          <w:p w14:paraId="5D39955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w:t>
            </w:r>
          </w:p>
        </w:tc>
        <w:tc>
          <w:tcPr>
            <w:tcW w:w="577" w:type="dxa"/>
            <w:noWrap/>
            <w:hideMark/>
          </w:tcPr>
          <w:p w14:paraId="052232E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w:t>
            </w:r>
          </w:p>
        </w:tc>
        <w:tc>
          <w:tcPr>
            <w:tcW w:w="577" w:type="dxa"/>
            <w:noWrap/>
            <w:hideMark/>
          </w:tcPr>
          <w:p w14:paraId="0C0664D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w:t>
            </w:r>
          </w:p>
        </w:tc>
        <w:tc>
          <w:tcPr>
            <w:tcW w:w="577" w:type="dxa"/>
            <w:noWrap/>
            <w:hideMark/>
          </w:tcPr>
          <w:p w14:paraId="6C56443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w:t>
            </w:r>
          </w:p>
        </w:tc>
        <w:tc>
          <w:tcPr>
            <w:tcW w:w="577" w:type="dxa"/>
            <w:noWrap/>
            <w:hideMark/>
          </w:tcPr>
          <w:p w14:paraId="44831AB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w:t>
            </w:r>
          </w:p>
        </w:tc>
        <w:tc>
          <w:tcPr>
            <w:tcW w:w="577" w:type="dxa"/>
            <w:noWrap/>
            <w:hideMark/>
          </w:tcPr>
          <w:p w14:paraId="74A3BAC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w:t>
            </w:r>
          </w:p>
        </w:tc>
        <w:tc>
          <w:tcPr>
            <w:tcW w:w="577" w:type="dxa"/>
            <w:noWrap/>
            <w:hideMark/>
          </w:tcPr>
          <w:p w14:paraId="4840A91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w:t>
            </w:r>
          </w:p>
        </w:tc>
        <w:tc>
          <w:tcPr>
            <w:tcW w:w="577" w:type="dxa"/>
            <w:noWrap/>
            <w:hideMark/>
          </w:tcPr>
          <w:p w14:paraId="73A41166"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w:t>
            </w:r>
          </w:p>
        </w:tc>
        <w:tc>
          <w:tcPr>
            <w:tcW w:w="577" w:type="dxa"/>
            <w:noWrap/>
            <w:hideMark/>
          </w:tcPr>
          <w:p w14:paraId="783C76C7"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w:t>
            </w:r>
          </w:p>
        </w:tc>
      </w:tr>
      <w:tr w:rsidR="006438EC" w:rsidRPr="00960BB9" w14:paraId="328F03D2" w14:textId="77777777" w:rsidTr="00833862">
        <w:trPr>
          <w:trHeight w:val="252"/>
        </w:trPr>
        <w:tc>
          <w:tcPr>
            <w:cnfStyle w:val="001000000000" w:firstRow="0" w:lastRow="0" w:firstColumn="1" w:lastColumn="0" w:oddVBand="0" w:evenVBand="0" w:oddHBand="0" w:evenHBand="0" w:firstRowFirstColumn="0" w:firstRowLastColumn="0" w:lastRowFirstColumn="0" w:lastRowLastColumn="0"/>
            <w:tcW w:w="2918" w:type="dxa"/>
            <w:noWrap/>
            <w:hideMark/>
          </w:tcPr>
          <w:p w14:paraId="69CCC5BE" w14:textId="77777777" w:rsidR="006438EC" w:rsidRPr="00960BB9" w:rsidRDefault="006438EC" w:rsidP="00833862">
            <w:pPr>
              <w:jc w:val="both"/>
              <w:rPr>
                <w:rFonts w:ascii="Roboto" w:eastAsia="Times New Roman" w:hAnsi="Roboto" w:cs="Arial"/>
                <w:b w:val="0"/>
                <w:bCs w:val="0"/>
                <w:color w:val="000000"/>
                <w:sz w:val="20"/>
                <w:szCs w:val="20"/>
                <w:lang w:val="uk-UA"/>
              </w:rPr>
            </w:pPr>
            <w:r w:rsidRPr="00960BB9">
              <w:rPr>
                <w:rFonts w:ascii="Roboto" w:eastAsia="Times New Roman" w:hAnsi="Roboto" w:cs="Arial"/>
                <w:b w:val="0"/>
                <w:bCs w:val="0"/>
                <w:color w:val="000000"/>
                <w:sz w:val="20"/>
                <w:szCs w:val="20"/>
                <w:lang w:val="uk-UA"/>
              </w:rPr>
              <w:t>Дороги</w:t>
            </w:r>
          </w:p>
        </w:tc>
        <w:tc>
          <w:tcPr>
            <w:tcW w:w="800" w:type="dxa"/>
            <w:noWrap/>
          </w:tcPr>
          <w:p w14:paraId="6FCAFFF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w:t>
            </w:r>
          </w:p>
        </w:tc>
        <w:tc>
          <w:tcPr>
            <w:tcW w:w="577" w:type="dxa"/>
            <w:noWrap/>
            <w:hideMark/>
          </w:tcPr>
          <w:p w14:paraId="59CA567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w:t>
            </w:r>
          </w:p>
        </w:tc>
        <w:tc>
          <w:tcPr>
            <w:tcW w:w="577" w:type="dxa"/>
            <w:noWrap/>
            <w:hideMark/>
          </w:tcPr>
          <w:p w14:paraId="4263BB78"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w:t>
            </w:r>
          </w:p>
        </w:tc>
        <w:tc>
          <w:tcPr>
            <w:tcW w:w="577" w:type="dxa"/>
            <w:noWrap/>
            <w:hideMark/>
          </w:tcPr>
          <w:p w14:paraId="071BB2D4"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w:t>
            </w:r>
          </w:p>
        </w:tc>
        <w:tc>
          <w:tcPr>
            <w:tcW w:w="577" w:type="dxa"/>
            <w:noWrap/>
            <w:hideMark/>
          </w:tcPr>
          <w:p w14:paraId="4CA82663"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w:t>
            </w:r>
          </w:p>
        </w:tc>
        <w:tc>
          <w:tcPr>
            <w:tcW w:w="577" w:type="dxa"/>
            <w:noWrap/>
            <w:hideMark/>
          </w:tcPr>
          <w:p w14:paraId="69D586B8"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w:t>
            </w:r>
          </w:p>
        </w:tc>
        <w:tc>
          <w:tcPr>
            <w:tcW w:w="577" w:type="dxa"/>
            <w:noWrap/>
            <w:hideMark/>
          </w:tcPr>
          <w:p w14:paraId="3F9E2A1E"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w:t>
            </w:r>
          </w:p>
        </w:tc>
        <w:tc>
          <w:tcPr>
            <w:tcW w:w="577" w:type="dxa"/>
            <w:noWrap/>
            <w:hideMark/>
          </w:tcPr>
          <w:p w14:paraId="31C2A29B"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w:t>
            </w:r>
          </w:p>
        </w:tc>
        <w:tc>
          <w:tcPr>
            <w:tcW w:w="577" w:type="dxa"/>
            <w:noWrap/>
            <w:hideMark/>
          </w:tcPr>
          <w:p w14:paraId="12E4E8C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w:t>
            </w:r>
          </w:p>
        </w:tc>
        <w:tc>
          <w:tcPr>
            <w:tcW w:w="577" w:type="dxa"/>
            <w:noWrap/>
            <w:hideMark/>
          </w:tcPr>
          <w:p w14:paraId="72C202C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w:t>
            </w:r>
          </w:p>
        </w:tc>
        <w:tc>
          <w:tcPr>
            <w:tcW w:w="577" w:type="dxa"/>
            <w:noWrap/>
            <w:hideMark/>
          </w:tcPr>
          <w:p w14:paraId="17F1CE96"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w:t>
            </w:r>
          </w:p>
        </w:tc>
      </w:tr>
      <w:tr w:rsidR="006438EC" w:rsidRPr="00960BB9" w14:paraId="47B114BD" w14:textId="77777777" w:rsidTr="00833862">
        <w:trPr>
          <w:trHeight w:val="252"/>
        </w:trPr>
        <w:tc>
          <w:tcPr>
            <w:cnfStyle w:val="001000000000" w:firstRow="0" w:lastRow="0" w:firstColumn="1" w:lastColumn="0" w:oddVBand="0" w:evenVBand="0" w:oddHBand="0" w:evenHBand="0" w:firstRowFirstColumn="0" w:firstRowLastColumn="0" w:lastRowFirstColumn="0" w:lastRowLastColumn="0"/>
            <w:tcW w:w="2918" w:type="dxa"/>
            <w:noWrap/>
            <w:hideMark/>
          </w:tcPr>
          <w:p w14:paraId="33925306" w14:textId="77777777" w:rsidR="006438EC" w:rsidRPr="00960BB9" w:rsidRDefault="006438EC" w:rsidP="00833862">
            <w:pPr>
              <w:jc w:val="both"/>
              <w:rPr>
                <w:rFonts w:ascii="Roboto" w:eastAsia="Times New Roman" w:hAnsi="Roboto" w:cs="Arial"/>
                <w:b w:val="0"/>
                <w:bCs w:val="0"/>
                <w:color w:val="000000"/>
                <w:sz w:val="20"/>
                <w:szCs w:val="20"/>
                <w:lang w:val="uk-UA"/>
              </w:rPr>
            </w:pPr>
            <w:r w:rsidRPr="00960BB9">
              <w:rPr>
                <w:rFonts w:ascii="Roboto" w:eastAsia="Times New Roman" w:hAnsi="Roboto" w:cs="Arial"/>
                <w:b w:val="0"/>
                <w:bCs w:val="0"/>
                <w:color w:val="000000"/>
                <w:sz w:val="20"/>
                <w:szCs w:val="20"/>
                <w:lang w:val="uk-UA"/>
              </w:rPr>
              <w:t>Школи / ліцеї / гімназії</w:t>
            </w:r>
          </w:p>
        </w:tc>
        <w:tc>
          <w:tcPr>
            <w:tcW w:w="800" w:type="dxa"/>
            <w:noWrap/>
          </w:tcPr>
          <w:p w14:paraId="0F87EED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w:t>
            </w:r>
          </w:p>
        </w:tc>
        <w:tc>
          <w:tcPr>
            <w:tcW w:w="577" w:type="dxa"/>
            <w:noWrap/>
            <w:hideMark/>
          </w:tcPr>
          <w:p w14:paraId="6CE16F0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w:t>
            </w:r>
          </w:p>
        </w:tc>
        <w:tc>
          <w:tcPr>
            <w:tcW w:w="577" w:type="dxa"/>
            <w:noWrap/>
            <w:hideMark/>
          </w:tcPr>
          <w:p w14:paraId="1F6DA56E"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w:t>
            </w:r>
          </w:p>
        </w:tc>
        <w:tc>
          <w:tcPr>
            <w:tcW w:w="577" w:type="dxa"/>
            <w:noWrap/>
            <w:hideMark/>
          </w:tcPr>
          <w:p w14:paraId="4C703BD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w:t>
            </w:r>
          </w:p>
        </w:tc>
        <w:tc>
          <w:tcPr>
            <w:tcW w:w="577" w:type="dxa"/>
            <w:noWrap/>
            <w:hideMark/>
          </w:tcPr>
          <w:p w14:paraId="08B54B08"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c>
          <w:tcPr>
            <w:tcW w:w="577" w:type="dxa"/>
            <w:noWrap/>
            <w:hideMark/>
          </w:tcPr>
          <w:p w14:paraId="2E0C18C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w:t>
            </w:r>
          </w:p>
        </w:tc>
        <w:tc>
          <w:tcPr>
            <w:tcW w:w="577" w:type="dxa"/>
            <w:noWrap/>
            <w:hideMark/>
          </w:tcPr>
          <w:p w14:paraId="2120080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c>
          <w:tcPr>
            <w:tcW w:w="577" w:type="dxa"/>
            <w:noWrap/>
            <w:hideMark/>
          </w:tcPr>
          <w:p w14:paraId="64DFC33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w:t>
            </w:r>
          </w:p>
        </w:tc>
        <w:tc>
          <w:tcPr>
            <w:tcW w:w="577" w:type="dxa"/>
            <w:noWrap/>
            <w:hideMark/>
          </w:tcPr>
          <w:p w14:paraId="774FE47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w:t>
            </w:r>
          </w:p>
        </w:tc>
        <w:tc>
          <w:tcPr>
            <w:tcW w:w="577" w:type="dxa"/>
            <w:noWrap/>
            <w:hideMark/>
          </w:tcPr>
          <w:p w14:paraId="4EFBEBB7"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c>
          <w:tcPr>
            <w:tcW w:w="577" w:type="dxa"/>
            <w:noWrap/>
            <w:hideMark/>
          </w:tcPr>
          <w:p w14:paraId="318EA086"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w:t>
            </w:r>
          </w:p>
        </w:tc>
      </w:tr>
      <w:tr w:rsidR="006438EC" w:rsidRPr="00960BB9" w14:paraId="25BC322B" w14:textId="77777777" w:rsidTr="00833862">
        <w:trPr>
          <w:trHeight w:val="252"/>
        </w:trPr>
        <w:tc>
          <w:tcPr>
            <w:cnfStyle w:val="001000000000" w:firstRow="0" w:lastRow="0" w:firstColumn="1" w:lastColumn="0" w:oddVBand="0" w:evenVBand="0" w:oddHBand="0" w:evenHBand="0" w:firstRowFirstColumn="0" w:firstRowLastColumn="0" w:lastRowFirstColumn="0" w:lastRowLastColumn="0"/>
            <w:tcW w:w="2918" w:type="dxa"/>
            <w:noWrap/>
            <w:hideMark/>
          </w:tcPr>
          <w:p w14:paraId="6F756B40" w14:textId="77777777" w:rsidR="006438EC" w:rsidRPr="00960BB9" w:rsidRDefault="006438EC" w:rsidP="00833862">
            <w:pPr>
              <w:jc w:val="both"/>
              <w:rPr>
                <w:rFonts w:ascii="Roboto" w:eastAsia="Times New Roman" w:hAnsi="Roboto" w:cs="Arial"/>
                <w:b w:val="0"/>
                <w:bCs w:val="0"/>
                <w:color w:val="000000"/>
                <w:sz w:val="20"/>
                <w:szCs w:val="20"/>
                <w:lang w:val="uk-UA"/>
              </w:rPr>
            </w:pPr>
            <w:r w:rsidRPr="00960BB9">
              <w:rPr>
                <w:rFonts w:ascii="Roboto" w:eastAsia="Times New Roman" w:hAnsi="Roboto" w:cs="Arial"/>
                <w:b w:val="0"/>
                <w:bCs w:val="0"/>
                <w:color w:val="000000"/>
                <w:sz w:val="20"/>
                <w:szCs w:val="20"/>
                <w:lang w:val="uk-UA"/>
              </w:rPr>
              <w:t>Об'єкти критичної інфраструктури</w:t>
            </w:r>
          </w:p>
        </w:tc>
        <w:tc>
          <w:tcPr>
            <w:tcW w:w="800" w:type="dxa"/>
            <w:noWrap/>
          </w:tcPr>
          <w:p w14:paraId="06A0793A"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w:t>
            </w:r>
          </w:p>
        </w:tc>
        <w:tc>
          <w:tcPr>
            <w:tcW w:w="577" w:type="dxa"/>
            <w:noWrap/>
            <w:hideMark/>
          </w:tcPr>
          <w:p w14:paraId="55576D07"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c>
          <w:tcPr>
            <w:tcW w:w="577" w:type="dxa"/>
            <w:noWrap/>
            <w:hideMark/>
          </w:tcPr>
          <w:p w14:paraId="15FE7FE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w:t>
            </w:r>
          </w:p>
        </w:tc>
        <w:tc>
          <w:tcPr>
            <w:tcW w:w="577" w:type="dxa"/>
            <w:noWrap/>
            <w:hideMark/>
          </w:tcPr>
          <w:p w14:paraId="5F7DC35E"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w:t>
            </w:r>
          </w:p>
        </w:tc>
        <w:tc>
          <w:tcPr>
            <w:tcW w:w="577" w:type="dxa"/>
            <w:noWrap/>
            <w:hideMark/>
          </w:tcPr>
          <w:p w14:paraId="76BCD00D"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w:t>
            </w:r>
          </w:p>
        </w:tc>
        <w:tc>
          <w:tcPr>
            <w:tcW w:w="577" w:type="dxa"/>
            <w:noWrap/>
            <w:hideMark/>
          </w:tcPr>
          <w:p w14:paraId="448679EF"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w:t>
            </w:r>
          </w:p>
        </w:tc>
        <w:tc>
          <w:tcPr>
            <w:tcW w:w="577" w:type="dxa"/>
            <w:noWrap/>
            <w:hideMark/>
          </w:tcPr>
          <w:p w14:paraId="76009F5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w:t>
            </w:r>
          </w:p>
        </w:tc>
        <w:tc>
          <w:tcPr>
            <w:tcW w:w="577" w:type="dxa"/>
            <w:noWrap/>
            <w:hideMark/>
          </w:tcPr>
          <w:p w14:paraId="10EE8EF3"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w:t>
            </w:r>
          </w:p>
        </w:tc>
        <w:tc>
          <w:tcPr>
            <w:tcW w:w="577" w:type="dxa"/>
            <w:noWrap/>
            <w:hideMark/>
          </w:tcPr>
          <w:p w14:paraId="2AEEC3F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w:t>
            </w:r>
          </w:p>
        </w:tc>
        <w:tc>
          <w:tcPr>
            <w:tcW w:w="577" w:type="dxa"/>
            <w:noWrap/>
            <w:hideMark/>
          </w:tcPr>
          <w:p w14:paraId="24DFA8DA"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w:t>
            </w:r>
          </w:p>
        </w:tc>
        <w:tc>
          <w:tcPr>
            <w:tcW w:w="577" w:type="dxa"/>
            <w:noWrap/>
            <w:hideMark/>
          </w:tcPr>
          <w:p w14:paraId="335D84CB"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r>
      <w:tr w:rsidR="006438EC" w:rsidRPr="00960BB9" w14:paraId="409BC0A9" w14:textId="77777777" w:rsidTr="00833862">
        <w:trPr>
          <w:trHeight w:val="252"/>
        </w:trPr>
        <w:tc>
          <w:tcPr>
            <w:cnfStyle w:val="001000000000" w:firstRow="0" w:lastRow="0" w:firstColumn="1" w:lastColumn="0" w:oddVBand="0" w:evenVBand="0" w:oddHBand="0" w:evenHBand="0" w:firstRowFirstColumn="0" w:firstRowLastColumn="0" w:lastRowFirstColumn="0" w:lastRowLastColumn="0"/>
            <w:tcW w:w="2918" w:type="dxa"/>
            <w:noWrap/>
            <w:hideMark/>
          </w:tcPr>
          <w:p w14:paraId="3FDD6DF8" w14:textId="77777777" w:rsidR="006438EC" w:rsidRPr="00960BB9" w:rsidRDefault="006438EC" w:rsidP="00833862">
            <w:pPr>
              <w:jc w:val="both"/>
              <w:rPr>
                <w:rFonts w:ascii="Roboto" w:eastAsia="Times New Roman" w:hAnsi="Roboto" w:cs="Arial"/>
                <w:b w:val="0"/>
                <w:bCs w:val="0"/>
                <w:color w:val="000000"/>
                <w:sz w:val="20"/>
                <w:szCs w:val="20"/>
                <w:lang w:val="uk-UA"/>
              </w:rPr>
            </w:pPr>
            <w:r w:rsidRPr="00960BB9">
              <w:rPr>
                <w:rFonts w:ascii="Roboto" w:eastAsia="Times New Roman" w:hAnsi="Roboto" w:cs="Arial"/>
                <w:b w:val="0"/>
                <w:bCs w:val="0"/>
                <w:color w:val="000000"/>
                <w:sz w:val="20"/>
                <w:szCs w:val="20"/>
                <w:lang w:val="uk-UA"/>
              </w:rPr>
              <w:t>Дитячі садочки</w:t>
            </w:r>
          </w:p>
        </w:tc>
        <w:tc>
          <w:tcPr>
            <w:tcW w:w="800" w:type="dxa"/>
            <w:noWrap/>
          </w:tcPr>
          <w:p w14:paraId="2CD08E7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w:t>
            </w:r>
          </w:p>
        </w:tc>
        <w:tc>
          <w:tcPr>
            <w:tcW w:w="577" w:type="dxa"/>
            <w:noWrap/>
            <w:hideMark/>
          </w:tcPr>
          <w:p w14:paraId="57F68774"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w:t>
            </w:r>
          </w:p>
        </w:tc>
        <w:tc>
          <w:tcPr>
            <w:tcW w:w="577" w:type="dxa"/>
            <w:noWrap/>
            <w:hideMark/>
          </w:tcPr>
          <w:p w14:paraId="27B762A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w:t>
            </w:r>
          </w:p>
        </w:tc>
        <w:tc>
          <w:tcPr>
            <w:tcW w:w="577" w:type="dxa"/>
            <w:noWrap/>
            <w:hideMark/>
          </w:tcPr>
          <w:p w14:paraId="414F8D2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w:t>
            </w:r>
          </w:p>
        </w:tc>
        <w:tc>
          <w:tcPr>
            <w:tcW w:w="577" w:type="dxa"/>
            <w:noWrap/>
            <w:hideMark/>
          </w:tcPr>
          <w:p w14:paraId="23E6389B"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77" w:type="dxa"/>
            <w:noWrap/>
            <w:hideMark/>
          </w:tcPr>
          <w:p w14:paraId="52165153"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w:t>
            </w:r>
          </w:p>
        </w:tc>
        <w:tc>
          <w:tcPr>
            <w:tcW w:w="577" w:type="dxa"/>
            <w:noWrap/>
            <w:hideMark/>
          </w:tcPr>
          <w:p w14:paraId="3D3AADC7"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77" w:type="dxa"/>
            <w:noWrap/>
            <w:hideMark/>
          </w:tcPr>
          <w:p w14:paraId="0F296FDB"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77" w:type="dxa"/>
            <w:noWrap/>
            <w:hideMark/>
          </w:tcPr>
          <w:p w14:paraId="43B4DFC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9</w:t>
            </w:r>
          </w:p>
        </w:tc>
        <w:tc>
          <w:tcPr>
            <w:tcW w:w="577" w:type="dxa"/>
            <w:noWrap/>
            <w:hideMark/>
          </w:tcPr>
          <w:p w14:paraId="0CF8B5A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9</w:t>
            </w:r>
          </w:p>
        </w:tc>
        <w:tc>
          <w:tcPr>
            <w:tcW w:w="577" w:type="dxa"/>
            <w:noWrap/>
            <w:hideMark/>
          </w:tcPr>
          <w:p w14:paraId="3C5C6BAE"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w:t>
            </w:r>
          </w:p>
        </w:tc>
      </w:tr>
      <w:tr w:rsidR="006438EC" w:rsidRPr="00960BB9" w14:paraId="57C7BD8F" w14:textId="77777777" w:rsidTr="00833862">
        <w:trPr>
          <w:trHeight w:val="252"/>
        </w:trPr>
        <w:tc>
          <w:tcPr>
            <w:cnfStyle w:val="001000000000" w:firstRow="0" w:lastRow="0" w:firstColumn="1" w:lastColumn="0" w:oddVBand="0" w:evenVBand="0" w:oddHBand="0" w:evenHBand="0" w:firstRowFirstColumn="0" w:firstRowLastColumn="0" w:lastRowFirstColumn="0" w:lastRowLastColumn="0"/>
            <w:tcW w:w="2918" w:type="dxa"/>
            <w:noWrap/>
            <w:hideMark/>
          </w:tcPr>
          <w:p w14:paraId="323AF40E" w14:textId="77777777" w:rsidR="006438EC" w:rsidRPr="00960BB9" w:rsidRDefault="006438EC" w:rsidP="00833862">
            <w:pPr>
              <w:jc w:val="both"/>
              <w:rPr>
                <w:rFonts w:ascii="Roboto" w:eastAsia="Times New Roman" w:hAnsi="Roboto" w:cs="Arial"/>
                <w:b w:val="0"/>
                <w:bCs w:val="0"/>
                <w:color w:val="000000"/>
                <w:sz w:val="20"/>
                <w:szCs w:val="20"/>
                <w:lang w:val="uk-UA"/>
              </w:rPr>
            </w:pPr>
            <w:r w:rsidRPr="00960BB9">
              <w:rPr>
                <w:rFonts w:ascii="Roboto" w:eastAsia="Times New Roman" w:hAnsi="Roboto" w:cs="Arial"/>
                <w:b w:val="0"/>
                <w:bCs w:val="0"/>
                <w:color w:val="000000"/>
                <w:sz w:val="20"/>
                <w:szCs w:val="20"/>
                <w:lang w:val="uk-UA"/>
              </w:rPr>
              <w:t>Лікарні, ФАПи</w:t>
            </w:r>
          </w:p>
        </w:tc>
        <w:tc>
          <w:tcPr>
            <w:tcW w:w="800" w:type="dxa"/>
            <w:noWrap/>
          </w:tcPr>
          <w:p w14:paraId="1AB17CB4"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c>
          <w:tcPr>
            <w:tcW w:w="577" w:type="dxa"/>
            <w:noWrap/>
            <w:hideMark/>
          </w:tcPr>
          <w:p w14:paraId="2609C10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9</w:t>
            </w:r>
          </w:p>
        </w:tc>
        <w:tc>
          <w:tcPr>
            <w:tcW w:w="577" w:type="dxa"/>
            <w:noWrap/>
            <w:hideMark/>
          </w:tcPr>
          <w:p w14:paraId="5F3F403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77" w:type="dxa"/>
            <w:noWrap/>
            <w:hideMark/>
          </w:tcPr>
          <w:p w14:paraId="188FAF43"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c>
          <w:tcPr>
            <w:tcW w:w="577" w:type="dxa"/>
            <w:noWrap/>
            <w:hideMark/>
          </w:tcPr>
          <w:p w14:paraId="5B436E0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c>
          <w:tcPr>
            <w:tcW w:w="577" w:type="dxa"/>
            <w:noWrap/>
            <w:hideMark/>
          </w:tcPr>
          <w:p w14:paraId="44E1412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w:t>
            </w:r>
          </w:p>
        </w:tc>
        <w:tc>
          <w:tcPr>
            <w:tcW w:w="577" w:type="dxa"/>
            <w:noWrap/>
            <w:hideMark/>
          </w:tcPr>
          <w:p w14:paraId="108D9F5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w:t>
            </w:r>
          </w:p>
        </w:tc>
        <w:tc>
          <w:tcPr>
            <w:tcW w:w="577" w:type="dxa"/>
            <w:noWrap/>
            <w:hideMark/>
          </w:tcPr>
          <w:p w14:paraId="242646C3"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w:t>
            </w:r>
          </w:p>
        </w:tc>
        <w:tc>
          <w:tcPr>
            <w:tcW w:w="577" w:type="dxa"/>
            <w:noWrap/>
            <w:hideMark/>
          </w:tcPr>
          <w:p w14:paraId="6B757A3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w:t>
            </w:r>
          </w:p>
        </w:tc>
        <w:tc>
          <w:tcPr>
            <w:tcW w:w="577" w:type="dxa"/>
            <w:noWrap/>
            <w:hideMark/>
          </w:tcPr>
          <w:p w14:paraId="14DF300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w:t>
            </w:r>
          </w:p>
        </w:tc>
        <w:tc>
          <w:tcPr>
            <w:tcW w:w="577" w:type="dxa"/>
            <w:noWrap/>
            <w:hideMark/>
          </w:tcPr>
          <w:p w14:paraId="514178E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r>
      <w:tr w:rsidR="006438EC" w:rsidRPr="00960BB9" w14:paraId="68A9F959" w14:textId="77777777" w:rsidTr="00833862">
        <w:trPr>
          <w:trHeight w:val="252"/>
        </w:trPr>
        <w:tc>
          <w:tcPr>
            <w:cnfStyle w:val="001000000000" w:firstRow="0" w:lastRow="0" w:firstColumn="1" w:lastColumn="0" w:oddVBand="0" w:evenVBand="0" w:oddHBand="0" w:evenHBand="0" w:firstRowFirstColumn="0" w:firstRowLastColumn="0" w:lastRowFirstColumn="0" w:lastRowLastColumn="0"/>
            <w:tcW w:w="2918" w:type="dxa"/>
            <w:noWrap/>
            <w:hideMark/>
          </w:tcPr>
          <w:p w14:paraId="24C00505" w14:textId="77777777" w:rsidR="006438EC" w:rsidRPr="00960BB9" w:rsidRDefault="006438EC" w:rsidP="00833862">
            <w:pPr>
              <w:jc w:val="both"/>
              <w:rPr>
                <w:rFonts w:ascii="Roboto" w:eastAsia="Times New Roman" w:hAnsi="Roboto" w:cs="Arial"/>
                <w:b w:val="0"/>
                <w:bCs w:val="0"/>
                <w:color w:val="000000"/>
                <w:sz w:val="20"/>
                <w:szCs w:val="20"/>
                <w:lang w:val="uk-UA"/>
              </w:rPr>
            </w:pPr>
            <w:r w:rsidRPr="00960BB9">
              <w:rPr>
                <w:rFonts w:ascii="Roboto" w:eastAsia="Times New Roman" w:hAnsi="Roboto" w:cs="Arial"/>
                <w:b w:val="0"/>
                <w:bCs w:val="0"/>
                <w:color w:val="000000"/>
                <w:sz w:val="20"/>
                <w:szCs w:val="20"/>
                <w:lang w:val="uk-UA"/>
              </w:rPr>
              <w:t>Бізнес / підприємства (магазини, кав’ярні, заводи тощо)</w:t>
            </w:r>
          </w:p>
        </w:tc>
        <w:tc>
          <w:tcPr>
            <w:tcW w:w="800" w:type="dxa"/>
            <w:noWrap/>
          </w:tcPr>
          <w:p w14:paraId="758D642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77" w:type="dxa"/>
            <w:noWrap/>
            <w:hideMark/>
          </w:tcPr>
          <w:p w14:paraId="4C476BF4"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w:t>
            </w:r>
          </w:p>
        </w:tc>
        <w:tc>
          <w:tcPr>
            <w:tcW w:w="577" w:type="dxa"/>
            <w:noWrap/>
            <w:hideMark/>
          </w:tcPr>
          <w:p w14:paraId="6B05565D"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w:t>
            </w:r>
          </w:p>
        </w:tc>
        <w:tc>
          <w:tcPr>
            <w:tcW w:w="577" w:type="dxa"/>
            <w:noWrap/>
            <w:hideMark/>
          </w:tcPr>
          <w:p w14:paraId="46CF2F1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w:t>
            </w:r>
          </w:p>
        </w:tc>
        <w:tc>
          <w:tcPr>
            <w:tcW w:w="577" w:type="dxa"/>
            <w:noWrap/>
            <w:hideMark/>
          </w:tcPr>
          <w:p w14:paraId="154F32CB"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w:t>
            </w:r>
          </w:p>
        </w:tc>
        <w:tc>
          <w:tcPr>
            <w:tcW w:w="577" w:type="dxa"/>
            <w:noWrap/>
            <w:hideMark/>
          </w:tcPr>
          <w:p w14:paraId="1A5C659F"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c>
          <w:tcPr>
            <w:tcW w:w="577" w:type="dxa"/>
            <w:noWrap/>
            <w:hideMark/>
          </w:tcPr>
          <w:p w14:paraId="65B3505D"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w:t>
            </w:r>
          </w:p>
        </w:tc>
        <w:tc>
          <w:tcPr>
            <w:tcW w:w="577" w:type="dxa"/>
            <w:noWrap/>
            <w:hideMark/>
          </w:tcPr>
          <w:p w14:paraId="2B1EE43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w:t>
            </w:r>
          </w:p>
        </w:tc>
        <w:tc>
          <w:tcPr>
            <w:tcW w:w="577" w:type="dxa"/>
            <w:noWrap/>
            <w:hideMark/>
          </w:tcPr>
          <w:p w14:paraId="5B24EE9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9</w:t>
            </w:r>
          </w:p>
        </w:tc>
        <w:tc>
          <w:tcPr>
            <w:tcW w:w="577" w:type="dxa"/>
            <w:noWrap/>
            <w:hideMark/>
          </w:tcPr>
          <w:p w14:paraId="32E0DE1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w:t>
            </w:r>
          </w:p>
        </w:tc>
        <w:tc>
          <w:tcPr>
            <w:tcW w:w="577" w:type="dxa"/>
            <w:noWrap/>
            <w:hideMark/>
          </w:tcPr>
          <w:p w14:paraId="77B4A85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r>
      <w:tr w:rsidR="006438EC" w:rsidRPr="00960BB9" w14:paraId="2CD59A22" w14:textId="77777777" w:rsidTr="00833862">
        <w:trPr>
          <w:trHeight w:val="252"/>
        </w:trPr>
        <w:tc>
          <w:tcPr>
            <w:cnfStyle w:val="001000000000" w:firstRow="0" w:lastRow="0" w:firstColumn="1" w:lastColumn="0" w:oddVBand="0" w:evenVBand="0" w:oddHBand="0" w:evenHBand="0" w:firstRowFirstColumn="0" w:firstRowLastColumn="0" w:lastRowFirstColumn="0" w:lastRowLastColumn="0"/>
            <w:tcW w:w="2918" w:type="dxa"/>
            <w:noWrap/>
            <w:hideMark/>
          </w:tcPr>
          <w:p w14:paraId="5BCFC7F0" w14:textId="77777777" w:rsidR="006438EC" w:rsidRPr="00960BB9" w:rsidRDefault="006438EC" w:rsidP="00833862">
            <w:pPr>
              <w:jc w:val="both"/>
              <w:rPr>
                <w:rFonts w:ascii="Roboto" w:eastAsia="Times New Roman" w:hAnsi="Roboto" w:cs="Arial"/>
                <w:b w:val="0"/>
                <w:bCs w:val="0"/>
                <w:color w:val="000000"/>
                <w:sz w:val="20"/>
                <w:szCs w:val="20"/>
                <w:lang w:val="uk-UA"/>
              </w:rPr>
            </w:pPr>
            <w:r w:rsidRPr="00960BB9">
              <w:rPr>
                <w:rFonts w:ascii="Roboto" w:eastAsia="Times New Roman" w:hAnsi="Roboto" w:cs="Arial"/>
                <w:b w:val="0"/>
                <w:bCs w:val="0"/>
                <w:color w:val="000000"/>
                <w:sz w:val="20"/>
                <w:szCs w:val="20"/>
                <w:lang w:val="uk-UA"/>
              </w:rPr>
              <w:t>Мости</w:t>
            </w:r>
          </w:p>
        </w:tc>
        <w:tc>
          <w:tcPr>
            <w:tcW w:w="800" w:type="dxa"/>
            <w:noWrap/>
          </w:tcPr>
          <w:p w14:paraId="4D361EA6"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w:t>
            </w:r>
          </w:p>
        </w:tc>
        <w:tc>
          <w:tcPr>
            <w:tcW w:w="577" w:type="dxa"/>
            <w:noWrap/>
            <w:hideMark/>
          </w:tcPr>
          <w:p w14:paraId="3042A5B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х</w:t>
            </w:r>
          </w:p>
        </w:tc>
        <w:tc>
          <w:tcPr>
            <w:tcW w:w="577" w:type="dxa"/>
            <w:noWrap/>
            <w:hideMark/>
          </w:tcPr>
          <w:p w14:paraId="07DB338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х</w:t>
            </w:r>
          </w:p>
        </w:tc>
        <w:tc>
          <w:tcPr>
            <w:tcW w:w="577" w:type="dxa"/>
            <w:noWrap/>
            <w:hideMark/>
          </w:tcPr>
          <w:p w14:paraId="7F5536D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х</w:t>
            </w:r>
          </w:p>
        </w:tc>
        <w:tc>
          <w:tcPr>
            <w:tcW w:w="577" w:type="dxa"/>
            <w:noWrap/>
            <w:hideMark/>
          </w:tcPr>
          <w:p w14:paraId="0325735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w:t>
            </w:r>
          </w:p>
        </w:tc>
        <w:tc>
          <w:tcPr>
            <w:tcW w:w="577" w:type="dxa"/>
            <w:noWrap/>
            <w:hideMark/>
          </w:tcPr>
          <w:p w14:paraId="4EC6315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c>
          <w:tcPr>
            <w:tcW w:w="577" w:type="dxa"/>
            <w:noWrap/>
            <w:hideMark/>
          </w:tcPr>
          <w:p w14:paraId="24607A1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w:t>
            </w:r>
          </w:p>
        </w:tc>
        <w:tc>
          <w:tcPr>
            <w:tcW w:w="577" w:type="dxa"/>
            <w:noWrap/>
            <w:hideMark/>
          </w:tcPr>
          <w:p w14:paraId="24383213"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77" w:type="dxa"/>
            <w:noWrap/>
            <w:hideMark/>
          </w:tcPr>
          <w:p w14:paraId="1AE5D07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10</w:t>
            </w:r>
          </w:p>
        </w:tc>
        <w:tc>
          <w:tcPr>
            <w:tcW w:w="577" w:type="dxa"/>
            <w:noWrap/>
            <w:hideMark/>
          </w:tcPr>
          <w:p w14:paraId="7D7ACBE7"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w:t>
            </w:r>
          </w:p>
        </w:tc>
        <w:tc>
          <w:tcPr>
            <w:tcW w:w="577" w:type="dxa"/>
            <w:noWrap/>
            <w:hideMark/>
          </w:tcPr>
          <w:p w14:paraId="6AED4DF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w:t>
            </w:r>
          </w:p>
        </w:tc>
      </w:tr>
      <w:tr w:rsidR="006438EC" w:rsidRPr="00960BB9" w14:paraId="64CF0876" w14:textId="77777777" w:rsidTr="00833862">
        <w:trPr>
          <w:trHeight w:val="252"/>
        </w:trPr>
        <w:tc>
          <w:tcPr>
            <w:cnfStyle w:val="001000000000" w:firstRow="0" w:lastRow="0" w:firstColumn="1" w:lastColumn="0" w:oddVBand="0" w:evenVBand="0" w:oddHBand="0" w:evenHBand="0" w:firstRowFirstColumn="0" w:firstRowLastColumn="0" w:lastRowFirstColumn="0" w:lastRowLastColumn="0"/>
            <w:tcW w:w="2918" w:type="dxa"/>
            <w:noWrap/>
            <w:hideMark/>
          </w:tcPr>
          <w:p w14:paraId="1986DF3F" w14:textId="77777777" w:rsidR="006438EC" w:rsidRPr="00960BB9" w:rsidRDefault="006438EC" w:rsidP="00833862">
            <w:pPr>
              <w:jc w:val="both"/>
              <w:rPr>
                <w:rFonts w:ascii="Roboto" w:eastAsia="Times New Roman" w:hAnsi="Roboto" w:cs="Arial"/>
                <w:b w:val="0"/>
                <w:bCs w:val="0"/>
                <w:color w:val="000000"/>
                <w:sz w:val="20"/>
                <w:szCs w:val="20"/>
                <w:lang w:val="uk-UA"/>
              </w:rPr>
            </w:pPr>
            <w:r w:rsidRPr="00960BB9">
              <w:rPr>
                <w:rFonts w:ascii="Roboto" w:eastAsia="Times New Roman" w:hAnsi="Roboto" w:cs="Arial"/>
                <w:b w:val="0"/>
                <w:bCs w:val="0"/>
                <w:color w:val="000000"/>
                <w:sz w:val="20"/>
                <w:szCs w:val="20"/>
                <w:lang w:val="uk-UA"/>
              </w:rPr>
              <w:t>Газо- , водо-, електропостачання</w:t>
            </w:r>
          </w:p>
        </w:tc>
        <w:tc>
          <w:tcPr>
            <w:tcW w:w="800" w:type="dxa"/>
            <w:noWrap/>
          </w:tcPr>
          <w:p w14:paraId="662F460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9</w:t>
            </w:r>
          </w:p>
        </w:tc>
        <w:tc>
          <w:tcPr>
            <w:tcW w:w="577" w:type="dxa"/>
            <w:noWrap/>
            <w:hideMark/>
          </w:tcPr>
          <w:p w14:paraId="3E9D979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77" w:type="dxa"/>
            <w:noWrap/>
            <w:hideMark/>
          </w:tcPr>
          <w:p w14:paraId="3ECC4B2D"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c>
          <w:tcPr>
            <w:tcW w:w="577" w:type="dxa"/>
            <w:noWrap/>
            <w:hideMark/>
          </w:tcPr>
          <w:p w14:paraId="3E6CCB5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c>
          <w:tcPr>
            <w:tcW w:w="577" w:type="dxa"/>
            <w:noWrap/>
            <w:hideMark/>
          </w:tcPr>
          <w:p w14:paraId="6EC1F28A"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w:t>
            </w:r>
          </w:p>
        </w:tc>
        <w:tc>
          <w:tcPr>
            <w:tcW w:w="577" w:type="dxa"/>
            <w:noWrap/>
            <w:hideMark/>
          </w:tcPr>
          <w:p w14:paraId="218296D7"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w:t>
            </w:r>
          </w:p>
        </w:tc>
        <w:tc>
          <w:tcPr>
            <w:tcW w:w="577" w:type="dxa"/>
            <w:noWrap/>
            <w:hideMark/>
          </w:tcPr>
          <w:p w14:paraId="29E16F94"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х</w:t>
            </w:r>
          </w:p>
        </w:tc>
        <w:tc>
          <w:tcPr>
            <w:tcW w:w="577" w:type="dxa"/>
            <w:noWrap/>
            <w:hideMark/>
          </w:tcPr>
          <w:p w14:paraId="48824074"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c>
          <w:tcPr>
            <w:tcW w:w="577" w:type="dxa"/>
            <w:noWrap/>
            <w:hideMark/>
          </w:tcPr>
          <w:p w14:paraId="47EF8B1D"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c>
          <w:tcPr>
            <w:tcW w:w="577" w:type="dxa"/>
            <w:noWrap/>
            <w:hideMark/>
          </w:tcPr>
          <w:p w14:paraId="4BB8C3BB"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х</w:t>
            </w:r>
          </w:p>
        </w:tc>
        <w:tc>
          <w:tcPr>
            <w:tcW w:w="577" w:type="dxa"/>
            <w:noWrap/>
            <w:hideMark/>
          </w:tcPr>
          <w:p w14:paraId="0A39C1DE"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9</w:t>
            </w:r>
          </w:p>
        </w:tc>
      </w:tr>
      <w:tr w:rsidR="006438EC" w:rsidRPr="00960BB9" w14:paraId="2E0D076A" w14:textId="77777777" w:rsidTr="00833862">
        <w:trPr>
          <w:trHeight w:val="252"/>
        </w:trPr>
        <w:tc>
          <w:tcPr>
            <w:cnfStyle w:val="001000000000" w:firstRow="0" w:lastRow="0" w:firstColumn="1" w:lastColumn="0" w:oddVBand="0" w:evenVBand="0" w:oddHBand="0" w:evenHBand="0" w:firstRowFirstColumn="0" w:firstRowLastColumn="0" w:lastRowFirstColumn="0" w:lastRowLastColumn="0"/>
            <w:tcW w:w="2918" w:type="dxa"/>
            <w:noWrap/>
            <w:hideMark/>
          </w:tcPr>
          <w:p w14:paraId="75847426" w14:textId="77777777" w:rsidR="006438EC" w:rsidRPr="00960BB9" w:rsidRDefault="006438EC" w:rsidP="00833862">
            <w:pPr>
              <w:jc w:val="both"/>
              <w:rPr>
                <w:rFonts w:ascii="Roboto" w:eastAsia="Times New Roman" w:hAnsi="Roboto" w:cs="Arial"/>
                <w:b w:val="0"/>
                <w:bCs w:val="0"/>
                <w:color w:val="000000"/>
                <w:sz w:val="20"/>
                <w:szCs w:val="20"/>
                <w:lang w:val="uk-UA"/>
              </w:rPr>
            </w:pPr>
            <w:r w:rsidRPr="00960BB9">
              <w:rPr>
                <w:rFonts w:ascii="Roboto" w:eastAsia="Times New Roman" w:hAnsi="Roboto" w:cs="Arial"/>
                <w:b w:val="0"/>
                <w:bCs w:val="0"/>
                <w:color w:val="000000"/>
                <w:sz w:val="20"/>
                <w:szCs w:val="20"/>
                <w:lang w:val="uk-UA"/>
              </w:rPr>
              <w:t>Будинки культури</w:t>
            </w:r>
          </w:p>
        </w:tc>
        <w:tc>
          <w:tcPr>
            <w:tcW w:w="800" w:type="dxa"/>
            <w:noWrap/>
          </w:tcPr>
          <w:p w14:paraId="7568DB7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10</w:t>
            </w:r>
          </w:p>
        </w:tc>
        <w:tc>
          <w:tcPr>
            <w:tcW w:w="577" w:type="dxa"/>
            <w:noWrap/>
            <w:hideMark/>
          </w:tcPr>
          <w:p w14:paraId="52B8B2F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х</w:t>
            </w:r>
          </w:p>
        </w:tc>
        <w:tc>
          <w:tcPr>
            <w:tcW w:w="577" w:type="dxa"/>
            <w:noWrap/>
            <w:hideMark/>
          </w:tcPr>
          <w:p w14:paraId="12B6408A"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w:t>
            </w:r>
          </w:p>
        </w:tc>
        <w:tc>
          <w:tcPr>
            <w:tcW w:w="577" w:type="dxa"/>
            <w:noWrap/>
            <w:hideMark/>
          </w:tcPr>
          <w:p w14:paraId="74D6B84F"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х</w:t>
            </w:r>
          </w:p>
        </w:tc>
        <w:tc>
          <w:tcPr>
            <w:tcW w:w="577" w:type="dxa"/>
            <w:noWrap/>
            <w:hideMark/>
          </w:tcPr>
          <w:p w14:paraId="6C69A828"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х</w:t>
            </w:r>
          </w:p>
        </w:tc>
        <w:tc>
          <w:tcPr>
            <w:tcW w:w="577" w:type="dxa"/>
            <w:noWrap/>
            <w:hideMark/>
          </w:tcPr>
          <w:p w14:paraId="2C64F14E"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77" w:type="dxa"/>
            <w:noWrap/>
            <w:hideMark/>
          </w:tcPr>
          <w:p w14:paraId="378A1108"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х</w:t>
            </w:r>
          </w:p>
        </w:tc>
        <w:tc>
          <w:tcPr>
            <w:tcW w:w="577" w:type="dxa"/>
            <w:noWrap/>
            <w:hideMark/>
          </w:tcPr>
          <w:p w14:paraId="46BC35A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х</w:t>
            </w:r>
          </w:p>
        </w:tc>
        <w:tc>
          <w:tcPr>
            <w:tcW w:w="577" w:type="dxa"/>
            <w:noWrap/>
            <w:hideMark/>
          </w:tcPr>
          <w:p w14:paraId="3D620D2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c>
          <w:tcPr>
            <w:tcW w:w="577" w:type="dxa"/>
            <w:noWrap/>
            <w:hideMark/>
          </w:tcPr>
          <w:p w14:paraId="75A026D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77" w:type="dxa"/>
            <w:noWrap/>
            <w:hideMark/>
          </w:tcPr>
          <w:p w14:paraId="1BFF592E"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w:t>
            </w:r>
          </w:p>
        </w:tc>
      </w:tr>
      <w:tr w:rsidR="006438EC" w:rsidRPr="00960BB9" w14:paraId="58733F09" w14:textId="77777777" w:rsidTr="00833862">
        <w:trPr>
          <w:trHeight w:val="252"/>
        </w:trPr>
        <w:tc>
          <w:tcPr>
            <w:cnfStyle w:val="001000000000" w:firstRow="0" w:lastRow="0" w:firstColumn="1" w:lastColumn="0" w:oddVBand="0" w:evenVBand="0" w:oddHBand="0" w:evenHBand="0" w:firstRowFirstColumn="0" w:firstRowLastColumn="0" w:lastRowFirstColumn="0" w:lastRowLastColumn="0"/>
            <w:tcW w:w="2918" w:type="dxa"/>
            <w:noWrap/>
            <w:hideMark/>
          </w:tcPr>
          <w:p w14:paraId="44E22ED8" w14:textId="77777777" w:rsidR="006438EC" w:rsidRPr="00960BB9" w:rsidRDefault="006438EC" w:rsidP="00833862">
            <w:pPr>
              <w:jc w:val="both"/>
              <w:rPr>
                <w:rFonts w:ascii="Roboto" w:eastAsia="Times New Roman" w:hAnsi="Roboto" w:cs="Arial"/>
                <w:b w:val="0"/>
                <w:bCs w:val="0"/>
                <w:color w:val="000000"/>
                <w:sz w:val="20"/>
                <w:szCs w:val="20"/>
                <w:lang w:val="uk-UA"/>
              </w:rPr>
            </w:pPr>
            <w:r w:rsidRPr="00960BB9">
              <w:rPr>
                <w:rFonts w:ascii="Roboto" w:eastAsia="Times New Roman" w:hAnsi="Roboto" w:cs="Arial"/>
                <w:b w:val="0"/>
                <w:bCs w:val="0"/>
                <w:color w:val="000000"/>
                <w:sz w:val="20"/>
                <w:szCs w:val="20"/>
                <w:lang w:val="uk-UA"/>
              </w:rPr>
              <w:t>Інше</w:t>
            </w:r>
          </w:p>
        </w:tc>
        <w:tc>
          <w:tcPr>
            <w:tcW w:w="800" w:type="dxa"/>
            <w:noWrap/>
          </w:tcPr>
          <w:p w14:paraId="342BFD4B"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11</w:t>
            </w:r>
          </w:p>
        </w:tc>
        <w:tc>
          <w:tcPr>
            <w:tcW w:w="577" w:type="dxa"/>
            <w:noWrap/>
            <w:hideMark/>
          </w:tcPr>
          <w:p w14:paraId="16A1048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w:t>
            </w:r>
          </w:p>
        </w:tc>
        <w:tc>
          <w:tcPr>
            <w:tcW w:w="577" w:type="dxa"/>
            <w:noWrap/>
            <w:hideMark/>
          </w:tcPr>
          <w:p w14:paraId="3A36B60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х</w:t>
            </w:r>
          </w:p>
        </w:tc>
        <w:tc>
          <w:tcPr>
            <w:tcW w:w="577" w:type="dxa"/>
            <w:noWrap/>
            <w:hideMark/>
          </w:tcPr>
          <w:p w14:paraId="5FF243B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w:t>
            </w:r>
          </w:p>
        </w:tc>
        <w:tc>
          <w:tcPr>
            <w:tcW w:w="577" w:type="dxa"/>
            <w:noWrap/>
            <w:hideMark/>
          </w:tcPr>
          <w:p w14:paraId="6C1BE7FE"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w:t>
            </w:r>
          </w:p>
        </w:tc>
        <w:tc>
          <w:tcPr>
            <w:tcW w:w="577" w:type="dxa"/>
            <w:noWrap/>
            <w:hideMark/>
          </w:tcPr>
          <w:p w14:paraId="059FDD6F"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77" w:type="dxa"/>
            <w:noWrap/>
            <w:hideMark/>
          </w:tcPr>
          <w:p w14:paraId="60FE9D0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9</w:t>
            </w:r>
          </w:p>
        </w:tc>
        <w:tc>
          <w:tcPr>
            <w:tcW w:w="577" w:type="dxa"/>
            <w:noWrap/>
            <w:hideMark/>
          </w:tcPr>
          <w:p w14:paraId="22D9F34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w:t>
            </w:r>
          </w:p>
        </w:tc>
        <w:tc>
          <w:tcPr>
            <w:tcW w:w="577" w:type="dxa"/>
            <w:noWrap/>
            <w:hideMark/>
          </w:tcPr>
          <w:p w14:paraId="1E55A77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w:t>
            </w:r>
          </w:p>
        </w:tc>
        <w:tc>
          <w:tcPr>
            <w:tcW w:w="577" w:type="dxa"/>
            <w:noWrap/>
            <w:hideMark/>
          </w:tcPr>
          <w:p w14:paraId="5705F8BD"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77" w:type="dxa"/>
            <w:noWrap/>
            <w:hideMark/>
          </w:tcPr>
          <w:p w14:paraId="1B243E3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9</w:t>
            </w:r>
          </w:p>
        </w:tc>
      </w:tr>
    </w:tbl>
    <w:p w14:paraId="5846168F" w14:textId="77777777" w:rsidR="006438EC" w:rsidRPr="00960BB9" w:rsidRDefault="006438EC" w:rsidP="006438EC">
      <w:pPr>
        <w:ind w:firstLine="708"/>
        <w:jc w:val="both"/>
        <w:rPr>
          <w:rFonts w:ascii="Roboto" w:hAnsi="Roboto" w:cstheme="minorHAnsi"/>
          <w:b/>
          <w:bCs/>
          <w:color w:val="002060"/>
          <w:sz w:val="28"/>
          <w:szCs w:val="28"/>
          <w:lang w:val="uk-UA"/>
        </w:rPr>
      </w:pPr>
    </w:p>
    <w:p w14:paraId="13DC4112" w14:textId="77777777" w:rsidR="006438EC" w:rsidRPr="00960BB9" w:rsidRDefault="006438EC" w:rsidP="006438EC">
      <w:pPr>
        <w:jc w:val="both"/>
        <w:rPr>
          <w:rFonts w:ascii="Roboto" w:hAnsi="Roboto" w:cstheme="minorHAnsi"/>
          <w:b/>
          <w:bCs/>
          <w:color w:val="002060"/>
          <w:sz w:val="28"/>
          <w:szCs w:val="28"/>
          <w:lang w:val="uk-UA"/>
        </w:rPr>
      </w:pPr>
      <w:bookmarkStart w:id="67" w:name="_Hlk165297220"/>
      <w:r w:rsidRPr="00960BB9">
        <w:rPr>
          <w:rFonts w:ascii="Roboto" w:hAnsi="Roboto" w:cstheme="minorHAnsi"/>
          <w:b/>
          <w:bCs/>
          <w:color w:val="002060"/>
          <w:sz w:val="28"/>
          <w:szCs w:val="28"/>
          <w:lang w:val="uk-UA"/>
        </w:rPr>
        <w:t>Пошкодження власності респондентів. Оцінка того, що вже відбудовано / відновлено.</w:t>
      </w:r>
    </w:p>
    <w:p w14:paraId="03B91035" w14:textId="77777777" w:rsidR="006438EC" w:rsidRPr="00960BB9" w:rsidRDefault="006438EC" w:rsidP="006438EC">
      <w:pPr>
        <w:ind w:firstLine="708"/>
        <w:jc w:val="both"/>
        <w:rPr>
          <w:rFonts w:ascii="Roboto" w:hAnsi="Roboto" w:cstheme="minorHAnsi"/>
          <w:sz w:val="24"/>
          <w:szCs w:val="24"/>
          <w:lang w:val="uk-UA"/>
        </w:rPr>
      </w:pPr>
      <w:bookmarkStart w:id="68" w:name="_Hlk165314454"/>
      <w:r w:rsidRPr="00960BB9">
        <w:rPr>
          <w:rFonts w:ascii="Roboto" w:hAnsi="Roboto" w:cstheme="minorHAnsi"/>
          <w:sz w:val="24"/>
          <w:szCs w:val="24"/>
          <w:lang w:val="uk-UA"/>
        </w:rPr>
        <w:t>63% респондентів зазначили, що внаслідок повномасштабного вторгнення рф, було пошкоджено їхнє житло (приватний будинок чи квартиру), 7% – бізнес-приміщення. 35% учасників опитування відмічали, що пошкоджень майна не зазнали.</w:t>
      </w:r>
      <w:r w:rsidRPr="00960BB9">
        <w:rPr>
          <w:rFonts w:ascii="Roboto" w:hAnsi="Roboto" w:cstheme="minorHAnsi"/>
          <w:sz w:val="24"/>
          <w:szCs w:val="24"/>
          <w:lang w:val="uk-UA"/>
        </w:rPr>
        <w:tab/>
      </w:r>
    </w:p>
    <w:bookmarkEnd w:id="68"/>
    <w:p w14:paraId="6DAF6B5C"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Чи була пошкоджена нерухомість / майно Вашої родини внаслідок повномасштабного вторгнення рф, N = 600, %*</w:t>
      </w:r>
    </w:p>
    <w:p w14:paraId="7DB6ABC5" w14:textId="77777777" w:rsidR="006438EC" w:rsidRPr="00960BB9" w:rsidRDefault="006438EC" w:rsidP="006438EC">
      <w:pPr>
        <w:jc w:val="both"/>
        <w:rPr>
          <w:rFonts w:ascii="Roboto" w:hAnsi="Roboto" w:cstheme="minorHAnsi"/>
          <w:b/>
          <w:bCs/>
          <w:color w:val="002060"/>
          <w:sz w:val="28"/>
          <w:szCs w:val="28"/>
          <w:lang w:val="uk-UA"/>
        </w:rPr>
      </w:pPr>
      <w:r w:rsidRPr="00960BB9">
        <w:rPr>
          <w:noProof/>
          <w:lang w:val="uk-UA"/>
        </w:rPr>
        <w:drawing>
          <wp:inline distT="0" distB="0" distL="0" distR="0" wp14:anchorId="57AD179F" wp14:editId="267009CD">
            <wp:extent cx="6240780" cy="2446020"/>
            <wp:effectExtent l="0" t="0" r="7620" b="0"/>
            <wp:docPr id="35" name="Диаграмма 35">
              <a:extLst xmlns:a="http://schemas.openxmlformats.org/drawingml/2006/main">
                <a:ext uri="{FF2B5EF4-FFF2-40B4-BE49-F238E27FC236}">
                  <a16:creationId xmlns:a16="http://schemas.microsoft.com/office/drawing/2014/main" id="{52418980-58D8-43DA-8BE5-5270205B9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67"/>
    <w:p w14:paraId="63E88E70"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декілька варіантів відповіді.</w:t>
      </w:r>
    </w:p>
    <w:p w14:paraId="6BAD51DA" w14:textId="2135EA00" w:rsidR="006438EC" w:rsidRPr="00960BB9" w:rsidRDefault="006438EC" w:rsidP="006438EC">
      <w:pPr>
        <w:jc w:val="both"/>
        <w:rPr>
          <w:rFonts w:ascii="Roboto" w:hAnsi="Roboto" w:cstheme="minorHAnsi"/>
          <w:sz w:val="24"/>
          <w:szCs w:val="24"/>
          <w:lang w:val="uk-UA"/>
        </w:rPr>
      </w:pPr>
      <w:r w:rsidRPr="00960BB9">
        <w:rPr>
          <w:rFonts w:ascii="Roboto" w:hAnsi="Roboto" w:cstheme="minorHAnsi"/>
          <w:sz w:val="24"/>
          <w:szCs w:val="24"/>
          <w:lang w:val="uk-UA"/>
        </w:rPr>
        <w:lastRenderedPageBreak/>
        <w:t>У таблиці нижче наведені дані щодо пошкоджень майна респондентів у розподілі за громадами, за якими можна оцінити загальні тенденції щодо пошкоджень майна учасників</w:t>
      </w:r>
      <w:r w:rsidR="00F43BD3" w:rsidRPr="00960BB9">
        <w:rPr>
          <w:rFonts w:ascii="Roboto" w:hAnsi="Roboto" w:cstheme="minorHAnsi"/>
          <w:sz w:val="24"/>
          <w:szCs w:val="24"/>
          <w:lang w:val="uk-UA"/>
        </w:rPr>
        <w:t xml:space="preserve"> опитування</w:t>
      </w:r>
      <w:r w:rsidRPr="00960BB9">
        <w:rPr>
          <w:rFonts w:ascii="Roboto" w:hAnsi="Roboto" w:cstheme="minorHAnsi"/>
          <w:sz w:val="24"/>
          <w:szCs w:val="24"/>
          <w:lang w:val="uk-UA"/>
        </w:rPr>
        <w:t xml:space="preserve"> у кожній окремій громаді. </w:t>
      </w:r>
    </w:p>
    <w:tbl>
      <w:tblPr>
        <w:tblStyle w:val="-111"/>
        <w:tblW w:w="9549" w:type="dxa"/>
        <w:tblLook w:val="04A0" w:firstRow="1" w:lastRow="0" w:firstColumn="1" w:lastColumn="0" w:noHBand="0" w:noVBand="1"/>
      </w:tblPr>
      <w:tblGrid>
        <w:gridCol w:w="2819"/>
        <w:gridCol w:w="960"/>
        <w:gridCol w:w="588"/>
        <w:gridCol w:w="588"/>
        <w:gridCol w:w="588"/>
        <w:gridCol w:w="588"/>
        <w:gridCol w:w="588"/>
        <w:gridCol w:w="588"/>
        <w:gridCol w:w="588"/>
        <w:gridCol w:w="588"/>
        <w:gridCol w:w="588"/>
        <w:gridCol w:w="588"/>
      </w:tblGrid>
      <w:tr w:rsidR="006438EC" w:rsidRPr="00960BB9" w14:paraId="4E657B3B" w14:textId="77777777" w:rsidTr="00833862">
        <w:trPr>
          <w:cnfStyle w:val="100000000000" w:firstRow="1" w:lastRow="0" w:firstColumn="0" w:lastColumn="0" w:oddVBand="0" w:evenVBand="0" w:oddHBand="0" w:evenHBand="0" w:firstRowFirstColumn="0" w:firstRowLastColumn="0" w:lastRowFirstColumn="0" w:lastRowLastColumn="0"/>
          <w:trHeight w:val="1723"/>
        </w:trPr>
        <w:tc>
          <w:tcPr>
            <w:cnfStyle w:val="001000000000" w:firstRow="0" w:lastRow="0" w:firstColumn="1" w:lastColumn="0" w:oddVBand="0" w:evenVBand="0" w:oddHBand="0" w:evenHBand="0" w:firstRowFirstColumn="0" w:firstRowLastColumn="0" w:lastRowFirstColumn="0" w:lastRowLastColumn="0"/>
            <w:tcW w:w="2819" w:type="dxa"/>
            <w:noWrap/>
            <w:hideMark/>
          </w:tcPr>
          <w:p w14:paraId="7329F900" w14:textId="77777777" w:rsidR="006438EC" w:rsidRPr="00960BB9" w:rsidRDefault="006438EC" w:rsidP="00833862">
            <w:pPr>
              <w:rPr>
                <w:rFonts w:ascii="Roboto" w:eastAsia="Times New Roman" w:hAnsi="Roboto" w:cs="Times New Roman"/>
                <w:sz w:val="20"/>
                <w:szCs w:val="20"/>
                <w:lang w:val="uk-UA"/>
              </w:rPr>
            </w:pPr>
          </w:p>
          <w:p w14:paraId="2C4268EA" w14:textId="77777777" w:rsidR="006438EC" w:rsidRPr="00960BB9" w:rsidRDefault="006438EC" w:rsidP="00833862">
            <w:pPr>
              <w:rPr>
                <w:rFonts w:ascii="Roboto" w:eastAsia="Times New Roman" w:hAnsi="Roboto" w:cs="Times New Roman"/>
                <w:sz w:val="20"/>
                <w:szCs w:val="20"/>
                <w:lang w:val="uk-UA"/>
              </w:rPr>
            </w:pPr>
          </w:p>
          <w:p w14:paraId="0ABFB2DA" w14:textId="77777777" w:rsidR="006438EC" w:rsidRPr="00960BB9" w:rsidRDefault="006438EC" w:rsidP="00833862">
            <w:pPr>
              <w:rPr>
                <w:rFonts w:ascii="Roboto" w:eastAsia="Times New Roman" w:hAnsi="Roboto" w:cs="Times New Roman"/>
                <w:sz w:val="20"/>
                <w:szCs w:val="20"/>
                <w:lang w:val="uk-UA"/>
              </w:rPr>
            </w:pPr>
          </w:p>
          <w:p w14:paraId="773D0080" w14:textId="77777777" w:rsidR="006438EC" w:rsidRPr="00960BB9" w:rsidRDefault="006438EC" w:rsidP="00833862">
            <w:pPr>
              <w:rPr>
                <w:rFonts w:ascii="Roboto" w:eastAsia="Times New Roman" w:hAnsi="Roboto" w:cs="Times New Roman"/>
                <w:sz w:val="20"/>
                <w:szCs w:val="20"/>
                <w:lang w:val="uk-UA"/>
              </w:rPr>
            </w:pPr>
          </w:p>
          <w:p w14:paraId="7A492E40" w14:textId="77777777" w:rsidR="006438EC" w:rsidRPr="00960BB9" w:rsidRDefault="006438EC" w:rsidP="00833862">
            <w:pPr>
              <w:rPr>
                <w:rFonts w:ascii="Roboto" w:eastAsia="Times New Roman" w:hAnsi="Roboto" w:cs="Times New Roman"/>
                <w:sz w:val="20"/>
                <w:szCs w:val="20"/>
                <w:lang w:val="uk-UA"/>
              </w:rPr>
            </w:pPr>
          </w:p>
          <w:p w14:paraId="648041E9" w14:textId="77777777" w:rsidR="006438EC" w:rsidRPr="00960BB9" w:rsidRDefault="006438EC" w:rsidP="00833862">
            <w:pPr>
              <w:rPr>
                <w:rFonts w:ascii="Roboto" w:eastAsia="Times New Roman" w:hAnsi="Roboto" w:cs="Times New Roman"/>
                <w:sz w:val="20"/>
                <w:szCs w:val="20"/>
                <w:lang w:val="uk-UA"/>
              </w:rPr>
            </w:pPr>
          </w:p>
          <w:p w14:paraId="276D80CE" w14:textId="77777777" w:rsidR="006438EC" w:rsidRPr="00960BB9" w:rsidRDefault="006438EC" w:rsidP="00833862">
            <w:pPr>
              <w:rPr>
                <w:rFonts w:ascii="Roboto" w:eastAsia="Times New Roman" w:hAnsi="Roboto" w:cs="Times New Roman"/>
                <w:sz w:val="24"/>
                <w:szCs w:val="24"/>
                <w:lang w:val="uk-UA"/>
              </w:rPr>
            </w:pPr>
            <w:r w:rsidRPr="00960BB9">
              <w:rPr>
                <w:rFonts w:ascii="Roboto" w:eastAsia="Times New Roman" w:hAnsi="Roboto" w:cs="Times New Roman"/>
                <w:sz w:val="24"/>
                <w:szCs w:val="24"/>
                <w:lang w:val="uk-UA"/>
              </w:rPr>
              <w:t>Чи були пошкодження:</w:t>
            </w:r>
          </w:p>
        </w:tc>
        <w:tc>
          <w:tcPr>
            <w:tcW w:w="960" w:type="dxa"/>
            <w:noWrap/>
            <w:hideMark/>
          </w:tcPr>
          <w:p w14:paraId="2EF32DA9"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sz w:val="20"/>
                <w:szCs w:val="20"/>
                <w:lang w:val="uk-UA"/>
              </w:rPr>
            </w:pPr>
          </w:p>
          <w:p w14:paraId="422B8988"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sz w:val="20"/>
                <w:szCs w:val="20"/>
                <w:lang w:val="uk-UA"/>
              </w:rPr>
            </w:pPr>
          </w:p>
          <w:p w14:paraId="1B47F7C8"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sz w:val="20"/>
                <w:szCs w:val="20"/>
                <w:lang w:val="uk-UA"/>
              </w:rPr>
            </w:pPr>
          </w:p>
          <w:p w14:paraId="32F9712C"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sz w:val="20"/>
                <w:szCs w:val="20"/>
                <w:lang w:val="uk-UA"/>
              </w:rPr>
            </w:pPr>
          </w:p>
          <w:p w14:paraId="267783B2"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sz w:val="20"/>
                <w:szCs w:val="20"/>
                <w:lang w:val="uk-UA"/>
              </w:rPr>
            </w:pPr>
          </w:p>
          <w:p w14:paraId="52040DEB"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sz w:val="20"/>
                <w:szCs w:val="20"/>
                <w:lang w:val="uk-UA"/>
              </w:rPr>
            </w:pPr>
          </w:p>
          <w:p w14:paraId="0096CA70"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sz w:val="20"/>
                <w:szCs w:val="20"/>
                <w:lang w:val="uk-UA"/>
              </w:rPr>
            </w:pPr>
          </w:p>
          <w:p w14:paraId="33E0EAE7"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Усі</w:t>
            </w:r>
          </w:p>
        </w:tc>
        <w:tc>
          <w:tcPr>
            <w:tcW w:w="577" w:type="dxa"/>
            <w:noWrap/>
            <w:textDirection w:val="btLr"/>
            <w:hideMark/>
          </w:tcPr>
          <w:p w14:paraId="56A06CF2"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Гостомельська селищна</w:t>
            </w:r>
          </w:p>
        </w:tc>
        <w:tc>
          <w:tcPr>
            <w:tcW w:w="577" w:type="dxa"/>
            <w:noWrap/>
            <w:textDirection w:val="btLr"/>
            <w:hideMark/>
          </w:tcPr>
          <w:p w14:paraId="63805AC3"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Ірпінська міська</w:t>
            </w:r>
          </w:p>
        </w:tc>
        <w:tc>
          <w:tcPr>
            <w:tcW w:w="577" w:type="dxa"/>
            <w:noWrap/>
            <w:textDirection w:val="btLr"/>
            <w:hideMark/>
          </w:tcPr>
          <w:p w14:paraId="4E26E113"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Бородянська селищна</w:t>
            </w:r>
          </w:p>
        </w:tc>
        <w:tc>
          <w:tcPr>
            <w:tcW w:w="577" w:type="dxa"/>
            <w:noWrap/>
            <w:textDirection w:val="btLr"/>
            <w:hideMark/>
          </w:tcPr>
          <w:p w14:paraId="449587DE"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Димерська селищна</w:t>
            </w:r>
          </w:p>
        </w:tc>
        <w:tc>
          <w:tcPr>
            <w:tcW w:w="577" w:type="dxa"/>
            <w:noWrap/>
            <w:textDirection w:val="btLr"/>
            <w:hideMark/>
          </w:tcPr>
          <w:p w14:paraId="378A340E"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Макарівська селищна</w:t>
            </w:r>
          </w:p>
        </w:tc>
        <w:tc>
          <w:tcPr>
            <w:tcW w:w="577" w:type="dxa"/>
            <w:noWrap/>
            <w:textDirection w:val="btLr"/>
            <w:hideMark/>
          </w:tcPr>
          <w:p w14:paraId="4BFBBFD9"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Киїнська сільська</w:t>
            </w:r>
          </w:p>
        </w:tc>
        <w:tc>
          <w:tcPr>
            <w:tcW w:w="577" w:type="dxa"/>
            <w:noWrap/>
            <w:textDirection w:val="btLr"/>
            <w:hideMark/>
          </w:tcPr>
          <w:p w14:paraId="13FBBB9B"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Чернігівська міська</w:t>
            </w:r>
          </w:p>
        </w:tc>
        <w:tc>
          <w:tcPr>
            <w:tcW w:w="577" w:type="dxa"/>
            <w:noWrap/>
            <w:textDirection w:val="btLr"/>
            <w:hideMark/>
          </w:tcPr>
          <w:p w14:paraId="3B58DFA2"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Киселівська сільська</w:t>
            </w:r>
          </w:p>
        </w:tc>
        <w:tc>
          <w:tcPr>
            <w:tcW w:w="577" w:type="dxa"/>
            <w:noWrap/>
            <w:textDirection w:val="btLr"/>
            <w:hideMark/>
          </w:tcPr>
          <w:p w14:paraId="5B8817C7"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Іванівська сільська</w:t>
            </w:r>
          </w:p>
        </w:tc>
        <w:tc>
          <w:tcPr>
            <w:tcW w:w="577" w:type="dxa"/>
            <w:noWrap/>
            <w:textDirection w:val="btLr"/>
            <w:hideMark/>
          </w:tcPr>
          <w:p w14:paraId="0F05038A"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Новобілоуська сільська</w:t>
            </w:r>
          </w:p>
        </w:tc>
      </w:tr>
      <w:tr w:rsidR="006438EC" w:rsidRPr="00960BB9" w14:paraId="50C324F6" w14:textId="77777777" w:rsidTr="00833862">
        <w:trPr>
          <w:trHeight w:val="324"/>
        </w:trPr>
        <w:tc>
          <w:tcPr>
            <w:cnfStyle w:val="001000000000" w:firstRow="0" w:lastRow="0" w:firstColumn="1" w:lastColumn="0" w:oddVBand="0" w:evenVBand="0" w:oddHBand="0" w:evenHBand="0" w:firstRowFirstColumn="0" w:firstRowLastColumn="0" w:lastRowFirstColumn="0" w:lastRowLastColumn="0"/>
            <w:tcW w:w="2819" w:type="dxa"/>
            <w:noWrap/>
            <w:hideMark/>
          </w:tcPr>
          <w:p w14:paraId="263565D2" w14:textId="77777777" w:rsidR="006438EC" w:rsidRPr="00960BB9" w:rsidRDefault="006438EC" w:rsidP="00833862">
            <w:pPr>
              <w:jc w:val="both"/>
              <w:rPr>
                <w:rFonts w:ascii="Roboto" w:eastAsia="Times New Roman" w:hAnsi="Roboto" w:cs="Arial"/>
                <w:b w:val="0"/>
                <w:bCs w:val="0"/>
                <w:color w:val="000000"/>
                <w:sz w:val="20"/>
                <w:szCs w:val="20"/>
                <w:lang w:val="uk-UA"/>
              </w:rPr>
            </w:pPr>
            <w:r w:rsidRPr="00960BB9">
              <w:rPr>
                <w:rFonts w:ascii="Roboto" w:eastAsia="Times New Roman" w:hAnsi="Roboto" w:cs="Arial"/>
                <w:b w:val="0"/>
                <w:bCs w:val="0"/>
                <w:color w:val="000000"/>
                <w:sz w:val="20"/>
                <w:szCs w:val="20"/>
                <w:lang w:val="uk-UA"/>
              </w:rPr>
              <w:t>Так, приватний будинок чи квартира</w:t>
            </w:r>
          </w:p>
        </w:tc>
        <w:tc>
          <w:tcPr>
            <w:tcW w:w="960" w:type="dxa"/>
            <w:noWrap/>
            <w:hideMark/>
          </w:tcPr>
          <w:p w14:paraId="698FE587"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63%</w:t>
            </w:r>
          </w:p>
        </w:tc>
        <w:tc>
          <w:tcPr>
            <w:tcW w:w="577" w:type="dxa"/>
            <w:noWrap/>
            <w:hideMark/>
          </w:tcPr>
          <w:p w14:paraId="50656DBE"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88%</w:t>
            </w:r>
          </w:p>
        </w:tc>
        <w:tc>
          <w:tcPr>
            <w:tcW w:w="577" w:type="dxa"/>
            <w:noWrap/>
            <w:hideMark/>
          </w:tcPr>
          <w:p w14:paraId="5E2FFBF8"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87%</w:t>
            </w:r>
          </w:p>
        </w:tc>
        <w:tc>
          <w:tcPr>
            <w:tcW w:w="577" w:type="dxa"/>
            <w:noWrap/>
            <w:hideMark/>
          </w:tcPr>
          <w:p w14:paraId="71E25326"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73%</w:t>
            </w:r>
          </w:p>
        </w:tc>
        <w:tc>
          <w:tcPr>
            <w:tcW w:w="577" w:type="dxa"/>
            <w:noWrap/>
            <w:hideMark/>
          </w:tcPr>
          <w:p w14:paraId="129CD4E4"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33%</w:t>
            </w:r>
          </w:p>
        </w:tc>
        <w:tc>
          <w:tcPr>
            <w:tcW w:w="577" w:type="dxa"/>
            <w:noWrap/>
            <w:hideMark/>
          </w:tcPr>
          <w:p w14:paraId="259FDA83"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60%</w:t>
            </w:r>
          </w:p>
        </w:tc>
        <w:tc>
          <w:tcPr>
            <w:tcW w:w="577" w:type="dxa"/>
            <w:noWrap/>
            <w:hideMark/>
          </w:tcPr>
          <w:p w14:paraId="008EA976"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78%</w:t>
            </w:r>
          </w:p>
        </w:tc>
        <w:tc>
          <w:tcPr>
            <w:tcW w:w="577" w:type="dxa"/>
            <w:noWrap/>
            <w:hideMark/>
          </w:tcPr>
          <w:p w14:paraId="7C07CD7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51%</w:t>
            </w:r>
          </w:p>
        </w:tc>
        <w:tc>
          <w:tcPr>
            <w:tcW w:w="577" w:type="dxa"/>
            <w:noWrap/>
            <w:hideMark/>
          </w:tcPr>
          <w:p w14:paraId="5263020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37%</w:t>
            </w:r>
          </w:p>
        </w:tc>
        <w:tc>
          <w:tcPr>
            <w:tcW w:w="577" w:type="dxa"/>
            <w:noWrap/>
            <w:hideMark/>
          </w:tcPr>
          <w:p w14:paraId="3B51FF8B"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91%</w:t>
            </w:r>
          </w:p>
        </w:tc>
        <w:tc>
          <w:tcPr>
            <w:tcW w:w="577" w:type="dxa"/>
            <w:noWrap/>
            <w:hideMark/>
          </w:tcPr>
          <w:p w14:paraId="53C53D07"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39%</w:t>
            </w:r>
          </w:p>
        </w:tc>
      </w:tr>
      <w:tr w:rsidR="006438EC" w:rsidRPr="00960BB9" w14:paraId="3A878DB2" w14:textId="77777777" w:rsidTr="00833862">
        <w:trPr>
          <w:trHeight w:val="324"/>
        </w:trPr>
        <w:tc>
          <w:tcPr>
            <w:cnfStyle w:val="001000000000" w:firstRow="0" w:lastRow="0" w:firstColumn="1" w:lastColumn="0" w:oddVBand="0" w:evenVBand="0" w:oddHBand="0" w:evenHBand="0" w:firstRowFirstColumn="0" w:firstRowLastColumn="0" w:lastRowFirstColumn="0" w:lastRowLastColumn="0"/>
            <w:tcW w:w="2819" w:type="dxa"/>
            <w:noWrap/>
            <w:hideMark/>
          </w:tcPr>
          <w:p w14:paraId="696DCF06" w14:textId="77777777" w:rsidR="006438EC" w:rsidRPr="00960BB9" w:rsidRDefault="006438EC" w:rsidP="00833862">
            <w:pPr>
              <w:jc w:val="both"/>
              <w:rPr>
                <w:rFonts w:ascii="Roboto" w:eastAsia="Times New Roman" w:hAnsi="Roboto" w:cs="Arial"/>
                <w:b w:val="0"/>
                <w:bCs w:val="0"/>
                <w:color w:val="000000"/>
                <w:sz w:val="20"/>
                <w:szCs w:val="20"/>
                <w:lang w:val="uk-UA"/>
              </w:rPr>
            </w:pPr>
            <w:r w:rsidRPr="00960BB9">
              <w:rPr>
                <w:rFonts w:ascii="Roboto" w:eastAsia="Times New Roman" w:hAnsi="Roboto" w:cs="Arial"/>
                <w:b w:val="0"/>
                <w:bCs w:val="0"/>
                <w:color w:val="000000"/>
                <w:sz w:val="20"/>
                <w:szCs w:val="20"/>
                <w:lang w:val="uk-UA"/>
              </w:rPr>
              <w:t>Так, бізнес-приміщення</w:t>
            </w:r>
          </w:p>
        </w:tc>
        <w:tc>
          <w:tcPr>
            <w:tcW w:w="960" w:type="dxa"/>
            <w:noWrap/>
            <w:hideMark/>
          </w:tcPr>
          <w:p w14:paraId="34AC1B5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7%</w:t>
            </w:r>
          </w:p>
        </w:tc>
        <w:tc>
          <w:tcPr>
            <w:tcW w:w="577" w:type="dxa"/>
            <w:noWrap/>
            <w:hideMark/>
          </w:tcPr>
          <w:p w14:paraId="49A152E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11%</w:t>
            </w:r>
          </w:p>
        </w:tc>
        <w:tc>
          <w:tcPr>
            <w:tcW w:w="577" w:type="dxa"/>
            <w:noWrap/>
            <w:hideMark/>
          </w:tcPr>
          <w:p w14:paraId="4CF695FA"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c>
          <w:tcPr>
            <w:tcW w:w="577" w:type="dxa"/>
            <w:noWrap/>
            <w:hideMark/>
          </w:tcPr>
          <w:p w14:paraId="2AE46FCA"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10%</w:t>
            </w:r>
          </w:p>
        </w:tc>
        <w:tc>
          <w:tcPr>
            <w:tcW w:w="577" w:type="dxa"/>
            <w:noWrap/>
            <w:hideMark/>
          </w:tcPr>
          <w:p w14:paraId="18A1554D"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9%</w:t>
            </w:r>
          </w:p>
        </w:tc>
        <w:tc>
          <w:tcPr>
            <w:tcW w:w="577" w:type="dxa"/>
            <w:noWrap/>
            <w:hideMark/>
          </w:tcPr>
          <w:p w14:paraId="0052384E"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w:t>
            </w:r>
          </w:p>
        </w:tc>
        <w:tc>
          <w:tcPr>
            <w:tcW w:w="577" w:type="dxa"/>
            <w:noWrap/>
            <w:hideMark/>
          </w:tcPr>
          <w:p w14:paraId="6D46A6D4"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10%</w:t>
            </w:r>
          </w:p>
        </w:tc>
        <w:tc>
          <w:tcPr>
            <w:tcW w:w="577" w:type="dxa"/>
            <w:noWrap/>
            <w:hideMark/>
          </w:tcPr>
          <w:p w14:paraId="4A7B107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9%</w:t>
            </w:r>
          </w:p>
        </w:tc>
        <w:tc>
          <w:tcPr>
            <w:tcW w:w="577" w:type="dxa"/>
            <w:noWrap/>
            <w:hideMark/>
          </w:tcPr>
          <w:p w14:paraId="6E32D02F"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w:t>
            </w:r>
          </w:p>
        </w:tc>
        <w:tc>
          <w:tcPr>
            <w:tcW w:w="577" w:type="dxa"/>
            <w:noWrap/>
            <w:hideMark/>
          </w:tcPr>
          <w:p w14:paraId="2E69950F"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0%</w:t>
            </w:r>
          </w:p>
        </w:tc>
        <w:tc>
          <w:tcPr>
            <w:tcW w:w="577" w:type="dxa"/>
            <w:noWrap/>
            <w:hideMark/>
          </w:tcPr>
          <w:p w14:paraId="23882F33"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w:t>
            </w:r>
          </w:p>
        </w:tc>
      </w:tr>
      <w:tr w:rsidR="006438EC" w:rsidRPr="00960BB9" w14:paraId="06598307" w14:textId="77777777" w:rsidTr="00833862">
        <w:trPr>
          <w:trHeight w:val="324"/>
        </w:trPr>
        <w:tc>
          <w:tcPr>
            <w:cnfStyle w:val="001000000000" w:firstRow="0" w:lastRow="0" w:firstColumn="1" w:lastColumn="0" w:oddVBand="0" w:evenVBand="0" w:oddHBand="0" w:evenHBand="0" w:firstRowFirstColumn="0" w:firstRowLastColumn="0" w:lastRowFirstColumn="0" w:lastRowLastColumn="0"/>
            <w:tcW w:w="2819" w:type="dxa"/>
            <w:noWrap/>
            <w:hideMark/>
          </w:tcPr>
          <w:p w14:paraId="7D53BB27" w14:textId="77777777" w:rsidR="006438EC" w:rsidRPr="00960BB9" w:rsidRDefault="006438EC" w:rsidP="00833862">
            <w:pPr>
              <w:jc w:val="both"/>
              <w:rPr>
                <w:rFonts w:ascii="Roboto" w:eastAsia="Times New Roman" w:hAnsi="Roboto" w:cs="Arial"/>
                <w:b w:val="0"/>
                <w:bCs w:val="0"/>
                <w:color w:val="000000"/>
                <w:sz w:val="20"/>
                <w:szCs w:val="20"/>
                <w:lang w:val="uk-UA"/>
              </w:rPr>
            </w:pPr>
            <w:r w:rsidRPr="00960BB9">
              <w:rPr>
                <w:rFonts w:ascii="Roboto" w:eastAsia="Times New Roman" w:hAnsi="Roboto" w:cs="Arial"/>
                <w:b w:val="0"/>
                <w:bCs w:val="0"/>
                <w:color w:val="000000"/>
                <w:sz w:val="20"/>
                <w:szCs w:val="20"/>
                <w:lang w:val="uk-UA"/>
              </w:rPr>
              <w:t xml:space="preserve">Ні, не було нічого пошкоджене </w:t>
            </w:r>
          </w:p>
        </w:tc>
        <w:tc>
          <w:tcPr>
            <w:tcW w:w="960" w:type="dxa"/>
            <w:noWrap/>
            <w:hideMark/>
          </w:tcPr>
          <w:p w14:paraId="103FD10A"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0"/>
                <w:szCs w:val="20"/>
                <w:lang w:val="uk-UA"/>
              </w:rPr>
            </w:pPr>
            <w:r w:rsidRPr="00960BB9">
              <w:rPr>
                <w:rFonts w:ascii="Roboto" w:eastAsia="Times New Roman" w:hAnsi="Roboto" w:cs="Calibri"/>
                <w:color w:val="000000"/>
                <w:sz w:val="20"/>
                <w:szCs w:val="20"/>
                <w:lang w:val="uk-UA"/>
              </w:rPr>
              <w:t>35%</w:t>
            </w:r>
          </w:p>
        </w:tc>
        <w:tc>
          <w:tcPr>
            <w:tcW w:w="577" w:type="dxa"/>
            <w:noWrap/>
            <w:hideMark/>
          </w:tcPr>
          <w:p w14:paraId="7B43287F"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12%</w:t>
            </w:r>
          </w:p>
        </w:tc>
        <w:tc>
          <w:tcPr>
            <w:tcW w:w="577" w:type="dxa"/>
            <w:noWrap/>
            <w:hideMark/>
          </w:tcPr>
          <w:p w14:paraId="5A75955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11%</w:t>
            </w:r>
          </w:p>
        </w:tc>
        <w:tc>
          <w:tcPr>
            <w:tcW w:w="577" w:type="dxa"/>
            <w:noWrap/>
            <w:hideMark/>
          </w:tcPr>
          <w:p w14:paraId="6BEFC2C3"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27%</w:t>
            </w:r>
          </w:p>
        </w:tc>
        <w:tc>
          <w:tcPr>
            <w:tcW w:w="577" w:type="dxa"/>
            <w:noWrap/>
            <w:hideMark/>
          </w:tcPr>
          <w:p w14:paraId="680F929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61%</w:t>
            </w:r>
          </w:p>
        </w:tc>
        <w:tc>
          <w:tcPr>
            <w:tcW w:w="577" w:type="dxa"/>
            <w:noWrap/>
            <w:hideMark/>
          </w:tcPr>
          <w:p w14:paraId="3877D6D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37%</w:t>
            </w:r>
          </w:p>
        </w:tc>
        <w:tc>
          <w:tcPr>
            <w:tcW w:w="577" w:type="dxa"/>
            <w:noWrap/>
            <w:hideMark/>
          </w:tcPr>
          <w:p w14:paraId="6878E498"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18%</w:t>
            </w:r>
          </w:p>
        </w:tc>
        <w:tc>
          <w:tcPr>
            <w:tcW w:w="577" w:type="dxa"/>
            <w:noWrap/>
            <w:hideMark/>
          </w:tcPr>
          <w:p w14:paraId="00E67ECD"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45%</w:t>
            </w:r>
          </w:p>
        </w:tc>
        <w:tc>
          <w:tcPr>
            <w:tcW w:w="577" w:type="dxa"/>
            <w:noWrap/>
            <w:hideMark/>
          </w:tcPr>
          <w:p w14:paraId="259B415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63%</w:t>
            </w:r>
          </w:p>
        </w:tc>
        <w:tc>
          <w:tcPr>
            <w:tcW w:w="577" w:type="dxa"/>
            <w:noWrap/>
            <w:hideMark/>
          </w:tcPr>
          <w:p w14:paraId="50254E7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9%</w:t>
            </w:r>
          </w:p>
        </w:tc>
        <w:tc>
          <w:tcPr>
            <w:tcW w:w="577" w:type="dxa"/>
            <w:noWrap/>
            <w:hideMark/>
          </w:tcPr>
          <w:p w14:paraId="423F02C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61%</w:t>
            </w:r>
          </w:p>
        </w:tc>
      </w:tr>
    </w:tbl>
    <w:p w14:paraId="33046003"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декілька варіантів відповіді.</w:t>
      </w:r>
    </w:p>
    <w:p w14:paraId="49E41CF8" w14:textId="77777777" w:rsidR="006438EC" w:rsidRPr="00960BB9" w:rsidRDefault="006438EC" w:rsidP="006438EC">
      <w:pPr>
        <w:tabs>
          <w:tab w:val="left" w:pos="2484"/>
        </w:tabs>
        <w:jc w:val="both"/>
        <w:rPr>
          <w:rFonts w:ascii="Roboto" w:hAnsi="Roboto" w:cstheme="minorHAnsi"/>
          <w:b/>
          <w:bCs/>
          <w:color w:val="002060"/>
          <w:sz w:val="28"/>
          <w:szCs w:val="28"/>
          <w:lang w:val="uk-UA"/>
        </w:rPr>
      </w:pPr>
    </w:p>
    <w:p w14:paraId="4F3833AE" w14:textId="77777777" w:rsidR="006438EC" w:rsidRPr="00960BB9" w:rsidRDefault="006438EC" w:rsidP="006438EC">
      <w:pPr>
        <w:tabs>
          <w:tab w:val="left" w:pos="2484"/>
        </w:tabs>
        <w:jc w:val="both"/>
        <w:rPr>
          <w:rFonts w:ascii="Roboto" w:hAnsi="Roboto" w:cstheme="minorHAnsi"/>
          <w:sz w:val="24"/>
          <w:szCs w:val="24"/>
          <w:lang w:val="uk-UA"/>
        </w:rPr>
      </w:pPr>
      <w:r w:rsidRPr="00960BB9">
        <w:rPr>
          <w:rFonts w:ascii="Roboto" w:hAnsi="Roboto" w:cstheme="minorHAnsi"/>
          <w:sz w:val="24"/>
          <w:szCs w:val="24"/>
          <w:lang w:val="uk-UA"/>
        </w:rPr>
        <w:t xml:space="preserve">39% респондентів серед усіх зазначали, що отримували допомогу щодо відновлення / відбудови, якщо перерахувати для тих, чиє майно було пошкоджене, то варто зазначити, що 60% учасників отримали ту чи іншу допомогу щодо відновлення / відбудови. </w:t>
      </w:r>
    </w:p>
    <w:p w14:paraId="3A236F08"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Чи отримувала безпосередньо Ваша родина допомогу щодо відновлення / відбудови пошкодженого майна, будь-яку допомогу, не обов'язково грошову, N = 600, %</w:t>
      </w:r>
    </w:p>
    <w:p w14:paraId="7C67510E" w14:textId="77777777" w:rsidR="006438EC" w:rsidRPr="00960BB9" w:rsidRDefault="006438EC" w:rsidP="006438EC">
      <w:pPr>
        <w:jc w:val="center"/>
        <w:rPr>
          <w:rFonts w:ascii="Roboto" w:hAnsi="Roboto" w:cstheme="minorHAnsi"/>
          <w:b/>
          <w:bCs/>
          <w:sz w:val="24"/>
          <w:szCs w:val="24"/>
          <w:lang w:val="uk-UA"/>
        </w:rPr>
      </w:pPr>
      <w:r w:rsidRPr="00960BB9">
        <w:rPr>
          <w:noProof/>
          <w:lang w:val="uk-UA"/>
        </w:rPr>
        <w:drawing>
          <wp:inline distT="0" distB="0" distL="0" distR="0" wp14:anchorId="3334CB8D" wp14:editId="0B719E0B">
            <wp:extent cx="5379720" cy="2743200"/>
            <wp:effectExtent l="0" t="0" r="0" b="0"/>
            <wp:docPr id="43" name="Диаграмма 43">
              <a:extLst xmlns:a="http://schemas.openxmlformats.org/drawingml/2006/main">
                <a:ext uri="{FF2B5EF4-FFF2-40B4-BE49-F238E27FC236}">
                  <a16:creationId xmlns:a16="http://schemas.microsoft.com/office/drawing/2014/main" id="{F48377F3-3A31-4FA8-921F-5878E3A73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9D8D69" w14:textId="77777777" w:rsidR="006438EC" w:rsidRPr="00960BB9" w:rsidRDefault="006438EC" w:rsidP="006438EC">
      <w:pPr>
        <w:jc w:val="both"/>
        <w:rPr>
          <w:rFonts w:ascii="Roboto" w:hAnsi="Roboto" w:cstheme="minorHAnsi"/>
          <w:sz w:val="24"/>
          <w:szCs w:val="24"/>
          <w:lang w:val="uk-UA"/>
        </w:rPr>
      </w:pPr>
    </w:p>
    <w:p w14:paraId="1146AA6C" w14:textId="77777777" w:rsidR="006438EC" w:rsidRPr="00960BB9" w:rsidRDefault="006438EC" w:rsidP="006438EC">
      <w:pPr>
        <w:jc w:val="both"/>
        <w:rPr>
          <w:rFonts w:ascii="Roboto" w:hAnsi="Roboto" w:cstheme="minorHAnsi"/>
          <w:sz w:val="24"/>
          <w:szCs w:val="24"/>
          <w:lang w:val="uk-UA"/>
        </w:rPr>
      </w:pPr>
    </w:p>
    <w:p w14:paraId="5F04AA54" w14:textId="77777777" w:rsidR="006438EC" w:rsidRPr="00960BB9" w:rsidRDefault="006438EC" w:rsidP="006438EC">
      <w:pPr>
        <w:jc w:val="both"/>
        <w:rPr>
          <w:rFonts w:ascii="Roboto" w:hAnsi="Roboto" w:cstheme="minorHAnsi"/>
          <w:sz w:val="24"/>
          <w:szCs w:val="24"/>
          <w:lang w:val="uk-UA"/>
        </w:rPr>
      </w:pPr>
    </w:p>
    <w:p w14:paraId="51074217" w14:textId="77777777" w:rsidR="006438EC" w:rsidRPr="00960BB9" w:rsidRDefault="006438EC" w:rsidP="006438EC">
      <w:pPr>
        <w:jc w:val="both"/>
        <w:rPr>
          <w:rFonts w:ascii="Roboto" w:hAnsi="Roboto" w:cstheme="minorHAnsi"/>
          <w:sz w:val="24"/>
          <w:szCs w:val="24"/>
          <w:lang w:val="uk-UA"/>
        </w:rPr>
      </w:pPr>
    </w:p>
    <w:p w14:paraId="1350225E" w14:textId="77777777" w:rsidR="006438EC" w:rsidRPr="00960BB9" w:rsidRDefault="006438EC" w:rsidP="006438EC">
      <w:pPr>
        <w:jc w:val="both"/>
        <w:rPr>
          <w:rFonts w:ascii="Roboto" w:hAnsi="Roboto" w:cstheme="minorHAnsi"/>
          <w:sz w:val="24"/>
          <w:szCs w:val="24"/>
          <w:lang w:val="uk-UA"/>
        </w:rPr>
      </w:pPr>
      <w:bookmarkStart w:id="69" w:name="_Hlk165314582"/>
      <w:r w:rsidRPr="00960BB9">
        <w:rPr>
          <w:rFonts w:ascii="Roboto" w:hAnsi="Roboto" w:cstheme="minorHAnsi"/>
          <w:sz w:val="24"/>
          <w:szCs w:val="24"/>
          <w:lang w:val="uk-UA"/>
        </w:rPr>
        <w:lastRenderedPageBreak/>
        <w:t xml:space="preserve">Найбільш поширеним варіантом отримання допомоги щодо відновлення / відбудови респонденти, які її отримали, відмічали гроші (53%), на другому місці – роботи під ключ (36%), на третьому – будівельні матеріали (33%). </w:t>
      </w:r>
    </w:p>
    <w:bookmarkEnd w:id="69"/>
    <w:p w14:paraId="044319F6"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Формат отримання допомоги на відновлення / відбудову серед тих, хто цю допомогу отримав, N = 233, %*</w:t>
      </w:r>
    </w:p>
    <w:p w14:paraId="1D47B37B" w14:textId="77777777" w:rsidR="006438EC" w:rsidRPr="00960BB9" w:rsidRDefault="006438EC" w:rsidP="006438EC">
      <w:pPr>
        <w:jc w:val="center"/>
        <w:rPr>
          <w:rFonts w:ascii="Roboto" w:hAnsi="Roboto" w:cstheme="minorHAnsi"/>
          <w:b/>
          <w:bCs/>
          <w:sz w:val="24"/>
          <w:szCs w:val="24"/>
          <w:lang w:val="uk-UA"/>
        </w:rPr>
      </w:pPr>
      <w:r w:rsidRPr="00960BB9">
        <w:rPr>
          <w:noProof/>
          <w:lang w:val="uk-UA"/>
        </w:rPr>
        <w:drawing>
          <wp:inline distT="0" distB="0" distL="0" distR="0" wp14:anchorId="20C8B9DB" wp14:editId="4F8EC054">
            <wp:extent cx="5951220" cy="3962400"/>
            <wp:effectExtent l="0" t="0" r="0" b="0"/>
            <wp:docPr id="36" name="Диаграмма 36">
              <a:extLst xmlns:a="http://schemas.openxmlformats.org/drawingml/2006/main">
                <a:ext uri="{FF2B5EF4-FFF2-40B4-BE49-F238E27FC236}">
                  <a16:creationId xmlns:a16="http://schemas.microsoft.com/office/drawing/2014/main" id="{58E1B34B-748B-4BC0-8B75-A95E5420A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BD499A"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декілька варіантів відповіді.</w:t>
      </w:r>
    </w:p>
    <w:p w14:paraId="12BD8392"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 Серед варіанту «Інше» частіше зазначали: встановлення вікон / дверей, видача квартири / видача кімнати у модульному містечку, будівельні послуги.</w:t>
      </w:r>
    </w:p>
    <w:p w14:paraId="0B6D3DBA" w14:textId="77777777" w:rsidR="006438EC" w:rsidRPr="00960BB9" w:rsidRDefault="006438EC" w:rsidP="006438EC">
      <w:pPr>
        <w:tabs>
          <w:tab w:val="left" w:pos="2484"/>
        </w:tabs>
        <w:jc w:val="both"/>
        <w:rPr>
          <w:rFonts w:ascii="Roboto" w:hAnsi="Roboto" w:cstheme="minorHAnsi"/>
          <w:b/>
          <w:bCs/>
          <w:color w:val="002060"/>
          <w:sz w:val="28"/>
          <w:szCs w:val="28"/>
          <w:lang w:val="uk-UA"/>
        </w:rPr>
      </w:pPr>
    </w:p>
    <w:p w14:paraId="78E5B932" w14:textId="77777777" w:rsidR="006438EC" w:rsidRPr="00960BB9" w:rsidRDefault="006438EC" w:rsidP="006438EC">
      <w:pPr>
        <w:tabs>
          <w:tab w:val="left" w:pos="2484"/>
        </w:tabs>
        <w:jc w:val="both"/>
        <w:rPr>
          <w:rFonts w:ascii="Roboto" w:hAnsi="Roboto" w:cstheme="minorHAnsi"/>
          <w:sz w:val="24"/>
          <w:szCs w:val="24"/>
          <w:lang w:val="uk-UA"/>
        </w:rPr>
      </w:pPr>
    </w:p>
    <w:p w14:paraId="1FFEAEF3" w14:textId="77777777" w:rsidR="006438EC" w:rsidRPr="00960BB9" w:rsidRDefault="006438EC" w:rsidP="006438EC">
      <w:pPr>
        <w:tabs>
          <w:tab w:val="left" w:pos="2484"/>
        </w:tabs>
        <w:jc w:val="both"/>
        <w:rPr>
          <w:rFonts w:ascii="Roboto" w:hAnsi="Roboto" w:cstheme="minorHAnsi"/>
          <w:sz w:val="24"/>
          <w:szCs w:val="24"/>
          <w:lang w:val="uk-UA"/>
        </w:rPr>
      </w:pPr>
    </w:p>
    <w:p w14:paraId="088A5674" w14:textId="77777777" w:rsidR="006438EC" w:rsidRPr="00960BB9" w:rsidRDefault="006438EC" w:rsidP="006438EC">
      <w:pPr>
        <w:tabs>
          <w:tab w:val="left" w:pos="2484"/>
        </w:tabs>
        <w:jc w:val="both"/>
        <w:rPr>
          <w:rFonts w:ascii="Roboto" w:hAnsi="Roboto" w:cstheme="minorHAnsi"/>
          <w:sz w:val="24"/>
          <w:szCs w:val="24"/>
          <w:lang w:val="uk-UA"/>
        </w:rPr>
      </w:pPr>
      <w:r w:rsidRPr="00960BB9">
        <w:rPr>
          <w:rFonts w:ascii="Roboto" w:hAnsi="Roboto" w:cstheme="minorHAnsi"/>
          <w:sz w:val="24"/>
          <w:szCs w:val="24"/>
          <w:lang w:val="uk-UA"/>
        </w:rPr>
        <w:t>У таблиці нижче наведений розподіл форматів допомоги за громадами, який демонструє основні тенденції щодо форматів допомоги у кожній окремій громаді.</w:t>
      </w:r>
    </w:p>
    <w:p w14:paraId="3E236021" w14:textId="77777777" w:rsidR="006438EC" w:rsidRPr="00960BB9" w:rsidRDefault="006438EC" w:rsidP="006438EC">
      <w:pPr>
        <w:tabs>
          <w:tab w:val="left" w:pos="2484"/>
        </w:tabs>
        <w:jc w:val="both"/>
        <w:rPr>
          <w:rFonts w:ascii="Roboto" w:hAnsi="Roboto" w:cstheme="minorHAnsi"/>
          <w:sz w:val="24"/>
          <w:szCs w:val="24"/>
          <w:lang w:val="uk-UA"/>
        </w:rPr>
      </w:pPr>
    </w:p>
    <w:p w14:paraId="6E2BB078" w14:textId="77777777" w:rsidR="006438EC" w:rsidRPr="00960BB9" w:rsidRDefault="006438EC" w:rsidP="006438EC">
      <w:pPr>
        <w:tabs>
          <w:tab w:val="left" w:pos="2484"/>
        </w:tabs>
        <w:jc w:val="both"/>
        <w:rPr>
          <w:rFonts w:ascii="Roboto" w:hAnsi="Roboto" w:cstheme="minorHAnsi"/>
          <w:sz w:val="24"/>
          <w:szCs w:val="24"/>
          <w:lang w:val="uk-UA"/>
        </w:rPr>
      </w:pPr>
    </w:p>
    <w:p w14:paraId="1D1DEDAC" w14:textId="77777777" w:rsidR="006438EC" w:rsidRPr="00960BB9" w:rsidRDefault="006438EC" w:rsidP="006438EC">
      <w:pPr>
        <w:tabs>
          <w:tab w:val="left" w:pos="2484"/>
        </w:tabs>
        <w:jc w:val="both"/>
        <w:rPr>
          <w:rFonts w:ascii="Roboto" w:hAnsi="Roboto" w:cstheme="minorHAnsi"/>
          <w:sz w:val="24"/>
          <w:szCs w:val="24"/>
          <w:lang w:val="uk-UA"/>
        </w:rPr>
      </w:pPr>
    </w:p>
    <w:p w14:paraId="20339F8D" w14:textId="77777777" w:rsidR="006438EC" w:rsidRPr="00960BB9" w:rsidRDefault="006438EC" w:rsidP="006438EC">
      <w:pPr>
        <w:tabs>
          <w:tab w:val="left" w:pos="2484"/>
        </w:tabs>
        <w:jc w:val="both"/>
        <w:rPr>
          <w:rFonts w:ascii="Roboto" w:hAnsi="Roboto" w:cstheme="minorHAnsi"/>
          <w:sz w:val="24"/>
          <w:szCs w:val="24"/>
          <w:lang w:val="uk-UA"/>
        </w:rPr>
      </w:pPr>
    </w:p>
    <w:p w14:paraId="777CA34F" w14:textId="77777777" w:rsidR="006438EC" w:rsidRPr="00960BB9" w:rsidRDefault="006438EC" w:rsidP="006438EC">
      <w:pPr>
        <w:tabs>
          <w:tab w:val="left" w:pos="2484"/>
        </w:tabs>
        <w:jc w:val="both"/>
        <w:rPr>
          <w:rFonts w:ascii="Roboto" w:hAnsi="Roboto" w:cstheme="minorHAnsi"/>
          <w:sz w:val="24"/>
          <w:szCs w:val="24"/>
          <w:lang w:val="uk-UA"/>
        </w:rPr>
      </w:pPr>
    </w:p>
    <w:tbl>
      <w:tblPr>
        <w:tblStyle w:val="-111"/>
        <w:tblW w:w="9846" w:type="dxa"/>
        <w:tblLook w:val="04A0" w:firstRow="1" w:lastRow="0" w:firstColumn="1" w:lastColumn="0" w:noHBand="0" w:noVBand="1"/>
      </w:tblPr>
      <w:tblGrid>
        <w:gridCol w:w="3319"/>
        <w:gridCol w:w="647"/>
        <w:gridCol w:w="588"/>
        <w:gridCol w:w="588"/>
        <w:gridCol w:w="588"/>
        <w:gridCol w:w="588"/>
        <w:gridCol w:w="588"/>
        <w:gridCol w:w="588"/>
        <w:gridCol w:w="588"/>
        <w:gridCol w:w="588"/>
        <w:gridCol w:w="588"/>
        <w:gridCol w:w="588"/>
      </w:tblGrid>
      <w:tr w:rsidR="006438EC" w:rsidRPr="00960BB9" w14:paraId="1FFC43E0" w14:textId="77777777" w:rsidTr="00637389">
        <w:trPr>
          <w:cnfStyle w:val="100000000000" w:firstRow="1" w:lastRow="0" w:firstColumn="0" w:lastColumn="0" w:oddVBand="0" w:evenVBand="0" w:oddHBand="0"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3319" w:type="dxa"/>
            <w:noWrap/>
            <w:hideMark/>
          </w:tcPr>
          <w:p w14:paraId="03920BA8" w14:textId="77777777" w:rsidR="006438EC" w:rsidRPr="00960BB9" w:rsidRDefault="006438EC" w:rsidP="00833862">
            <w:pPr>
              <w:rPr>
                <w:rFonts w:ascii="Roboto" w:eastAsia="Times New Roman" w:hAnsi="Roboto" w:cs="Calibri"/>
                <w:b w:val="0"/>
                <w:bCs w:val="0"/>
                <w:color w:val="000000"/>
                <w:lang w:val="uk-UA"/>
              </w:rPr>
            </w:pPr>
            <w:r w:rsidRPr="00960BB9">
              <w:rPr>
                <w:rFonts w:ascii="Roboto" w:eastAsia="Times New Roman" w:hAnsi="Roboto" w:cs="Calibri"/>
                <w:color w:val="000000"/>
                <w:lang w:val="uk-UA"/>
              </w:rPr>
              <w:lastRenderedPageBreak/>
              <w:t> </w:t>
            </w:r>
          </w:p>
          <w:p w14:paraId="14D5EC8C" w14:textId="77777777" w:rsidR="006438EC" w:rsidRPr="00960BB9" w:rsidRDefault="006438EC" w:rsidP="00833862">
            <w:pPr>
              <w:rPr>
                <w:rFonts w:ascii="Roboto" w:eastAsia="Times New Roman" w:hAnsi="Roboto" w:cs="Calibri"/>
                <w:b w:val="0"/>
                <w:bCs w:val="0"/>
                <w:color w:val="000000"/>
                <w:lang w:val="uk-UA"/>
              </w:rPr>
            </w:pPr>
          </w:p>
          <w:p w14:paraId="6DE07965" w14:textId="77777777" w:rsidR="006438EC" w:rsidRPr="00960BB9" w:rsidRDefault="006438EC" w:rsidP="00833862">
            <w:pPr>
              <w:rPr>
                <w:rFonts w:ascii="Roboto" w:eastAsia="Times New Roman" w:hAnsi="Roboto" w:cs="Calibri"/>
                <w:b w:val="0"/>
                <w:bCs w:val="0"/>
                <w:color w:val="000000"/>
                <w:lang w:val="uk-UA"/>
              </w:rPr>
            </w:pPr>
          </w:p>
          <w:p w14:paraId="579DFCEB" w14:textId="77777777" w:rsidR="006438EC" w:rsidRPr="00960BB9" w:rsidRDefault="006438EC" w:rsidP="00833862">
            <w:pPr>
              <w:rPr>
                <w:rFonts w:ascii="Roboto" w:eastAsia="Times New Roman" w:hAnsi="Roboto" w:cs="Calibri"/>
                <w:b w:val="0"/>
                <w:bCs w:val="0"/>
                <w:color w:val="000000"/>
                <w:lang w:val="uk-UA"/>
              </w:rPr>
            </w:pPr>
          </w:p>
          <w:p w14:paraId="62FCAC7E" w14:textId="77777777" w:rsidR="006438EC" w:rsidRPr="00960BB9" w:rsidRDefault="006438EC" w:rsidP="00833862">
            <w:pPr>
              <w:rPr>
                <w:rFonts w:ascii="Roboto" w:eastAsia="Times New Roman" w:hAnsi="Roboto" w:cs="Calibri"/>
                <w:b w:val="0"/>
                <w:bCs w:val="0"/>
                <w:color w:val="000000"/>
                <w:lang w:val="uk-UA"/>
              </w:rPr>
            </w:pPr>
          </w:p>
          <w:p w14:paraId="127257E9" w14:textId="77777777" w:rsidR="006438EC" w:rsidRPr="00960BB9" w:rsidRDefault="006438EC" w:rsidP="00833862">
            <w:pPr>
              <w:rPr>
                <w:rFonts w:ascii="Roboto" w:eastAsia="Times New Roman" w:hAnsi="Roboto" w:cs="Calibri"/>
                <w:b w:val="0"/>
                <w:bCs w:val="0"/>
                <w:color w:val="000000"/>
                <w:lang w:val="uk-UA"/>
              </w:rPr>
            </w:pPr>
          </w:p>
          <w:p w14:paraId="47A33BF8" w14:textId="77777777" w:rsidR="006438EC" w:rsidRPr="00960BB9" w:rsidRDefault="006438EC" w:rsidP="00833862">
            <w:pPr>
              <w:rPr>
                <w:rFonts w:ascii="Roboto" w:eastAsia="Times New Roman" w:hAnsi="Roboto" w:cs="Calibri"/>
                <w:color w:val="000000"/>
                <w:lang w:val="uk-UA"/>
              </w:rPr>
            </w:pPr>
            <w:r w:rsidRPr="00960BB9">
              <w:rPr>
                <w:rFonts w:ascii="Roboto" w:eastAsia="Times New Roman" w:hAnsi="Roboto" w:cs="Calibri"/>
                <w:color w:val="000000"/>
                <w:lang w:val="uk-UA"/>
              </w:rPr>
              <w:t>Формат допомоги</w:t>
            </w:r>
          </w:p>
        </w:tc>
        <w:tc>
          <w:tcPr>
            <w:tcW w:w="647" w:type="dxa"/>
            <w:noWrap/>
            <w:hideMark/>
          </w:tcPr>
          <w:p w14:paraId="5C406705"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lang w:val="uk-UA"/>
              </w:rPr>
            </w:pPr>
          </w:p>
          <w:p w14:paraId="2DBD010F"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lang w:val="uk-UA"/>
              </w:rPr>
            </w:pPr>
          </w:p>
          <w:p w14:paraId="46DE78E9"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lang w:val="uk-UA"/>
              </w:rPr>
            </w:pPr>
          </w:p>
          <w:p w14:paraId="5FD16207"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lang w:val="uk-UA"/>
              </w:rPr>
            </w:pPr>
          </w:p>
          <w:p w14:paraId="7EAA8925"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b w:val="0"/>
                <w:bCs w:val="0"/>
                <w:color w:val="000000"/>
                <w:lang w:val="uk-UA"/>
              </w:rPr>
            </w:pPr>
          </w:p>
          <w:p w14:paraId="6F5C5224" w14:textId="77777777" w:rsidR="006438EC" w:rsidRPr="00960BB9" w:rsidRDefault="006438EC" w:rsidP="00833862">
            <w:pP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color w:val="000000"/>
                <w:lang w:val="uk-UA"/>
              </w:rPr>
            </w:pPr>
            <w:r w:rsidRPr="00960BB9">
              <w:rPr>
                <w:rFonts w:ascii="Roboto" w:eastAsia="Times New Roman" w:hAnsi="Roboto" w:cs="Calibri"/>
                <w:color w:val="000000"/>
                <w:lang w:val="uk-UA"/>
              </w:rPr>
              <w:t>Усі</w:t>
            </w:r>
          </w:p>
        </w:tc>
        <w:tc>
          <w:tcPr>
            <w:tcW w:w="588" w:type="dxa"/>
            <w:noWrap/>
            <w:textDirection w:val="btLr"/>
            <w:hideMark/>
          </w:tcPr>
          <w:p w14:paraId="43C8191A"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18"/>
                <w:szCs w:val="18"/>
                <w:lang w:val="uk-UA"/>
              </w:rPr>
            </w:pPr>
            <w:r w:rsidRPr="00960BB9">
              <w:rPr>
                <w:rFonts w:ascii="Roboto" w:eastAsia="Times New Roman" w:hAnsi="Roboto" w:cs="Arial"/>
                <w:color w:val="000000"/>
                <w:sz w:val="18"/>
                <w:szCs w:val="18"/>
                <w:lang w:val="uk-UA"/>
              </w:rPr>
              <w:t>Гостомельська селищна</w:t>
            </w:r>
          </w:p>
        </w:tc>
        <w:tc>
          <w:tcPr>
            <w:tcW w:w="588" w:type="dxa"/>
            <w:noWrap/>
            <w:textDirection w:val="btLr"/>
            <w:hideMark/>
          </w:tcPr>
          <w:p w14:paraId="6E77D52E"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18"/>
                <w:szCs w:val="18"/>
                <w:lang w:val="uk-UA"/>
              </w:rPr>
            </w:pPr>
            <w:r w:rsidRPr="00960BB9">
              <w:rPr>
                <w:rFonts w:ascii="Roboto" w:eastAsia="Times New Roman" w:hAnsi="Roboto" w:cs="Arial"/>
                <w:color w:val="000000"/>
                <w:sz w:val="18"/>
                <w:szCs w:val="18"/>
                <w:lang w:val="uk-UA"/>
              </w:rPr>
              <w:t>Ірпінська міська</w:t>
            </w:r>
          </w:p>
        </w:tc>
        <w:tc>
          <w:tcPr>
            <w:tcW w:w="588" w:type="dxa"/>
            <w:noWrap/>
            <w:textDirection w:val="btLr"/>
            <w:hideMark/>
          </w:tcPr>
          <w:p w14:paraId="063A44A5"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18"/>
                <w:szCs w:val="18"/>
                <w:lang w:val="uk-UA"/>
              </w:rPr>
            </w:pPr>
            <w:r w:rsidRPr="00960BB9">
              <w:rPr>
                <w:rFonts w:ascii="Roboto" w:eastAsia="Times New Roman" w:hAnsi="Roboto" w:cs="Arial"/>
                <w:color w:val="000000"/>
                <w:sz w:val="18"/>
                <w:szCs w:val="18"/>
                <w:lang w:val="uk-UA"/>
              </w:rPr>
              <w:t>Бородянська селищна</w:t>
            </w:r>
          </w:p>
        </w:tc>
        <w:tc>
          <w:tcPr>
            <w:tcW w:w="588" w:type="dxa"/>
            <w:noWrap/>
            <w:textDirection w:val="btLr"/>
            <w:hideMark/>
          </w:tcPr>
          <w:p w14:paraId="04681608"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18"/>
                <w:szCs w:val="18"/>
                <w:lang w:val="uk-UA"/>
              </w:rPr>
            </w:pPr>
            <w:r w:rsidRPr="00960BB9">
              <w:rPr>
                <w:rFonts w:ascii="Roboto" w:eastAsia="Times New Roman" w:hAnsi="Roboto" w:cs="Arial"/>
                <w:color w:val="000000"/>
                <w:sz w:val="18"/>
                <w:szCs w:val="18"/>
                <w:lang w:val="uk-UA"/>
              </w:rPr>
              <w:t>Димерська селищна</w:t>
            </w:r>
          </w:p>
        </w:tc>
        <w:tc>
          <w:tcPr>
            <w:tcW w:w="588" w:type="dxa"/>
            <w:noWrap/>
            <w:textDirection w:val="btLr"/>
            <w:hideMark/>
          </w:tcPr>
          <w:p w14:paraId="2821EB34"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18"/>
                <w:szCs w:val="18"/>
                <w:lang w:val="uk-UA"/>
              </w:rPr>
            </w:pPr>
            <w:r w:rsidRPr="00960BB9">
              <w:rPr>
                <w:rFonts w:ascii="Roboto" w:eastAsia="Times New Roman" w:hAnsi="Roboto" w:cs="Arial"/>
                <w:color w:val="000000"/>
                <w:sz w:val="18"/>
                <w:szCs w:val="18"/>
                <w:lang w:val="uk-UA"/>
              </w:rPr>
              <w:t>Макарівська</w:t>
            </w:r>
          </w:p>
        </w:tc>
        <w:tc>
          <w:tcPr>
            <w:tcW w:w="588" w:type="dxa"/>
            <w:noWrap/>
            <w:textDirection w:val="btLr"/>
            <w:hideMark/>
          </w:tcPr>
          <w:p w14:paraId="3848E981"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18"/>
                <w:szCs w:val="18"/>
                <w:lang w:val="uk-UA"/>
              </w:rPr>
            </w:pPr>
            <w:r w:rsidRPr="00960BB9">
              <w:rPr>
                <w:rFonts w:ascii="Roboto" w:eastAsia="Times New Roman" w:hAnsi="Roboto" w:cs="Arial"/>
                <w:color w:val="000000"/>
                <w:sz w:val="18"/>
                <w:szCs w:val="18"/>
                <w:lang w:val="uk-UA"/>
              </w:rPr>
              <w:t>Киїнська сільська</w:t>
            </w:r>
          </w:p>
        </w:tc>
        <w:tc>
          <w:tcPr>
            <w:tcW w:w="588" w:type="dxa"/>
            <w:noWrap/>
            <w:textDirection w:val="btLr"/>
            <w:hideMark/>
          </w:tcPr>
          <w:p w14:paraId="6032DBDE"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18"/>
                <w:szCs w:val="18"/>
                <w:lang w:val="uk-UA"/>
              </w:rPr>
            </w:pPr>
            <w:r w:rsidRPr="00960BB9">
              <w:rPr>
                <w:rFonts w:ascii="Roboto" w:eastAsia="Times New Roman" w:hAnsi="Roboto" w:cs="Arial"/>
                <w:color w:val="000000"/>
                <w:sz w:val="18"/>
                <w:szCs w:val="18"/>
                <w:lang w:val="uk-UA"/>
              </w:rPr>
              <w:t>Чернігівська міська</w:t>
            </w:r>
          </w:p>
        </w:tc>
        <w:tc>
          <w:tcPr>
            <w:tcW w:w="588" w:type="dxa"/>
            <w:noWrap/>
            <w:textDirection w:val="btLr"/>
            <w:hideMark/>
          </w:tcPr>
          <w:p w14:paraId="1A29C3F8"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18"/>
                <w:szCs w:val="18"/>
                <w:lang w:val="uk-UA"/>
              </w:rPr>
            </w:pPr>
            <w:r w:rsidRPr="00960BB9">
              <w:rPr>
                <w:rFonts w:ascii="Roboto" w:eastAsia="Times New Roman" w:hAnsi="Roboto" w:cs="Arial"/>
                <w:color w:val="000000"/>
                <w:sz w:val="18"/>
                <w:szCs w:val="18"/>
                <w:lang w:val="uk-UA"/>
              </w:rPr>
              <w:t>Киселівська сільська</w:t>
            </w:r>
          </w:p>
        </w:tc>
        <w:tc>
          <w:tcPr>
            <w:tcW w:w="588" w:type="dxa"/>
            <w:noWrap/>
            <w:textDirection w:val="btLr"/>
            <w:hideMark/>
          </w:tcPr>
          <w:p w14:paraId="4F4FBF49"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18"/>
                <w:szCs w:val="18"/>
                <w:lang w:val="uk-UA"/>
              </w:rPr>
            </w:pPr>
            <w:r w:rsidRPr="00960BB9">
              <w:rPr>
                <w:rFonts w:ascii="Roboto" w:eastAsia="Times New Roman" w:hAnsi="Roboto" w:cs="Arial"/>
                <w:color w:val="000000"/>
                <w:sz w:val="18"/>
                <w:szCs w:val="18"/>
                <w:lang w:val="uk-UA"/>
              </w:rPr>
              <w:t>Іванівська сільська</w:t>
            </w:r>
          </w:p>
        </w:tc>
        <w:tc>
          <w:tcPr>
            <w:tcW w:w="588" w:type="dxa"/>
            <w:noWrap/>
            <w:textDirection w:val="btLr"/>
            <w:hideMark/>
          </w:tcPr>
          <w:p w14:paraId="416A2438"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Arial"/>
                <w:color w:val="000000"/>
                <w:sz w:val="18"/>
                <w:szCs w:val="18"/>
                <w:lang w:val="uk-UA"/>
              </w:rPr>
            </w:pPr>
            <w:r w:rsidRPr="00960BB9">
              <w:rPr>
                <w:rFonts w:ascii="Roboto" w:eastAsia="Times New Roman" w:hAnsi="Roboto" w:cs="Arial"/>
                <w:color w:val="000000"/>
                <w:sz w:val="18"/>
                <w:szCs w:val="18"/>
                <w:lang w:val="uk-UA"/>
              </w:rPr>
              <w:t>Новобілоуська сільська</w:t>
            </w:r>
          </w:p>
        </w:tc>
      </w:tr>
      <w:tr w:rsidR="006438EC" w:rsidRPr="00960BB9" w14:paraId="32ED32B3" w14:textId="77777777" w:rsidTr="00833862">
        <w:trPr>
          <w:trHeight w:val="324"/>
        </w:trPr>
        <w:tc>
          <w:tcPr>
            <w:cnfStyle w:val="001000000000" w:firstRow="0" w:lastRow="0" w:firstColumn="1" w:lastColumn="0" w:oddVBand="0" w:evenVBand="0" w:oddHBand="0" w:evenHBand="0" w:firstRowFirstColumn="0" w:firstRowLastColumn="0" w:lastRowFirstColumn="0" w:lastRowLastColumn="0"/>
            <w:tcW w:w="3319" w:type="dxa"/>
            <w:noWrap/>
            <w:hideMark/>
          </w:tcPr>
          <w:p w14:paraId="2BC49F73" w14:textId="77777777" w:rsidR="006438EC" w:rsidRPr="00960BB9" w:rsidRDefault="006438EC" w:rsidP="00833862">
            <w:pPr>
              <w:jc w:val="both"/>
              <w:rPr>
                <w:rFonts w:ascii="Roboto" w:eastAsia="Times New Roman" w:hAnsi="Roboto" w:cs="Arial"/>
                <w:b w:val="0"/>
                <w:bCs w:val="0"/>
                <w:color w:val="000000"/>
                <w:lang w:val="uk-UA"/>
              </w:rPr>
            </w:pPr>
            <w:r w:rsidRPr="00960BB9">
              <w:rPr>
                <w:rFonts w:ascii="Roboto" w:eastAsia="Times New Roman" w:hAnsi="Roboto" w:cs="Arial"/>
                <w:b w:val="0"/>
                <w:bCs w:val="0"/>
                <w:color w:val="000000"/>
                <w:lang w:val="uk-UA"/>
              </w:rPr>
              <w:t>Гроші</w:t>
            </w:r>
          </w:p>
        </w:tc>
        <w:tc>
          <w:tcPr>
            <w:tcW w:w="647" w:type="dxa"/>
            <w:noWrap/>
            <w:hideMark/>
          </w:tcPr>
          <w:p w14:paraId="3125C5A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53%</w:t>
            </w:r>
          </w:p>
        </w:tc>
        <w:tc>
          <w:tcPr>
            <w:tcW w:w="588" w:type="dxa"/>
            <w:noWrap/>
            <w:hideMark/>
          </w:tcPr>
          <w:p w14:paraId="111CB7CB"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41%</w:t>
            </w:r>
          </w:p>
        </w:tc>
        <w:tc>
          <w:tcPr>
            <w:tcW w:w="588" w:type="dxa"/>
            <w:noWrap/>
            <w:hideMark/>
          </w:tcPr>
          <w:p w14:paraId="15C3A098"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32%</w:t>
            </w:r>
          </w:p>
        </w:tc>
        <w:tc>
          <w:tcPr>
            <w:tcW w:w="588" w:type="dxa"/>
            <w:noWrap/>
            <w:hideMark/>
          </w:tcPr>
          <w:p w14:paraId="0CF4A364"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51%</w:t>
            </w:r>
          </w:p>
        </w:tc>
        <w:tc>
          <w:tcPr>
            <w:tcW w:w="588" w:type="dxa"/>
            <w:noWrap/>
            <w:hideMark/>
          </w:tcPr>
          <w:p w14:paraId="202CE156"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23%</w:t>
            </w:r>
          </w:p>
        </w:tc>
        <w:tc>
          <w:tcPr>
            <w:tcW w:w="588" w:type="dxa"/>
            <w:noWrap/>
            <w:hideMark/>
          </w:tcPr>
          <w:p w14:paraId="74CD67F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41%</w:t>
            </w:r>
          </w:p>
        </w:tc>
        <w:tc>
          <w:tcPr>
            <w:tcW w:w="588" w:type="dxa"/>
            <w:noWrap/>
            <w:hideMark/>
          </w:tcPr>
          <w:p w14:paraId="0719A89A"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67%</w:t>
            </w:r>
          </w:p>
        </w:tc>
        <w:tc>
          <w:tcPr>
            <w:tcW w:w="588" w:type="dxa"/>
            <w:noWrap/>
            <w:hideMark/>
          </w:tcPr>
          <w:p w14:paraId="7E65CED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54%</w:t>
            </w:r>
          </w:p>
        </w:tc>
        <w:tc>
          <w:tcPr>
            <w:tcW w:w="588" w:type="dxa"/>
            <w:noWrap/>
            <w:hideMark/>
          </w:tcPr>
          <w:p w14:paraId="22BC34F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81%</w:t>
            </w:r>
          </w:p>
        </w:tc>
        <w:tc>
          <w:tcPr>
            <w:tcW w:w="588" w:type="dxa"/>
            <w:noWrap/>
            <w:hideMark/>
          </w:tcPr>
          <w:p w14:paraId="2947D5B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70%</w:t>
            </w:r>
          </w:p>
        </w:tc>
        <w:tc>
          <w:tcPr>
            <w:tcW w:w="588" w:type="dxa"/>
            <w:noWrap/>
            <w:hideMark/>
          </w:tcPr>
          <w:p w14:paraId="43DDE6D4"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71%</w:t>
            </w:r>
          </w:p>
        </w:tc>
      </w:tr>
      <w:tr w:rsidR="006438EC" w:rsidRPr="00960BB9" w14:paraId="604FE34E" w14:textId="77777777" w:rsidTr="00833862">
        <w:trPr>
          <w:trHeight w:val="324"/>
        </w:trPr>
        <w:tc>
          <w:tcPr>
            <w:cnfStyle w:val="001000000000" w:firstRow="0" w:lastRow="0" w:firstColumn="1" w:lastColumn="0" w:oddVBand="0" w:evenVBand="0" w:oddHBand="0" w:evenHBand="0" w:firstRowFirstColumn="0" w:firstRowLastColumn="0" w:lastRowFirstColumn="0" w:lastRowLastColumn="0"/>
            <w:tcW w:w="3319" w:type="dxa"/>
            <w:noWrap/>
            <w:hideMark/>
          </w:tcPr>
          <w:p w14:paraId="50BED524" w14:textId="77777777" w:rsidR="006438EC" w:rsidRPr="00960BB9" w:rsidRDefault="006438EC" w:rsidP="00833862">
            <w:pPr>
              <w:jc w:val="both"/>
              <w:rPr>
                <w:rFonts w:ascii="Roboto" w:eastAsia="Times New Roman" w:hAnsi="Roboto" w:cs="Arial"/>
                <w:b w:val="0"/>
                <w:bCs w:val="0"/>
                <w:color w:val="000000"/>
                <w:lang w:val="uk-UA"/>
              </w:rPr>
            </w:pPr>
            <w:r w:rsidRPr="00960BB9">
              <w:rPr>
                <w:rFonts w:ascii="Roboto" w:eastAsia="Times New Roman" w:hAnsi="Roboto" w:cs="Arial"/>
                <w:b w:val="0"/>
                <w:bCs w:val="0"/>
                <w:color w:val="000000"/>
                <w:lang w:val="uk-UA"/>
              </w:rPr>
              <w:t>Робота під ключ (матеріали + підрядники-будівельники, які виконали усі роботи)</w:t>
            </w:r>
          </w:p>
        </w:tc>
        <w:tc>
          <w:tcPr>
            <w:tcW w:w="647" w:type="dxa"/>
            <w:noWrap/>
            <w:hideMark/>
          </w:tcPr>
          <w:p w14:paraId="4403B74B"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36%</w:t>
            </w:r>
          </w:p>
        </w:tc>
        <w:tc>
          <w:tcPr>
            <w:tcW w:w="588" w:type="dxa"/>
            <w:noWrap/>
            <w:hideMark/>
          </w:tcPr>
          <w:p w14:paraId="5D9BA3B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32%</w:t>
            </w:r>
          </w:p>
        </w:tc>
        <w:tc>
          <w:tcPr>
            <w:tcW w:w="588" w:type="dxa"/>
            <w:noWrap/>
            <w:hideMark/>
          </w:tcPr>
          <w:p w14:paraId="36E3A946"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52%</w:t>
            </w:r>
          </w:p>
        </w:tc>
        <w:tc>
          <w:tcPr>
            <w:tcW w:w="588" w:type="dxa"/>
            <w:noWrap/>
            <w:hideMark/>
          </w:tcPr>
          <w:p w14:paraId="56E1B274"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40%</w:t>
            </w:r>
          </w:p>
        </w:tc>
        <w:tc>
          <w:tcPr>
            <w:tcW w:w="588" w:type="dxa"/>
            <w:noWrap/>
            <w:hideMark/>
          </w:tcPr>
          <w:p w14:paraId="2B87E5AE"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48%</w:t>
            </w:r>
          </w:p>
        </w:tc>
        <w:tc>
          <w:tcPr>
            <w:tcW w:w="588" w:type="dxa"/>
            <w:noWrap/>
            <w:hideMark/>
          </w:tcPr>
          <w:p w14:paraId="1783206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40%</w:t>
            </w:r>
          </w:p>
        </w:tc>
        <w:tc>
          <w:tcPr>
            <w:tcW w:w="588" w:type="dxa"/>
            <w:noWrap/>
            <w:hideMark/>
          </w:tcPr>
          <w:p w14:paraId="1C7DC663"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52%</w:t>
            </w:r>
          </w:p>
        </w:tc>
        <w:tc>
          <w:tcPr>
            <w:tcW w:w="588" w:type="dxa"/>
            <w:noWrap/>
            <w:hideMark/>
          </w:tcPr>
          <w:p w14:paraId="203090B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12%</w:t>
            </w:r>
          </w:p>
        </w:tc>
        <w:tc>
          <w:tcPr>
            <w:tcW w:w="588" w:type="dxa"/>
            <w:noWrap/>
            <w:hideMark/>
          </w:tcPr>
          <w:p w14:paraId="022BB02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16%</w:t>
            </w:r>
          </w:p>
        </w:tc>
        <w:tc>
          <w:tcPr>
            <w:tcW w:w="588" w:type="dxa"/>
            <w:noWrap/>
            <w:hideMark/>
          </w:tcPr>
          <w:p w14:paraId="611126C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32%</w:t>
            </w:r>
          </w:p>
        </w:tc>
        <w:tc>
          <w:tcPr>
            <w:tcW w:w="588" w:type="dxa"/>
            <w:noWrap/>
            <w:hideMark/>
          </w:tcPr>
          <w:p w14:paraId="6A086D24"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15%</w:t>
            </w:r>
          </w:p>
        </w:tc>
      </w:tr>
      <w:tr w:rsidR="006438EC" w:rsidRPr="00960BB9" w14:paraId="44893651" w14:textId="77777777" w:rsidTr="00833862">
        <w:trPr>
          <w:trHeight w:val="324"/>
        </w:trPr>
        <w:tc>
          <w:tcPr>
            <w:cnfStyle w:val="001000000000" w:firstRow="0" w:lastRow="0" w:firstColumn="1" w:lastColumn="0" w:oddVBand="0" w:evenVBand="0" w:oddHBand="0" w:evenHBand="0" w:firstRowFirstColumn="0" w:firstRowLastColumn="0" w:lastRowFirstColumn="0" w:lastRowLastColumn="0"/>
            <w:tcW w:w="3319" w:type="dxa"/>
            <w:noWrap/>
            <w:hideMark/>
          </w:tcPr>
          <w:p w14:paraId="73D01062" w14:textId="77777777" w:rsidR="006438EC" w:rsidRPr="00960BB9" w:rsidRDefault="006438EC" w:rsidP="00833862">
            <w:pPr>
              <w:jc w:val="both"/>
              <w:rPr>
                <w:rFonts w:ascii="Roboto" w:eastAsia="Times New Roman" w:hAnsi="Roboto" w:cs="Arial"/>
                <w:b w:val="0"/>
                <w:bCs w:val="0"/>
                <w:color w:val="000000"/>
                <w:lang w:val="uk-UA"/>
              </w:rPr>
            </w:pPr>
            <w:r w:rsidRPr="00960BB9">
              <w:rPr>
                <w:rFonts w:ascii="Roboto" w:eastAsia="Times New Roman" w:hAnsi="Roboto" w:cs="Arial"/>
                <w:b w:val="0"/>
                <w:bCs w:val="0"/>
                <w:color w:val="000000"/>
                <w:lang w:val="uk-UA"/>
              </w:rPr>
              <w:t>Будівельні матеріали</w:t>
            </w:r>
          </w:p>
        </w:tc>
        <w:tc>
          <w:tcPr>
            <w:tcW w:w="647" w:type="dxa"/>
            <w:noWrap/>
            <w:hideMark/>
          </w:tcPr>
          <w:p w14:paraId="101172C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33%</w:t>
            </w:r>
          </w:p>
        </w:tc>
        <w:tc>
          <w:tcPr>
            <w:tcW w:w="588" w:type="dxa"/>
            <w:noWrap/>
            <w:hideMark/>
          </w:tcPr>
          <w:p w14:paraId="086CAA17"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37%</w:t>
            </w:r>
          </w:p>
        </w:tc>
        <w:tc>
          <w:tcPr>
            <w:tcW w:w="588" w:type="dxa"/>
            <w:noWrap/>
            <w:hideMark/>
          </w:tcPr>
          <w:p w14:paraId="4BC5E283"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19%</w:t>
            </w:r>
          </w:p>
        </w:tc>
        <w:tc>
          <w:tcPr>
            <w:tcW w:w="588" w:type="dxa"/>
            <w:noWrap/>
            <w:hideMark/>
          </w:tcPr>
          <w:p w14:paraId="018F913D"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34%</w:t>
            </w:r>
          </w:p>
        </w:tc>
        <w:tc>
          <w:tcPr>
            <w:tcW w:w="588" w:type="dxa"/>
            <w:noWrap/>
            <w:hideMark/>
          </w:tcPr>
          <w:p w14:paraId="7BC375DF"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44%</w:t>
            </w:r>
          </w:p>
        </w:tc>
        <w:tc>
          <w:tcPr>
            <w:tcW w:w="588" w:type="dxa"/>
            <w:noWrap/>
            <w:hideMark/>
          </w:tcPr>
          <w:p w14:paraId="148DEC5E"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38%</w:t>
            </w:r>
          </w:p>
        </w:tc>
        <w:tc>
          <w:tcPr>
            <w:tcW w:w="588" w:type="dxa"/>
            <w:noWrap/>
            <w:hideMark/>
          </w:tcPr>
          <w:p w14:paraId="23B1970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29%</w:t>
            </w:r>
          </w:p>
        </w:tc>
        <w:tc>
          <w:tcPr>
            <w:tcW w:w="588" w:type="dxa"/>
            <w:noWrap/>
            <w:hideMark/>
          </w:tcPr>
          <w:p w14:paraId="6EFAFECA"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27%</w:t>
            </w:r>
          </w:p>
        </w:tc>
        <w:tc>
          <w:tcPr>
            <w:tcW w:w="588" w:type="dxa"/>
            <w:noWrap/>
            <w:hideMark/>
          </w:tcPr>
          <w:p w14:paraId="2E0D8E2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19%</w:t>
            </w:r>
          </w:p>
        </w:tc>
        <w:tc>
          <w:tcPr>
            <w:tcW w:w="588" w:type="dxa"/>
            <w:noWrap/>
            <w:hideMark/>
          </w:tcPr>
          <w:p w14:paraId="591286D7"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50%</w:t>
            </w:r>
          </w:p>
        </w:tc>
        <w:tc>
          <w:tcPr>
            <w:tcW w:w="588" w:type="dxa"/>
            <w:noWrap/>
            <w:hideMark/>
          </w:tcPr>
          <w:p w14:paraId="36CBD3CD"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17%</w:t>
            </w:r>
          </w:p>
        </w:tc>
      </w:tr>
      <w:tr w:rsidR="006438EC" w:rsidRPr="00960BB9" w14:paraId="1892F328" w14:textId="77777777" w:rsidTr="00833862">
        <w:trPr>
          <w:trHeight w:val="324"/>
        </w:trPr>
        <w:tc>
          <w:tcPr>
            <w:cnfStyle w:val="001000000000" w:firstRow="0" w:lastRow="0" w:firstColumn="1" w:lastColumn="0" w:oddVBand="0" w:evenVBand="0" w:oddHBand="0" w:evenHBand="0" w:firstRowFirstColumn="0" w:firstRowLastColumn="0" w:lastRowFirstColumn="0" w:lastRowLastColumn="0"/>
            <w:tcW w:w="3319" w:type="dxa"/>
            <w:noWrap/>
            <w:hideMark/>
          </w:tcPr>
          <w:p w14:paraId="5EF588E8" w14:textId="77777777" w:rsidR="006438EC" w:rsidRPr="00960BB9" w:rsidRDefault="006438EC" w:rsidP="00833862">
            <w:pPr>
              <w:jc w:val="both"/>
              <w:rPr>
                <w:rFonts w:ascii="Roboto" w:eastAsia="Times New Roman" w:hAnsi="Roboto" w:cs="Arial"/>
                <w:b w:val="0"/>
                <w:bCs w:val="0"/>
                <w:color w:val="000000"/>
                <w:lang w:val="uk-UA"/>
              </w:rPr>
            </w:pPr>
            <w:r w:rsidRPr="00960BB9">
              <w:rPr>
                <w:rFonts w:ascii="Roboto" w:eastAsia="Times New Roman" w:hAnsi="Roboto" w:cs="Arial"/>
                <w:b w:val="0"/>
                <w:bCs w:val="0"/>
                <w:color w:val="000000"/>
                <w:lang w:val="uk-UA"/>
              </w:rPr>
              <w:t>Ваучери / сертифікати</w:t>
            </w:r>
          </w:p>
        </w:tc>
        <w:tc>
          <w:tcPr>
            <w:tcW w:w="647" w:type="dxa"/>
            <w:noWrap/>
            <w:hideMark/>
          </w:tcPr>
          <w:p w14:paraId="0C92111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w:t>
            </w:r>
          </w:p>
        </w:tc>
        <w:tc>
          <w:tcPr>
            <w:tcW w:w="588" w:type="dxa"/>
            <w:noWrap/>
            <w:hideMark/>
          </w:tcPr>
          <w:p w14:paraId="5AA5520D"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11%</w:t>
            </w:r>
          </w:p>
        </w:tc>
        <w:tc>
          <w:tcPr>
            <w:tcW w:w="588" w:type="dxa"/>
            <w:noWrap/>
            <w:hideMark/>
          </w:tcPr>
          <w:p w14:paraId="1349A24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w:t>
            </w:r>
          </w:p>
        </w:tc>
        <w:tc>
          <w:tcPr>
            <w:tcW w:w="588" w:type="dxa"/>
            <w:noWrap/>
            <w:hideMark/>
          </w:tcPr>
          <w:p w14:paraId="0AE24FD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0%</w:t>
            </w:r>
          </w:p>
        </w:tc>
        <w:tc>
          <w:tcPr>
            <w:tcW w:w="588" w:type="dxa"/>
            <w:noWrap/>
            <w:hideMark/>
          </w:tcPr>
          <w:p w14:paraId="271C9AE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88" w:type="dxa"/>
            <w:noWrap/>
            <w:hideMark/>
          </w:tcPr>
          <w:p w14:paraId="0F6E8C0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10%</w:t>
            </w:r>
          </w:p>
        </w:tc>
        <w:tc>
          <w:tcPr>
            <w:tcW w:w="588" w:type="dxa"/>
            <w:noWrap/>
            <w:hideMark/>
          </w:tcPr>
          <w:p w14:paraId="1EFF67D3"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w:t>
            </w:r>
          </w:p>
        </w:tc>
        <w:tc>
          <w:tcPr>
            <w:tcW w:w="588" w:type="dxa"/>
            <w:noWrap/>
            <w:hideMark/>
          </w:tcPr>
          <w:p w14:paraId="473EDDB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16%</w:t>
            </w:r>
          </w:p>
        </w:tc>
        <w:tc>
          <w:tcPr>
            <w:tcW w:w="588" w:type="dxa"/>
            <w:noWrap/>
            <w:hideMark/>
          </w:tcPr>
          <w:p w14:paraId="51CCD467"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0%</w:t>
            </w:r>
          </w:p>
        </w:tc>
        <w:tc>
          <w:tcPr>
            <w:tcW w:w="588" w:type="dxa"/>
            <w:noWrap/>
            <w:hideMark/>
          </w:tcPr>
          <w:p w14:paraId="39FD573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w:t>
            </w:r>
          </w:p>
        </w:tc>
        <w:tc>
          <w:tcPr>
            <w:tcW w:w="588" w:type="dxa"/>
            <w:noWrap/>
            <w:hideMark/>
          </w:tcPr>
          <w:p w14:paraId="4707FD73"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w:t>
            </w:r>
          </w:p>
        </w:tc>
      </w:tr>
      <w:tr w:rsidR="006438EC" w:rsidRPr="00960BB9" w14:paraId="1239BCD9" w14:textId="77777777" w:rsidTr="00833862">
        <w:trPr>
          <w:trHeight w:val="324"/>
        </w:trPr>
        <w:tc>
          <w:tcPr>
            <w:cnfStyle w:val="001000000000" w:firstRow="0" w:lastRow="0" w:firstColumn="1" w:lastColumn="0" w:oddVBand="0" w:evenVBand="0" w:oddHBand="0" w:evenHBand="0" w:firstRowFirstColumn="0" w:firstRowLastColumn="0" w:lastRowFirstColumn="0" w:lastRowLastColumn="0"/>
            <w:tcW w:w="3319" w:type="dxa"/>
            <w:noWrap/>
            <w:hideMark/>
          </w:tcPr>
          <w:p w14:paraId="5886F8DB" w14:textId="77777777" w:rsidR="006438EC" w:rsidRPr="00960BB9" w:rsidRDefault="006438EC" w:rsidP="00833862">
            <w:pPr>
              <w:jc w:val="both"/>
              <w:rPr>
                <w:rFonts w:ascii="Roboto" w:eastAsia="Times New Roman" w:hAnsi="Roboto" w:cs="Arial"/>
                <w:b w:val="0"/>
                <w:bCs w:val="0"/>
                <w:color w:val="000000"/>
                <w:lang w:val="uk-UA"/>
              </w:rPr>
            </w:pPr>
            <w:r w:rsidRPr="00960BB9">
              <w:rPr>
                <w:rFonts w:ascii="Roboto" w:eastAsia="Times New Roman" w:hAnsi="Roboto" w:cs="Arial"/>
                <w:b w:val="0"/>
                <w:bCs w:val="0"/>
                <w:color w:val="000000"/>
                <w:lang w:val="uk-UA"/>
              </w:rPr>
              <w:t>Розбір завалів (допомога з розбору завалів)</w:t>
            </w:r>
          </w:p>
        </w:tc>
        <w:tc>
          <w:tcPr>
            <w:tcW w:w="647" w:type="dxa"/>
            <w:noWrap/>
            <w:hideMark/>
          </w:tcPr>
          <w:p w14:paraId="4D05D3A8"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88" w:type="dxa"/>
            <w:noWrap/>
            <w:hideMark/>
          </w:tcPr>
          <w:p w14:paraId="7395B5A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9%</w:t>
            </w:r>
          </w:p>
        </w:tc>
        <w:tc>
          <w:tcPr>
            <w:tcW w:w="588" w:type="dxa"/>
            <w:noWrap/>
            <w:hideMark/>
          </w:tcPr>
          <w:p w14:paraId="5167083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88" w:type="dxa"/>
            <w:noWrap/>
            <w:hideMark/>
          </w:tcPr>
          <w:p w14:paraId="78B3B8BD"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0%</w:t>
            </w:r>
          </w:p>
        </w:tc>
        <w:tc>
          <w:tcPr>
            <w:tcW w:w="588" w:type="dxa"/>
            <w:noWrap/>
            <w:hideMark/>
          </w:tcPr>
          <w:p w14:paraId="21C32DC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14%</w:t>
            </w:r>
          </w:p>
        </w:tc>
        <w:tc>
          <w:tcPr>
            <w:tcW w:w="588" w:type="dxa"/>
            <w:noWrap/>
            <w:hideMark/>
          </w:tcPr>
          <w:p w14:paraId="57C04D1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88" w:type="dxa"/>
            <w:noWrap/>
            <w:hideMark/>
          </w:tcPr>
          <w:p w14:paraId="07593EE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88" w:type="dxa"/>
            <w:noWrap/>
            <w:hideMark/>
          </w:tcPr>
          <w:p w14:paraId="05CDC59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16%</w:t>
            </w:r>
          </w:p>
        </w:tc>
        <w:tc>
          <w:tcPr>
            <w:tcW w:w="588" w:type="dxa"/>
            <w:noWrap/>
            <w:hideMark/>
          </w:tcPr>
          <w:p w14:paraId="4222A7E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7%</w:t>
            </w:r>
          </w:p>
        </w:tc>
        <w:tc>
          <w:tcPr>
            <w:tcW w:w="588" w:type="dxa"/>
            <w:noWrap/>
            <w:hideMark/>
          </w:tcPr>
          <w:p w14:paraId="4690CFB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w:t>
            </w:r>
          </w:p>
        </w:tc>
        <w:tc>
          <w:tcPr>
            <w:tcW w:w="588" w:type="dxa"/>
            <w:noWrap/>
            <w:hideMark/>
          </w:tcPr>
          <w:p w14:paraId="3C7C93AA"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0%</w:t>
            </w:r>
          </w:p>
        </w:tc>
      </w:tr>
      <w:tr w:rsidR="006438EC" w:rsidRPr="00960BB9" w14:paraId="5728DDBA" w14:textId="77777777" w:rsidTr="00833862">
        <w:trPr>
          <w:trHeight w:val="324"/>
        </w:trPr>
        <w:tc>
          <w:tcPr>
            <w:cnfStyle w:val="001000000000" w:firstRow="0" w:lastRow="0" w:firstColumn="1" w:lastColumn="0" w:oddVBand="0" w:evenVBand="0" w:oddHBand="0" w:evenHBand="0" w:firstRowFirstColumn="0" w:firstRowLastColumn="0" w:lastRowFirstColumn="0" w:lastRowLastColumn="0"/>
            <w:tcW w:w="3319" w:type="dxa"/>
            <w:noWrap/>
            <w:hideMark/>
          </w:tcPr>
          <w:p w14:paraId="4C0E8D60" w14:textId="77777777" w:rsidR="006438EC" w:rsidRPr="00960BB9" w:rsidRDefault="006438EC" w:rsidP="00833862">
            <w:pPr>
              <w:jc w:val="both"/>
              <w:rPr>
                <w:rFonts w:ascii="Roboto" w:eastAsia="Times New Roman" w:hAnsi="Roboto" w:cs="Arial"/>
                <w:b w:val="0"/>
                <w:bCs w:val="0"/>
                <w:color w:val="000000"/>
                <w:lang w:val="uk-UA"/>
              </w:rPr>
            </w:pPr>
            <w:r w:rsidRPr="00960BB9">
              <w:rPr>
                <w:rFonts w:ascii="Roboto" w:eastAsia="Times New Roman" w:hAnsi="Roboto" w:cs="Arial"/>
                <w:b w:val="0"/>
                <w:bCs w:val="0"/>
                <w:color w:val="000000"/>
                <w:lang w:val="uk-UA"/>
              </w:rPr>
              <w:t>Інший формат</w:t>
            </w:r>
          </w:p>
        </w:tc>
        <w:tc>
          <w:tcPr>
            <w:tcW w:w="647" w:type="dxa"/>
            <w:noWrap/>
            <w:hideMark/>
          </w:tcPr>
          <w:p w14:paraId="65526CB8"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9%</w:t>
            </w:r>
          </w:p>
        </w:tc>
        <w:tc>
          <w:tcPr>
            <w:tcW w:w="588" w:type="dxa"/>
            <w:noWrap/>
            <w:hideMark/>
          </w:tcPr>
          <w:p w14:paraId="2621CEA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8%</w:t>
            </w:r>
          </w:p>
        </w:tc>
        <w:tc>
          <w:tcPr>
            <w:tcW w:w="588" w:type="dxa"/>
            <w:noWrap/>
            <w:hideMark/>
          </w:tcPr>
          <w:p w14:paraId="7A0271AD"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10%</w:t>
            </w:r>
          </w:p>
        </w:tc>
        <w:tc>
          <w:tcPr>
            <w:tcW w:w="588" w:type="dxa"/>
            <w:noWrap/>
            <w:hideMark/>
          </w:tcPr>
          <w:p w14:paraId="4ACFE7D8"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10%</w:t>
            </w:r>
          </w:p>
        </w:tc>
        <w:tc>
          <w:tcPr>
            <w:tcW w:w="588" w:type="dxa"/>
            <w:noWrap/>
            <w:hideMark/>
          </w:tcPr>
          <w:p w14:paraId="24FE15D3"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15%</w:t>
            </w:r>
          </w:p>
        </w:tc>
        <w:tc>
          <w:tcPr>
            <w:tcW w:w="588" w:type="dxa"/>
            <w:noWrap/>
            <w:hideMark/>
          </w:tcPr>
          <w:p w14:paraId="4297F6A6"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w:t>
            </w:r>
          </w:p>
        </w:tc>
        <w:tc>
          <w:tcPr>
            <w:tcW w:w="588" w:type="dxa"/>
            <w:noWrap/>
            <w:hideMark/>
          </w:tcPr>
          <w:p w14:paraId="5ADE249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10%</w:t>
            </w:r>
          </w:p>
        </w:tc>
        <w:tc>
          <w:tcPr>
            <w:tcW w:w="588" w:type="dxa"/>
            <w:noWrap/>
            <w:hideMark/>
          </w:tcPr>
          <w:p w14:paraId="172E3FA6"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9%</w:t>
            </w:r>
          </w:p>
        </w:tc>
        <w:tc>
          <w:tcPr>
            <w:tcW w:w="588" w:type="dxa"/>
            <w:noWrap/>
            <w:hideMark/>
          </w:tcPr>
          <w:p w14:paraId="644C7CC6"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13%</w:t>
            </w:r>
          </w:p>
        </w:tc>
        <w:tc>
          <w:tcPr>
            <w:tcW w:w="588" w:type="dxa"/>
            <w:noWrap/>
            <w:hideMark/>
          </w:tcPr>
          <w:p w14:paraId="655B9DFB"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5%</w:t>
            </w:r>
          </w:p>
        </w:tc>
        <w:tc>
          <w:tcPr>
            <w:tcW w:w="588" w:type="dxa"/>
            <w:noWrap/>
            <w:hideMark/>
          </w:tcPr>
          <w:p w14:paraId="06C88F2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22%</w:t>
            </w:r>
          </w:p>
        </w:tc>
      </w:tr>
      <w:tr w:rsidR="006438EC" w:rsidRPr="00960BB9" w14:paraId="4B746F3D" w14:textId="77777777" w:rsidTr="00833862">
        <w:trPr>
          <w:trHeight w:val="324"/>
        </w:trPr>
        <w:tc>
          <w:tcPr>
            <w:cnfStyle w:val="001000000000" w:firstRow="0" w:lastRow="0" w:firstColumn="1" w:lastColumn="0" w:oddVBand="0" w:evenVBand="0" w:oddHBand="0" w:evenHBand="0" w:firstRowFirstColumn="0" w:firstRowLastColumn="0" w:lastRowFirstColumn="0" w:lastRowLastColumn="0"/>
            <w:tcW w:w="3319" w:type="dxa"/>
            <w:noWrap/>
            <w:hideMark/>
          </w:tcPr>
          <w:p w14:paraId="55CF0D7F" w14:textId="77777777" w:rsidR="006438EC" w:rsidRPr="00960BB9" w:rsidRDefault="006438EC" w:rsidP="00833862">
            <w:pPr>
              <w:jc w:val="both"/>
              <w:rPr>
                <w:rFonts w:ascii="Roboto" w:eastAsia="Times New Roman" w:hAnsi="Roboto" w:cs="Arial"/>
                <w:b w:val="0"/>
                <w:bCs w:val="0"/>
                <w:i/>
                <w:iCs/>
                <w:color w:val="000000"/>
                <w:lang w:val="uk-UA"/>
              </w:rPr>
            </w:pPr>
            <w:r w:rsidRPr="00960BB9">
              <w:rPr>
                <w:rFonts w:ascii="Roboto" w:eastAsia="Times New Roman" w:hAnsi="Roboto" w:cs="Arial"/>
                <w:b w:val="0"/>
                <w:bCs w:val="0"/>
                <w:i/>
                <w:iCs/>
                <w:color w:val="000000"/>
                <w:lang w:val="uk-UA"/>
              </w:rPr>
              <w:t xml:space="preserve">Важко відповісти </w:t>
            </w:r>
          </w:p>
        </w:tc>
        <w:tc>
          <w:tcPr>
            <w:tcW w:w="647" w:type="dxa"/>
            <w:noWrap/>
            <w:hideMark/>
          </w:tcPr>
          <w:p w14:paraId="0345B4AE"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0%</w:t>
            </w:r>
          </w:p>
        </w:tc>
        <w:tc>
          <w:tcPr>
            <w:tcW w:w="588" w:type="dxa"/>
            <w:noWrap/>
            <w:hideMark/>
          </w:tcPr>
          <w:p w14:paraId="24312E23"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0%</w:t>
            </w:r>
          </w:p>
        </w:tc>
        <w:tc>
          <w:tcPr>
            <w:tcW w:w="588" w:type="dxa"/>
            <w:noWrap/>
            <w:hideMark/>
          </w:tcPr>
          <w:p w14:paraId="0DC3ADAB"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4%</w:t>
            </w:r>
          </w:p>
        </w:tc>
        <w:tc>
          <w:tcPr>
            <w:tcW w:w="588" w:type="dxa"/>
            <w:noWrap/>
            <w:hideMark/>
          </w:tcPr>
          <w:p w14:paraId="26EA1F0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0%</w:t>
            </w:r>
          </w:p>
        </w:tc>
        <w:tc>
          <w:tcPr>
            <w:tcW w:w="588" w:type="dxa"/>
            <w:noWrap/>
            <w:hideMark/>
          </w:tcPr>
          <w:p w14:paraId="7EB572A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0%</w:t>
            </w:r>
          </w:p>
        </w:tc>
        <w:tc>
          <w:tcPr>
            <w:tcW w:w="588" w:type="dxa"/>
            <w:noWrap/>
            <w:hideMark/>
          </w:tcPr>
          <w:p w14:paraId="11FCA7CC"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0%</w:t>
            </w:r>
          </w:p>
        </w:tc>
        <w:tc>
          <w:tcPr>
            <w:tcW w:w="588" w:type="dxa"/>
            <w:noWrap/>
            <w:hideMark/>
          </w:tcPr>
          <w:p w14:paraId="24BDEDE4"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0%</w:t>
            </w:r>
          </w:p>
        </w:tc>
        <w:tc>
          <w:tcPr>
            <w:tcW w:w="588" w:type="dxa"/>
            <w:noWrap/>
            <w:hideMark/>
          </w:tcPr>
          <w:p w14:paraId="255C00D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0%</w:t>
            </w:r>
          </w:p>
        </w:tc>
        <w:tc>
          <w:tcPr>
            <w:tcW w:w="588" w:type="dxa"/>
            <w:noWrap/>
            <w:hideMark/>
          </w:tcPr>
          <w:p w14:paraId="55984C9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0%</w:t>
            </w:r>
          </w:p>
        </w:tc>
        <w:tc>
          <w:tcPr>
            <w:tcW w:w="588" w:type="dxa"/>
            <w:noWrap/>
            <w:hideMark/>
          </w:tcPr>
          <w:p w14:paraId="4EBED73B"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0%</w:t>
            </w:r>
          </w:p>
        </w:tc>
        <w:tc>
          <w:tcPr>
            <w:tcW w:w="588" w:type="dxa"/>
            <w:noWrap/>
            <w:hideMark/>
          </w:tcPr>
          <w:p w14:paraId="0A53C9E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Arial"/>
                <w:color w:val="000000"/>
                <w:sz w:val="20"/>
                <w:szCs w:val="20"/>
                <w:lang w:val="uk-UA"/>
              </w:rPr>
            </w:pPr>
            <w:r w:rsidRPr="00960BB9">
              <w:rPr>
                <w:rFonts w:ascii="Roboto" w:eastAsia="Times New Roman" w:hAnsi="Roboto" w:cs="Arial"/>
                <w:color w:val="000000"/>
                <w:sz w:val="20"/>
                <w:szCs w:val="20"/>
                <w:lang w:val="uk-UA"/>
              </w:rPr>
              <w:t>0%</w:t>
            </w:r>
          </w:p>
        </w:tc>
      </w:tr>
    </w:tbl>
    <w:p w14:paraId="4CDC6155"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декілька варіантів відповіді.</w:t>
      </w:r>
    </w:p>
    <w:p w14:paraId="3D8EE27B" w14:textId="77777777" w:rsidR="006438EC" w:rsidRPr="00960BB9" w:rsidRDefault="006438EC" w:rsidP="006438EC">
      <w:pPr>
        <w:tabs>
          <w:tab w:val="left" w:pos="2484"/>
        </w:tabs>
        <w:jc w:val="both"/>
        <w:rPr>
          <w:rFonts w:ascii="Roboto" w:hAnsi="Roboto" w:cstheme="minorHAnsi"/>
          <w:b/>
          <w:bCs/>
          <w:color w:val="002060"/>
          <w:sz w:val="28"/>
          <w:szCs w:val="28"/>
          <w:lang w:val="uk-UA"/>
        </w:rPr>
      </w:pPr>
    </w:p>
    <w:p w14:paraId="2D93520A" w14:textId="3910071C" w:rsidR="006438EC" w:rsidRPr="00960BB9" w:rsidRDefault="00A115C1" w:rsidP="006438EC">
      <w:pPr>
        <w:tabs>
          <w:tab w:val="left" w:pos="2484"/>
        </w:tabs>
        <w:jc w:val="both"/>
        <w:rPr>
          <w:rFonts w:ascii="Roboto" w:hAnsi="Roboto" w:cstheme="minorHAnsi"/>
          <w:sz w:val="24"/>
          <w:szCs w:val="24"/>
          <w:lang w:val="uk-UA"/>
        </w:rPr>
      </w:pPr>
      <w:bookmarkStart w:id="70" w:name="_Hlk165314653"/>
      <w:r w:rsidRPr="00960BB9">
        <w:rPr>
          <w:rFonts w:ascii="Roboto" w:hAnsi="Roboto" w:cstheme="minorHAnsi"/>
          <w:sz w:val="24"/>
          <w:szCs w:val="24"/>
          <w:lang w:val="uk-UA"/>
        </w:rPr>
        <w:t xml:space="preserve">Відповідаючи на відкрите питання (без запропонованих варіантів відповіді), </w:t>
      </w:r>
      <w:r w:rsidR="006438EC" w:rsidRPr="00960BB9">
        <w:rPr>
          <w:rFonts w:ascii="Roboto" w:hAnsi="Roboto" w:cstheme="minorHAnsi"/>
          <w:sz w:val="24"/>
          <w:szCs w:val="24"/>
          <w:lang w:val="uk-UA"/>
        </w:rPr>
        <w:t xml:space="preserve">23% респондентів серед тих, які отримали допомогу на відновлення / відбудову пошкодженого житла / нерухомості, </w:t>
      </w:r>
      <w:r w:rsidR="004339B7" w:rsidRPr="00960BB9">
        <w:rPr>
          <w:rFonts w:ascii="Roboto" w:hAnsi="Roboto" w:cstheme="minorHAnsi"/>
          <w:sz w:val="24"/>
          <w:szCs w:val="24"/>
          <w:lang w:val="uk-UA"/>
        </w:rPr>
        <w:t xml:space="preserve">зазначили, що </w:t>
      </w:r>
      <w:r w:rsidR="006438EC" w:rsidRPr="00960BB9">
        <w:rPr>
          <w:rFonts w:ascii="Roboto" w:hAnsi="Roboto" w:cstheme="minorHAnsi"/>
          <w:sz w:val="24"/>
          <w:szCs w:val="24"/>
          <w:lang w:val="uk-UA"/>
        </w:rPr>
        <w:t xml:space="preserve">скористалися програмою єВідновлення, 18% – отримали кошти від благодійних фондів та громадських організацій, 13% – отримали кошти з місцевого бюджету громади, 12% – отримали допомогу від Червоного Хреста. </w:t>
      </w:r>
      <w:bookmarkEnd w:id="70"/>
      <w:r w:rsidR="006438EC" w:rsidRPr="00960BB9">
        <w:rPr>
          <w:rFonts w:ascii="Roboto" w:hAnsi="Roboto" w:cstheme="minorHAnsi"/>
          <w:sz w:val="24"/>
          <w:szCs w:val="24"/>
          <w:lang w:val="uk-UA"/>
        </w:rPr>
        <w:t>Також у таблиці нижче наведені назви інституцій / організацій, від яких респонденти отримали допомогу.</w:t>
      </w:r>
    </w:p>
    <w:p w14:paraId="07BF1CCF"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Інституції / організації, від яких респонденти отримали допомогу на відбудову / відновлення, N = 233 (серед тих, хто отримав допомогу), %*</w:t>
      </w:r>
    </w:p>
    <w:tbl>
      <w:tblPr>
        <w:tblStyle w:val="-111"/>
        <w:tblW w:w="8711" w:type="dxa"/>
        <w:tblLook w:val="04A0" w:firstRow="1" w:lastRow="0" w:firstColumn="1" w:lastColumn="0" w:noHBand="0" w:noVBand="1"/>
      </w:tblPr>
      <w:tblGrid>
        <w:gridCol w:w="7751"/>
        <w:gridCol w:w="960"/>
      </w:tblGrid>
      <w:tr w:rsidR="006438EC" w:rsidRPr="00960BB9" w14:paraId="13D292EC" w14:textId="77777777" w:rsidTr="00833862">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751" w:type="dxa"/>
            <w:noWrap/>
          </w:tcPr>
          <w:p w14:paraId="49C0D623" w14:textId="77777777" w:rsidR="006438EC" w:rsidRPr="00960BB9" w:rsidRDefault="006438EC" w:rsidP="00833862">
            <w:pPr>
              <w:jc w:val="both"/>
              <w:rPr>
                <w:rFonts w:ascii="Roboto" w:eastAsia="Times New Roman" w:hAnsi="Roboto" w:cs="Arial"/>
                <w:color w:val="000000"/>
                <w:sz w:val="24"/>
                <w:szCs w:val="24"/>
                <w:lang w:val="uk-UA"/>
              </w:rPr>
            </w:pPr>
            <w:r w:rsidRPr="00960BB9">
              <w:rPr>
                <w:rFonts w:ascii="Roboto" w:eastAsia="Times New Roman" w:hAnsi="Roboto" w:cs="Arial"/>
                <w:color w:val="000000"/>
                <w:sz w:val="24"/>
                <w:szCs w:val="24"/>
                <w:lang w:val="uk-UA"/>
              </w:rPr>
              <w:t>Назва інституції / організації</w:t>
            </w:r>
          </w:p>
        </w:tc>
        <w:tc>
          <w:tcPr>
            <w:tcW w:w="960" w:type="dxa"/>
            <w:noWrap/>
          </w:tcPr>
          <w:p w14:paraId="05E3EB9D" w14:textId="77777777" w:rsidR="006438EC" w:rsidRPr="00960BB9" w:rsidRDefault="006438EC" w:rsidP="00833862">
            <w:pPr>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w:t>
            </w:r>
          </w:p>
        </w:tc>
      </w:tr>
      <w:tr w:rsidR="006438EC" w:rsidRPr="00960BB9" w14:paraId="49F60151"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105B13A5"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єВідновлення (державна програма)</w:t>
            </w:r>
          </w:p>
        </w:tc>
        <w:tc>
          <w:tcPr>
            <w:tcW w:w="960" w:type="dxa"/>
            <w:noWrap/>
            <w:hideMark/>
          </w:tcPr>
          <w:p w14:paraId="110D655B"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23</w:t>
            </w:r>
          </w:p>
        </w:tc>
      </w:tr>
      <w:tr w:rsidR="006438EC" w:rsidRPr="00960BB9" w14:paraId="0E0B6899"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7D9D4F2C"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Кошти благодійних фондів та громадських організацій без уточнення</w:t>
            </w:r>
          </w:p>
        </w:tc>
        <w:tc>
          <w:tcPr>
            <w:tcW w:w="960" w:type="dxa"/>
            <w:noWrap/>
            <w:hideMark/>
          </w:tcPr>
          <w:p w14:paraId="16F3478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18</w:t>
            </w:r>
          </w:p>
        </w:tc>
      </w:tr>
      <w:tr w:rsidR="006438EC" w:rsidRPr="00960BB9" w14:paraId="00046837"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66B880A8"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Кошти з місцевого бюджету громади</w:t>
            </w:r>
          </w:p>
        </w:tc>
        <w:tc>
          <w:tcPr>
            <w:tcW w:w="960" w:type="dxa"/>
            <w:noWrap/>
            <w:hideMark/>
          </w:tcPr>
          <w:p w14:paraId="4F2CAD62"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13</w:t>
            </w:r>
          </w:p>
        </w:tc>
      </w:tr>
      <w:tr w:rsidR="006438EC" w:rsidRPr="00960BB9" w14:paraId="30429D48"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441EB0C4"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Червоний Хрест</w:t>
            </w:r>
          </w:p>
        </w:tc>
        <w:tc>
          <w:tcPr>
            <w:tcW w:w="960" w:type="dxa"/>
            <w:noWrap/>
            <w:hideMark/>
          </w:tcPr>
          <w:p w14:paraId="68701E2D"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12</w:t>
            </w:r>
          </w:p>
        </w:tc>
      </w:tr>
      <w:tr w:rsidR="006438EC" w:rsidRPr="00960BB9" w14:paraId="545536AF"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0698B371"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DRC</w:t>
            </w:r>
          </w:p>
        </w:tc>
        <w:tc>
          <w:tcPr>
            <w:tcW w:w="960" w:type="dxa"/>
            <w:noWrap/>
            <w:hideMark/>
          </w:tcPr>
          <w:p w14:paraId="2B28B930"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6</w:t>
            </w:r>
          </w:p>
        </w:tc>
      </w:tr>
      <w:tr w:rsidR="006438EC" w:rsidRPr="00960BB9" w14:paraId="3E6BDB08"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641FC604"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ООН</w:t>
            </w:r>
          </w:p>
        </w:tc>
        <w:tc>
          <w:tcPr>
            <w:tcW w:w="960" w:type="dxa"/>
            <w:noWrap/>
            <w:hideMark/>
          </w:tcPr>
          <w:p w14:paraId="31FC7D9E"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6</w:t>
            </w:r>
          </w:p>
        </w:tc>
      </w:tr>
      <w:tr w:rsidR="006438EC" w:rsidRPr="00960BB9" w14:paraId="1AE2EB69"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4ABEAA6E"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ZOA</w:t>
            </w:r>
          </w:p>
        </w:tc>
        <w:tc>
          <w:tcPr>
            <w:tcW w:w="960" w:type="dxa"/>
            <w:noWrap/>
            <w:hideMark/>
          </w:tcPr>
          <w:p w14:paraId="0F9D26B7"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5</w:t>
            </w:r>
          </w:p>
        </w:tc>
      </w:tr>
      <w:tr w:rsidR="006438EC" w:rsidRPr="00960BB9" w14:paraId="534FA27E"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0E6DE614"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Державні кошти без уточнення</w:t>
            </w:r>
          </w:p>
        </w:tc>
        <w:tc>
          <w:tcPr>
            <w:tcW w:w="960" w:type="dxa"/>
            <w:noWrap/>
            <w:hideMark/>
          </w:tcPr>
          <w:p w14:paraId="292032F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5</w:t>
            </w:r>
          </w:p>
        </w:tc>
      </w:tr>
      <w:tr w:rsidR="006438EC" w:rsidRPr="00960BB9" w14:paraId="30DACFEC"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31198C2C"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Рокада</w:t>
            </w:r>
          </w:p>
        </w:tc>
        <w:tc>
          <w:tcPr>
            <w:tcW w:w="960" w:type="dxa"/>
            <w:noWrap/>
            <w:hideMark/>
          </w:tcPr>
          <w:p w14:paraId="3C234A0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5</w:t>
            </w:r>
          </w:p>
        </w:tc>
      </w:tr>
      <w:tr w:rsidR="006438EC" w:rsidRPr="00960BB9" w14:paraId="074BD525"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5567561E"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Caritas</w:t>
            </w:r>
          </w:p>
        </w:tc>
        <w:tc>
          <w:tcPr>
            <w:tcW w:w="960" w:type="dxa"/>
            <w:noWrap/>
            <w:hideMark/>
          </w:tcPr>
          <w:p w14:paraId="785F9E6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4</w:t>
            </w:r>
          </w:p>
        </w:tc>
      </w:tr>
      <w:tr w:rsidR="006438EC" w:rsidRPr="00960BB9" w14:paraId="6E3A39A3"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033CA11F"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Допомога різних країн (Данія, Франція, Польша)</w:t>
            </w:r>
          </w:p>
        </w:tc>
        <w:tc>
          <w:tcPr>
            <w:tcW w:w="960" w:type="dxa"/>
            <w:noWrap/>
            <w:hideMark/>
          </w:tcPr>
          <w:p w14:paraId="47FDC9F9"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4</w:t>
            </w:r>
          </w:p>
        </w:tc>
      </w:tr>
      <w:tr w:rsidR="006438EC" w:rsidRPr="00960BB9" w14:paraId="037EA060"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4AC20D70"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 xml:space="preserve">NRC </w:t>
            </w:r>
          </w:p>
        </w:tc>
        <w:tc>
          <w:tcPr>
            <w:tcW w:w="960" w:type="dxa"/>
            <w:noWrap/>
            <w:hideMark/>
          </w:tcPr>
          <w:p w14:paraId="118A58D5"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2</w:t>
            </w:r>
          </w:p>
        </w:tc>
      </w:tr>
      <w:tr w:rsidR="006438EC" w:rsidRPr="00960BB9" w14:paraId="0ADE0FA2"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2BDB30CF"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Кошти обласної влади</w:t>
            </w:r>
          </w:p>
        </w:tc>
        <w:tc>
          <w:tcPr>
            <w:tcW w:w="960" w:type="dxa"/>
            <w:noWrap/>
            <w:hideMark/>
          </w:tcPr>
          <w:p w14:paraId="12EC35F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2</w:t>
            </w:r>
          </w:p>
        </w:tc>
      </w:tr>
      <w:tr w:rsidR="006438EC" w:rsidRPr="00960BB9" w14:paraId="50D4073F"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tcPr>
          <w:p w14:paraId="040A6C5B"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МОМ</w:t>
            </w:r>
          </w:p>
        </w:tc>
        <w:tc>
          <w:tcPr>
            <w:tcW w:w="960" w:type="dxa"/>
            <w:noWrap/>
          </w:tcPr>
          <w:p w14:paraId="1EEBA2DF"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2</w:t>
            </w:r>
          </w:p>
        </w:tc>
      </w:tr>
      <w:tr w:rsidR="006438EC" w:rsidRPr="00960BB9" w14:paraId="39337623"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tcPr>
          <w:p w14:paraId="7126EB9A"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Людина в біді</w:t>
            </w:r>
          </w:p>
        </w:tc>
        <w:tc>
          <w:tcPr>
            <w:tcW w:w="960" w:type="dxa"/>
            <w:noWrap/>
          </w:tcPr>
          <w:p w14:paraId="7D296C7A"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2</w:t>
            </w:r>
          </w:p>
        </w:tc>
      </w:tr>
      <w:tr w:rsidR="006438EC" w:rsidRPr="00960BB9" w14:paraId="2B33C52E"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0647F343"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lastRenderedPageBreak/>
              <w:t>Acted</w:t>
            </w:r>
          </w:p>
        </w:tc>
        <w:tc>
          <w:tcPr>
            <w:tcW w:w="960" w:type="dxa"/>
            <w:noWrap/>
            <w:hideMark/>
          </w:tcPr>
          <w:p w14:paraId="114BFCF4"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1</w:t>
            </w:r>
          </w:p>
        </w:tc>
      </w:tr>
      <w:tr w:rsidR="006438EC" w:rsidRPr="00960BB9" w14:paraId="37FBFEA8"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7C203373"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United24</w:t>
            </w:r>
          </w:p>
        </w:tc>
        <w:tc>
          <w:tcPr>
            <w:tcW w:w="960" w:type="dxa"/>
            <w:noWrap/>
            <w:hideMark/>
          </w:tcPr>
          <w:p w14:paraId="7A62B663"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1</w:t>
            </w:r>
          </w:p>
        </w:tc>
      </w:tr>
      <w:tr w:rsidR="006438EC" w:rsidRPr="00960BB9" w14:paraId="444DDEB8"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59655543"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ЮНІСЕФ</w:t>
            </w:r>
          </w:p>
        </w:tc>
        <w:tc>
          <w:tcPr>
            <w:tcW w:w="960" w:type="dxa"/>
            <w:noWrap/>
            <w:hideMark/>
          </w:tcPr>
          <w:p w14:paraId="1F84CA34"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1</w:t>
            </w:r>
          </w:p>
        </w:tc>
      </w:tr>
      <w:tr w:rsidR="006438EC" w:rsidRPr="00960BB9" w14:paraId="0FE7290E"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tcPr>
          <w:p w14:paraId="7A660AAA"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NEW WAY</w:t>
            </w:r>
          </w:p>
        </w:tc>
        <w:tc>
          <w:tcPr>
            <w:tcW w:w="960" w:type="dxa"/>
            <w:noWrap/>
          </w:tcPr>
          <w:p w14:paraId="37B40316"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1</w:t>
            </w:r>
          </w:p>
        </w:tc>
      </w:tr>
      <w:tr w:rsidR="006438EC" w:rsidRPr="00960BB9" w14:paraId="06141E3C"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321EAB32"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Державні гранти на відновлення бізнесу</w:t>
            </w:r>
          </w:p>
        </w:tc>
        <w:tc>
          <w:tcPr>
            <w:tcW w:w="960" w:type="dxa"/>
            <w:noWrap/>
            <w:hideMark/>
          </w:tcPr>
          <w:p w14:paraId="5D9A5DFA"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1</w:t>
            </w:r>
          </w:p>
        </w:tc>
      </w:tr>
      <w:tr w:rsidR="006438EC" w:rsidRPr="00960BB9" w14:paraId="0417E046"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4CD8922D" w14:textId="77777777" w:rsidR="006438EC" w:rsidRPr="00960BB9" w:rsidRDefault="006438EC" w:rsidP="00833862">
            <w:pPr>
              <w:jc w:val="both"/>
              <w:rPr>
                <w:rFonts w:ascii="Roboto" w:eastAsia="Times New Roman" w:hAnsi="Roboto" w:cs="Arial"/>
                <w:b w:val="0"/>
                <w:bCs w:val="0"/>
                <w:color w:val="000000"/>
                <w:sz w:val="24"/>
                <w:szCs w:val="24"/>
                <w:lang w:val="uk-UA"/>
              </w:rPr>
            </w:pPr>
            <w:r w:rsidRPr="00960BB9">
              <w:rPr>
                <w:rFonts w:ascii="Roboto" w:eastAsia="Times New Roman" w:hAnsi="Roboto" w:cs="Arial"/>
                <w:b w:val="0"/>
                <w:bCs w:val="0"/>
                <w:color w:val="000000"/>
                <w:sz w:val="24"/>
                <w:szCs w:val="24"/>
                <w:lang w:val="uk-UA"/>
              </w:rPr>
              <w:t>Інше**</w:t>
            </w:r>
          </w:p>
        </w:tc>
        <w:tc>
          <w:tcPr>
            <w:tcW w:w="960" w:type="dxa"/>
            <w:noWrap/>
            <w:hideMark/>
          </w:tcPr>
          <w:p w14:paraId="2B6CB2E6"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14</w:t>
            </w:r>
          </w:p>
        </w:tc>
      </w:tr>
      <w:tr w:rsidR="006438EC" w:rsidRPr="00960BB9" w14:paraId="6D61A32B" w14:textId="77777777" w:rsidTr="00833862">
        <w:trPr>
          <w:trHeight w:val="264"/>
        </w:trPr>
        <w:tc>
          <w:tcPr>
            <w:cnfStyle w:val="001000000000" w:firstRow="0" w:lastRow="0" w:firstColumn="1" w:lastColumn="0" w:oddVBand="0" w:evenVBand="0" w:oddHBand="0" w:evenHBand="0" w:firstRowFirstColumn="0" w:firstRowLastColumn="0" w:lastRowFirstColumn="0" w:lastRowLastColumn="0"/>
            <w:tcW w:w="7751" w:type="dxa"/>
            <w:noWrap/>
            <w:hideMark/>
          </w:tcPr>
          <w:p w14:paraId="2303922E" w14:textId="77777777" w:rsidR="006438EC" w:rsidRPr="00960BB9" w:rsidRDefault="006438EC" w:rsidP="00833862">
            <w:pPr>
              <w:jc w:val="both"/>
              <w:rPr>
                <w:rFonts w:ascii="Roboto" w:eastAsia="Times New Roman" w:hAnsi="Roboto" w:cs="Arial"/>
                <w:b w:val="0"/>
                <w:bCs w:val="0"/>
                <w:i/>
                <w:iCs/>
                <w:color w:val="000000"/>
                <w:sz w:val="24"/>
                <w:szCs w:val="24"/>
                <w:lang w:val="uk-UA"/>
              </w:rPr>
            </w:pPr>
            <w:r w:rsidRPr="00960BB9">
              <w:rPr>
                <w:rFonts w:ascii="Roboto" w:eastAsia="Times New Roman" w:hAnsi="Roboto" w:cs="Arial"/>
                <w:b w:val="0"/>
                <w:bCs w:val="0"/>
                <w:i/>
                <w:iCs/>
                <w:color w:val="000000"/>
                <w:sz w:val="24"/>
                <w:szCs w:val="24"/>
                <w:lang w:val="uk-UA"/>
              </w:rPr>
              <w:t xml:space="preserve">Важко відповісти </w:t>
            </w:r>
          </w:p>
        </w:tc>
        <w:tc>
          <w:tcPr>
            <w:tcW w:w="960" w:type="dxa"/>
            <w:noWrap/>
            <w:hideMark/>
          </w:tcPr>
          <w:p w14:paraId="5B0BC3C1" w14:textId="77777777" w:rsidR="006438EC" w:rsidRPr="00960BB9" w:rsidRDefault="006438EC" w:rsidP="00833862">
            <w:pPr>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Calibri"/>
                <w:color w:val="000000"/>
                <w:sz w:val="24"/>
                <w:szCs w:val="24"/>
                <w:lang w:val="uk-UA"/>
              </w:rPr>
            </w:pPr>
            <w:r w:rsidRPr="00960BB9">
              <w:rPr>
                <w:rFonts w:ascii="Roboto" w:eastAsia="Times New Roman" w:hAnsi="Roboto" w:cs="Calibri"/>
                <w:color w:val="000000"/>
                <w:sz w:val="24"/>
                <w:szCs w:val="24"/>
                <w:lang w:val="uk-UA"/>
              </w:rPr>
              <w:t>18</w:t>
            </w:r>
          </w:p>
        </w:tc>
      </w:tr>
    </w:tbl>
    <w:p w14:paraId="55BDA394"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декілька варіантів відповіді.</w:t>
      </w:r>
    </w:p>
    <w:p w14:paraId="67394173" w14:textId="77777777" w:rsidR="006438EC" w:rsidRPr="00960BB9" w:rsidRDefault="006438EC" w:rsidP="006438EC">
      <w:pPr>
        <w:spacing w:after="0" w:line="240" w:lineRule="auto"/>
        <w:jc w:val="both"/>
        <w:rPr>
          <w:rFonts w:ascii="Roboto" w:eastAsia="Times New Roman" w:hAnsi="Roboto" w:cs="Arial"/>
          <w:i/>
          <w:iCs/>
          <w:color w:val="000000"/>
          <w:sz w:val="20"/>
          <w:szCs w:val="20"/>
          <w:lang w:val="uk-UA"/>
        </w:rPr>
      </w:pPr>
      <w:r w:rsidRPr="00960BB9">
        <w:rPr>
          <w:rFonts w:ascii="Roboto" w:hAnsi="Roboto" w:cstheme="minorHAnsi"/>
          <w:i/>
          <w:iCs/>
          <w:sz w:val="20"/>
          <w:szCs w:val="20"/>
          <w:lang w:val="uk-UA"/>
        </w:rPr>
        <w:t xml:space="preserve">**Серед варіанту «Інше» зазначали: </w:t>
      </w:r>
      <w:r w:rsidRPr="00960BB9">
        <w:rPr>
          <w:rFonts w:ascii="Roboto" w:eastAsia="Times New Roman" w:hAnsi="Roboto" w:cs="Arial"/>
          <w:i/>
          <w:iCs/>
          <w:color w:val="000000"/>
          <w:sz w:val="20"/>
          <w:szCs w:val="20"/>
          <w:lang w:val="uk-UA"/>
        </w:rPr>
        <w:t>Cobblestone Freeway Foundation, Олександр Панкеєв, Global Communities, Аніка, Баптистська церква, БФ "Бо можемо", БФ "Дах-Чернігів", БФ "Адра", БФ "Десна", ГО "Будуємо Україну разом", Магазин Леруа Мерлєн, Магазин Сільпо, Організація "Міамото", Програма "Нова оселя", Староста громади допомагала організаційно - приїздила з представниками фондів особисто, Студенти Київського політехніка та Київського університету Шевченка, Церква "Дім батька", Укрзалізниця, Фонд Новінського, Фонд Порошенка, ЮНЕСКО.</w:t>
      </w:r>
    </w:p>
    <w:p w14:paraId="1A90CD12" w14:textId="77777777" w:rsidR="006438EC" w:rsidRPr="00960BB9" w:rsidRDefault="006438EC" w:rsidP="006438EC">
      <w:pPr>
        <w:jc w:val="both"/>
        <w:rPr>
          <w:rFonts w:ascii="Roboto" w:hAnsi="Roboto" w:cstheme="minorHAnsi"/>
          <w:sz w:val="24"/>
          <w:szCs w:val="24"/>
          <w:lang w:val="uk-UA"/>
        </w:rPr>
      </w:pPr>
      <w:bookmarkStart w:id="71" w:name="_Hlk165298751"/>
    </w:p>
    <w:p w14:paraId="4017DB6B" w14:textId="77777777" w:rsidR="006438EC" w:rsidRPr="00960BB9" w:rsidRDefault="006438EC" w:rsidP="006438EC">
      <w:pPr>
        <w:jc w:val="both"/>
        <w:rPr>
          <w:rFonts w:ascii="Roboto" w:hAnsi="Roboto" w:cstheme="minorHAnsi"/>
          <w:sz w:val="24"/>
          <w:szCs w:val="24"/>
          <w:lang w:val="uk-UA"/>
        </w:rPr>
      </w:pPr>
      <w:bookmarkStart w:id="72" w:name="_Hlk165314699"/>
      <w:r w:rsidRPr="00960BB9">
        <w:rPr>
          <w:rFonts w:ascii="Roboto" w:hAnsi="Roboto" w:cstheme="minorHAnsi"/>
          <w:sz w:val="24"/>
          <w:szCs w:val="24"/>
          <w:lang w:val="uk-UA"/>
        </w:rPr>
        <w:t>Зафіксовано високий рівень задоволеності допомогою, яку отримали респонденти на відновлення / відбудову, так 48% учасників цілком задоволенні, ще 42% – скоріше задоволені, лише 9% – скоріше або зовсім не задоволенні, 1% – не змогли визначитися з відповіддю на це питання.</w:t>
      </w:r>
    </w:p>
    <w:bookmarkEnd w:id="72"/>
    <w:p w14:paraId="6E497455"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Рівень задоволеності допомогою щодо відновлення / відбудови, яку отримали, N = 233 (серед тих, хто отримав допомогу), %</w:t>
      </w:r>
    </w:p>
    <w:p w14:paraId="1300C044" w14:textId="77777777" w:rsidR="006438EC" w:rsidRPr="00960BB9" w:rsidRDefault="006438EC" w:rsidP="006438EC">
      <w:pPr>
        <w:jc w:val="both"/>
        <w:rPr>
          <w:rFonts w:ascii="Roboto" w:hAnsi="Roboto" w:cstheme="minorHAnsi"/>
          <w:b/>
          <w:bCs/>
          <w:color w:val="002060"/>
          <w:sz w:val="28"/>
          <w:szCs w:val="28"/>
          <w:lang w:val="uk-UA"/>
        </w:rPr>
      </w:pPr>
      <w:r w:rsidRPr="00960BB9">
        <w:rPr>
          <w:noProof/>
          <w:lang w:val="uk-UA"/>
        </w:rPr>
        <w:drawing>
          <wp:inline distT="0" distB="0" distL="0" distR="0" wp14:anchorId="32753214" wp14:editId="550F01C1">
            <wp:extent cx="5951220" cy="3139440"/>
            <wp:effectExtent l="0" t="0" r="0" b="3810"/>
            <wp:docPr id="44" name="Диаграмма 44">
              <a:extLst xmlns:a="http://schemas.openxmlformats.org/drawingml/2006/main">
                <a:ext uri="{FF2B5EF4-FFF2-40B4-BE49-F238E27FC236}">
                  <a16:creationId xmlns:a16="http://schemas.microsoft.com/office/drawing/2014/main" id="{6EF9562F-9368-4E28-90E5-DB8899536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EDCAD06" w14:textId="77777777" w:rsidR="006438EC" w:rsidRPr="00960BB9" w:rsidRDefault="006438EC" w:rsidP="006438EC">
      <w:pPr>
        <w:jc w:val="both"/>
        <w:rPr>
          <w:rFonts w:ascii="Roboto" w:hAnsi="Roboto" w:cstheme="minorHAnsi"/>
          <w:b/>
          <w:bCs/>
          <w:color w:val="002060"/>
          <w:sz w:val="28"/>
          <w:szCs w:val="28"/>
          <w:lang w:val="uk-UA"/>
        </w:rPr>
      </w:pPr>
    </w:p>
    <w:p w14:paraId="12E67B20" w14:textId="77777777" w:rsidR="006438EC" w:rsidRPr="00960BB9" w:rsidRDefault="006438EC" w:rsidP="006438EC">
      <w:pPr>
        <w:jc w:val="both"/>
        <w:rPr>
          <w:rFonts w:ascii="Roboto" w:hAnsi="Roboto" w:cstheme="minorHAnsi"/>
          <w:b/>
          <w:bCs/>
          <w:color w:val="002060"/>
          <w:sz w:val="28"/>
          <w:szCs w:val="28"/>
          <w:lang w:val="uk-UA"/>
        </w:rPr>
      </w:pPr>
    </w:p>
    <w:p w14:paraId="2F0E3A17" w14:textId="77777777" w:rsidR="006438EC" w:rsidRPr="00960BB9" w:rsidRDefault="006438EC" w:rsidP="006438EC">
      <w:pPr>
        <w:jc w:val="both"/>
        <w:rPr>
          <w:rFonts w:ascii="Roboto" w:hAnsi="Roboto" w:cstheme="minorHAnsi"/>
          <w:b/>
          <w:bCs/>
          <w:color w:val="002060"/>
          <w:sz w:val="28"/>
          <w:szCs w:val="28"/>
          <w:lang w:val="uk-UA"/>
        </w:rPr>
      </w:pPr>
    </w:p>
    <w:p w14:paraId="4FD7586D" w14:textId="77777777" w:rsidR="006438EC" w:rsidRPr="00960BB9" w:rsidRDefault="006438EC" w:rsidP="006438EC">
      <w:pPr>
        <w:jc w:val="both"/>
        <w:rPr>
          <w:rFonts w:ascii="Roboto" w:hAnsi="Roboto" w:cstheme="minorHAnsi"/>
          <w:b/>
          <w:bCs/>
          <w:color w:val="002060"/>
          <w:sz w:val="28"/>
          <w:szCs w:val="28"/>
          <w:lang w:val="uk-UA"/>
        </w:rPr>
      </w:pPr>
    </w:p>
    <w:p w14:paraId="1C98928E" w14:textId="77777777" w:rsidR="006438EC" w:rsidRPr="00960BB9" w:rsidRDefault="006438EC" w:rsidP="006438EC">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lastRenderedPageBreak/>
        <w:t xml:space="preserve">Джерела отримання інформації щодо відновлення / відбудови. </w:t>
      </w:r>
    </w:p>
    <w:p w14:paraId="243B02F7" w14:textId="77777777" w:rsidR="006438EC" w:rsidRPr="00960BB9" w:rsidRDefault="006438EC" w:rsidP="006438EC">
      <w:pPr>
        <w:ind w:firstLine="708"/>
        <w:jc w:val="both"/>
        <w:rPr>
          <w:rFonts w:ascii="Roboto" w:hAnsi="Roboto" w:cstheme="minorHAnsi"/>
          <w:sz w:val="24"/>
          <w:szCs w:val="24"/>
          <w:lang w:val="uk-UA"/>
        </w:rPr>
      </w:pPr>
      <w:bookmarkStart w:id="73" w:name="_Hlk165314792"/>
      <w:r w:rsidRPr="00960BB9">
        <w:rPr>
          <w:rFonts w:ascii="Roboto" w:hAnsi="Roboto" w:cstheme="minorHAnsi"/>
          <w:sz w:val="24"/>
          <w:szCs w:val="24"/>
          <w:lang w:val="uk-UA"/>
        </w:rPr>
        <w:t>40% учасників опитування, мешканців включених до дослідження громад, відмічали, що мешканці їхньої громади приймають участь в ухваленні рішень, що саме необхідно відновлювати / відбудовувати, одночасно 41% респондентів відмічали, що мешканці не приймають участь у цих процесах, 19% – не змогли визначитися з відповіддю на це питання</w:t>
      </w:r>
      <w:bookmarkEnd w:id="73"/>
      <w:r w:rsidRPr="00960BB9">
        <w:rPr>
          <w:rFonts w:ascii="Roboto" w:hAnsi="Roboto" w:cstheme="minorHAnsi"/>
          <w:sz w:val="24"/>
          <w:szCs w:val="24"/>
          <w:lang w:val="uk-UA"/>
        </w:rPr>
        <w:t>. Дещо частіше відповідь «так, приймають участь» відмічали респонденти з Киїнської, Киселівської та Іванівської громад.</w:t>
      </w:r>
    </w:p>
    <w:p w14:paraId="06ED8C1C"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Чи приймають участь мешканці громади в ухваленні рішень, що саме необхідно відновлювати / відбудовувати, N = 600, %</w:t>
      </w:r>
    </w:p>
    <w:p w14:paraId="6224C17F" w14:textId="77777777" w:rsidR="006438EC" w:rsidRPr="00960BB9" w:rsidRDefault="006438EC" w:rsidP="006438EC">
      <w:pPr>
        <w:jc w:val="center"/>
        <w:rPr>
          <w:rFonts w:ascii="Roboto" w:hAnsi="Roboto" w:cstheme="minorHAnsi"/>
          <w:b/>
          <w:bCs/>
          <w:sz w:val="24"/>
          <w:szCs w:val="24"/>
          <w:lang w:val="uk-UA"/>
        </w:rPr>
      </w:pPr>
      <w:r w:rsidRPr="00960BB9">
        <w:rPr>
          <w:noProof/>
          <w:lang w:val="uk-UA"/>
        </w:rPr>
        <w:drawing>
          <wp:inline distT="0" distB="0" distL="0" distR="0" wp14:anchorId="3BC336CF" wp14:editId="4B1A7A0A">
            <wp:extent cx="5791200" cy="2354580"/>
            <wp:effectExtent l="0" t="0" r="0" b="7620"/>
            <wp:docPr id="45" name="Диаграмма 45">
              <a:extLst xmlns:a="http://schemas.openxmlformats.org/drawingml/2006/main">
                <a:ext uri="{FF2B5EF4-FFF2-40B4-BE49-F238E27FC236}">
                  <a16:creationId xmlns:a16="http://schemas.microsoft.com/office/drawing/2014/main" id="{DB9923B7-7ED4-4595-A99E-8EBB3AC06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200F3C" w14:textId="77777777" w:rsidR="006438EC" w:rsidRPr="00960BB9" w:rsidRDefault="006438EC" w:rsidP="006438EC">
      <w:pPr>
        <w:jc w:val="center"/>
        <w:rPr>
          <w:rFonts w:ascii="Roboto" w:hAnsi="Roboto" w:cstheme="minorHAnsi"/>
          <w:b/>
          <w:bCs/>
          <w:sz w:val="24"/>
          <w:szCs w:val="24"/>
          <w:lang w:val="uk-UA"/>
        </w:rPr>
      </w:pPr>
    </w:p>
    <w:p w14:paraId="63F5526D" w14:textId="77777777" w:rsidR="006438EC" w:rsidRPr="00960BB9" w:rsidRDefault="006438EC" w:rsidP="006438EC">
      <w:pPr>
        <w:jc w:val="center"/>
        <w:rPr>
          <w:rFonts w:ascii="Roboto" w:hAnsi="Roboto" w:cstheme="minorHAnsi"/>
          <w:b/>
          <w:bCs/>
          <w:sz w:val="24"/>
          <w:szCs w:val="24"/>
          <w:lang w:val="uk-UA"/>
        </w:rPr>
      </w:pPr>
    </w:p>
    <w:p w14:paraId="55681370" w14:textId="77777777" w:rsidR="006438EC" w:rsidRPr="00960BB9" w:rsidRDefault="006438EC" w:rsidP="006438EC">
      <w:pPr>
        <w:jc w:val="center"/>
        <w:rPr>
          <w:rFonts w:ascii="Roboto" w:hAnsi="Roboto" w:cstheme="minorHAnsi"/>
          <w:b/>
          <w:bCs/>
          <w:sz w:val="24"/>
          <w:szCs w:val="24"/>
          <w:lang w:val="uk-UA"/>
        </w:rPr>
      </w:pPr>
    </w:p>
    <w:p w14:paraId="14BE827C" w14:textId="77777777" w:rsidR="006438EC" w:rsidRPr="00960BB9" w:rsidRDefault="006438EC" w:rsidP="006438EC">
      <w:pPr>
        <w:jc w:val="center"/>
        <w:rPr>
          <w:rFonts w:ascii="Roboto" w:hAnsi="Roboto" w:cstheme="minorHAnsi"/>
          <w:b/>
          <w:bCs/>
          <w:sz w:val="24"/>
          <w:szCs w:val="24"/>
          <w:lang w:val="uk-UA"/>
        </w:rPr>
      </w:pPr>
    </w:p>
    <w:p w14:paraId="6BA09DDE" w14:textId="77777777" w:rsidR="006438EC" w:rsidRPr="00960BB9" w:rsidRDefault="006438EC" w:rsidP="006438EC">
      <w:pPr>
        <w:jc w:val="center"/>
        <w:rPr>
          <w:rFonts w:ascii="Roboto" w:hAnsi="Roboto" w:cstheme="minorHAnsi"/>
          <w:b/>
          <w:bCs/>
          <w:sz w:val="24"/>
          <w:szCs w:val="24"/>
          <w:lang w:val="uk-UA"/>
        </w:rPr>
      </w:pPr>
    </w:p>
    <w:p w14:paraId="0BD55127" w14:textId="77777777" w:rsidR="006438EC" w:rsidRPr="00960BB9" w:rsidRDefault="006438EC" w:rsidP="006438EC">
      <w:pPr>
        <w:jc w:val="both"/>
        <w:rPr>
          <w:rFonts w:ascii="Roboto" w:hAnsi="Roboto" w:cstheme="minorHAnsi"/>
          <w:sz w:val="24"/>
          <w:szCs w:val="24"/>
          <w:lang w:val="uk-UA"/>
        </w:rPr>
      </w:pPr>
      <w:r w:rsidRPr="00960BB9">
        <w:rPr>
          <w:rFonts w:ascii="Roboto" w:hAnsi="Roboto" w:cstheme="minorHAnsi"/>
          <w:sz w:val="24"/>
          <w:szCs w:val="24"/>
          <w:lang w:val="uk-UA"/>
        </w:rPr>
        <w:t>Зафіксовано такий топ-5 джерел інформації відносно того, що вже відбудувалося, а що планують відбудувати / відновити:</w:t>
      </w:r>
    </w:p>
    <w:p w14:paraId="1196F041" w14:textId="77777777" w:rsidR="006438EC" w:rsidRPr="00960BB9" w:rsidRDefault="006438EC" w:rsidP="008E4660">
      <w:pPr>
        <w:pStyle w:val="a8"/>
        <w:numPr>
          <w:ilvl w:val="0"/>
          <w:numId w:val="70"/>
        </w:numPr>
        <w:jc w:val="both"/>
        <w:rPr>
          <w:rFonts w:ascii="Arial" w:hAnsi="Arial" w:cs="Arial"/>
          <w:bCs/>
          <w:color w:val="000000" w:themeColor="text1"/>
          <w:sz w:val="24"/>
          <w:szCs w:val="24"/>
          <w:lang w:val="uk-UA"/>
        </w:rPr>
      </w:pPr>
      <w:r w:rsidRPr="00960BB9">
        <w:rPr>
          <w:rFonts w:ascii="Arial" w:hAnsi="Arial" w:cs="Arial"/>
          <w:bCs/>
          <w:color w:val="000000" w:themeColor="text1"/>
          <w:sz w:val="24"/>
          <w:szCs w:val="24"/>
          <w:lang w:val="uk-UA"/>
        </w:rPr>
        <w:t>Місцеві групи у Телеграмі, Вайбері, Фейсбуці (не від місцевої влади) (32%).</w:t>
      </w:r>
    </w:p>
    <w:p w14:paraId="668BB219" w14:textId="77777777" w:rsidR="006438EC" w:rsidRPr="00960BB9" w:rsidRDefault="006438EC" w:rsidP="008E4660">
      <w:pPr>
        <w:pStyle w:val="a8"/>
        <w:numPr>
          <w:ilvl w:val="0"/>
          <w:numId w:val="70"/>
        </w:numPr>
        <w:jc w:val="both"/>
        <w:rPr>
          <w:rFonts w:ascii="Arial" w:hAnsi="Arial" w:cs="Arial"/>
          <w:bCs/>
          <w:color w:val="000000" w:themeColor="text1"/>
          <w:sz w:val="24"/>
          <w:szCs w:val="24"/>
          <w:lang w:val="uk-UA"/>
        </w:rPr>
      </w:pPr>
      <w:r w:rsidRPr="00960BB9">
        <w:rPr>
          <w:rFonts w:ascii="Arial" w:hAnsi="Arial" w:cs="Arial"/>
          <w:bCs/>
          <w:color w:val="000000" w:themeColor="text1"/>
          <w:sz w:val="24"/>
          <w:szCs w:val="24"/>
          <w:lang w:val="uk-UA"/>
        </w:rPr>
        <w:t>Фейсбук, Інстаграм, Твіттер органів місцевої влади (30%).</w:t>
      </w:r>
    </w:p>
    <w:p w14:paraId="183C43AC" w14:textId="77777777" w:rsidR="006438EC" w:rsidRPr="00960BB9" w:rsidRDefault="006438EC" w:rsidP="008E4660">
      <w:pPr>
        <w:pStyle w:val="a8"/>
        <w:numPr>
          <w:ilvl w:val="0"/>
          <w:numId w:val="70"/>
        </w:numPr>
        <w:jc w:val="both"/>
        <w:rPr>
          <w:rFonts w:ascii="Arial" w:hAnsi="Arial" w:cs="Arial"/>
          <w:bCs/>
          <w:color w:val="000000" w:themeColor="text1"/>
          <w:sz w:val="24"/>
          <w:szCs w:val="24"/>
          <w:lang w:val="uk-UA"/>
        </w:rPr>
      </w:pPr>
      <w:r w:rsidRPr="00960BB9">
        <w:rPr>
          <w:rFonts w:ascii="Arial" w:hAnsi="Arial" w:cs="Arial"/>
          <w:bCs/>
          <w:color w:val="000000" w:themeColor="text1"/>
          <w:sz w:val="24"/>
          <w:szCs w:val="24"/>
          <w:lang w:val="uk-UA"/>
        </w:rPr>
        <w:t>Інформація від родичів, друзів, колег, знайомих (27%).</w:t>
      </w:r>
    </w:p>
    <w:p w14:paraId="5AFCE81D" w14:textId="77777777" w:rsidR="006438EC" w:rsidRPr="00960BB9" w:rsidRDefault="006438EC" w:rsidP="008E4660">
      <w:pPr>
        <w:pStyle w:val="a8"/>
        <w:numPr>
          <w:ilvl w:val="0"/>
          <w:numId w:val="70"/>
        </w:numPr>
        <w:jc w:val="both"/>
        <w:rPr>
          <w:rFonts w:ascii="Arial" w:hAnsi="Arial" w:cs="Arial"/>
          <w:bCs/>
          <w:color w:val="000000" w:themeColor="text1"/>
          <w:sz w:val="24"/>
          <w:szCs w:val="24"/>
          <w:lang w:val="uk-UA"/>
        </w:rPr>
      </w:pPr>
      <w:r w:rsidRPr="00960BB9">
        <w:rPr>
          <w:rFonts w:ascii="Arial" w:hAnsi="Arial" w:cs="Arial"/>
          <w:bCs/>
          <w:color w:val="000000" w:themeColor="text1"/>
          <w:sz w:val="24"/>
          <w:szCs w:val="24"/>
          <w:lang w:val="uk-UA"/>
        </w:rPr>
        <w:t>Телеграм органів місцевої влади (24%).</w:t>
      </w:r>
    </w:p>
    <w:p w14:paraId="33617714" w14:textId="77777777" w:rsidR="006438EC" w:rsidRPr="00960BB9" w:rsidRDefault="006438EC" w:rsidP="008E4660">
      <w:pPr>
        <w:pStyle w:val="a8"/>
        <w:numPr>
          <w:ilvl w:val="0"/>
          <w:numId w:val="70"/>
        </w:numPr>
        <w:jc w:val="both"/>
        <w:rPr>
          <w:rFonts w:ascii="Arial" w:hAnsi="Arial" w:cs="Arial"/>
          <w:bCs/>
          <w:color w:val="000000" w:themeColor="text1"/>
          <w:sz w:val="24"/>
          <w:szCs w:val="24"/>
          <w:lang w:val="uk-UA"/>
        </w:rPr>
      </w:pPr>
      <w:r w:rsidRPr="00960BB9">
        <w:rPr>
          <w:rFonts w:ascii="Arial" w:hAnsi="Arial" w:cs="Arial"/>
          <w:bCs/>
          <w:color w:val="000000" w:themeColor="text1"/>
          <w:sz w:val="24"/>
          <w:szCs w:val="24"/>
          <w:lang w:val="uk-UA"/>
        </w:rPr>
        <w:t>Бачу особисто (19%).</w:t>
      </w:r>
    </w:p>
    <w:p w14:paraId="3D220C3D" w14:textId="77777777" w:rsidR="006438EC" w:rsidRPr="00960BB9" w:rsidRDefault="006438EC" w:rsidP="006438EC">
      <w:pPr>
        <w:jc w:val="center"/>
        <w:rPr>
          <w:rFonts w:ascii="Roboto" w:hAnsi="Roboto" w:cstheme="minorHAnsi"/>
          <w:b/>
          <w:bCs/>
          <w:sz w:val="24"/>
          <w:szCs w:val="24"/>
          <w:lang w:val="uk-UA"/>
        </w:rPr>
      </w:pPr>
    </w:p>
    <w:p w14:paraId="5E3C4F0F" w14:textId="77777777" w:rsidR="006438EC" w:rsidRPr="00960BB9" w:rsidRDefault="006438EC" w:rsidP="006438EC">
      <w:pPr>
        <w:jc w:val="center"/>
        <w:rPr>
          <w:rFonts w:ascii="Roboto" w:hAnsi="Roboto" w:cstheme="minorHAnsi"/>
          <w:b/>
          <w:bCs/>
          <w:sz w:val="24"/>
          <w:szCs w:val="24"/>
          <w:lang w:val="uk-UA"/>
        </w:rPr>
      </w:pPr>
    </w:p>
    <w:p w14:paraId="4AB1D68E" w14:textId="77777777" w:rsidR="006438EC" w:rsidRPr="00960BB9" w:rsidRDefault="006438EC" w:rsidP="006438EC">
      <w:pPr>
        <w:jc w:val="center"/>
        <w:rPr>
          <w:rFonts w:ascii="Roboto" w:hAnsi="Roboto" w:cstheme="minorHAnsi"/>
          <w:b/>
          <w:bCs/>
          <w:sz w:val="24"/>
          <w:szCs w:val="24"/>
          <w:lang w:val="uk-UA"/>
        </w:rPr>
      </w:pPr>
    </w:p>
    <w:p w14:paraId="2380D2D7" w14:textId="77777777" w:rsidR="006438EC" w:rsidRPr="00960BB9" w:rsidRDefault="006438EC" w:rsidP="006438EC">
      <w:pPr>
        <w:jc w:val="center"/>
        <w:rPr>
          <w:rFonts w:ascii="Roboto" w:hAnsi="Roboto" w:cstheme="minorHAnsi"/>
          <w:b/>
          <w:bCs/>
          <w:sz w:val="24"/>
          <w:szCs w:val="24"/>
          <w:lang w:val="uk-UA"/>
        </w:rPr>
      </w:pPr>
    </w:p>
    <w:p w14:paraId="20254000" w14:textId="77777777" w:rsidR="006438EC" w:rsidRPr="00960BB9" w:rsidRDefault="006438EC" w:rsidP="006438EC">
      <w:pPr>
        <w:jc w:val="center"/>
        <w:rPr>
          <w:rFonts w:ascii="Roboto" w:hAnsi="Roboto" w:cstheme="minorHAnsi"/>
          <w:b/>
          <w:bCs/>
          <w:sz w:val="24"/>
          <w:szCs w:val="24"/>
          <w:lang w:val="uk-UA"/>
        </w:rPr>
      </w:pPr>
    </w:p>
    <w:p w14:paraId="5014F4D3"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Джерела інформації відносно того, що вже відбудувалося, а що планують відбудувати / відновити, N = 600, %*</w:t>
      </w:r>
    </w:p>
    <w:bookmarkEnd w:id="71"/>
    <w:p w14:paraId="4F011EAA"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noProof/>
          <w:lang w:val="uk-UA"/>
        </w:rPr>
        <w:drawing>
          <wp:inline distT="0" distB="0" distL="0" distR="0" wp14:anchorId="51C8BF7A" wp14:editId="1D66901A">
            <wp:extent cx="6446520" cy="5638800"/>
            <wp:effectExtent l="0" t="0" r="0" b="0"/>
            <wp:docPr id="37" name="Диаграмма 37">
              <a:extLst xmlns:a="http://schemas.openxmlformats.org/drawingml/2006/main">
                <a:ext uri="{FF2B5EF4-FFF2-40B4-BE49-F238E27FC236}">
                  <a16:creationId xmlns:a16="http://schemas.microsoft.com/office/drawing/2014/main" id="{B90D769D-7FD5-4A02-B468-66ABE046E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9023BB1"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декілька варіантів відповіді.</w:t>
      </w:r>
    </w:p>
    <w:p w14:paraId="65B8F0A1" w14:textId="77777777" w:rsidR="006438EC" w:rsidRPr="00960BB9" w:rsidRDefault="006438EC" w:rsidP="006438EC">
      <w:pPr>
        <w:jc w:val="both"/>
        <w:rPr>
          <w:rFonts w:ascii="Roboto" w:hAnsi="Roboto" w:cstheme="minorHAnsi"/>
          <w:sz w:val="24"/>
          <w:szCs w:val="24"/>
          <w:lang w:val="uk-UA"/>
        </w:rPr>
      </w:pPr>
    </w:p>
    <w:p w14:paraId="02F45018" w14:textId="77777777" w:rsidR="006438EC" w:rsidRPr="00960BB9" w:rsidRDefault="006438EC" w:rsidP="006438EC">
      <w:pPr>
        <w:jc w:val="both"/>
        <w:rPr>
          <w:rFonts w:ascii="Roboto" w:hAnsi="Roboto" w:cstheme="minorHAnsi"/>
          <w:sz w:val="24"/>
          <w:szCs w:val="24"/>
          <w:lang w:val="uk-UA"/>
        </w:rPr>
      </w:pPr>
      <w:r w:rsidRPr="00960BB9">
        <w:rPr>
          <w:rFonts w:ascii="Roboto" w:hAnsi="Roboto" w:cstheme="minorHAnsi"/>
          <w:sz w:val="24"/>
          <w:szCs w:val="24"/>
          <w:lang w:val="uk-UA"/>
        </w:rPr>
        <w:t xml:space="preserve">Думки респондентів щодо того, чи достатньо місцева влада інформує про процес відновлення / відбудови громади, розділилися: </w:t>
      </w:r>
      <w:bookmarkStart w:id="74" w:name="_Hlk165314930"/>
      <w:r w:rsidRPr="00960BB9">
        <w:rPr>
          <w:rFonts w:ascii="Roboto" w:hAnsi="Roboto" w:cstheme="minorHAnsi"/>
          <w:sz w:val="24"/>
          <w:szCs w:val="24"/>
          <w:lang w:val="uk-UA"/>
        </w:rPr>
        <w:t xml:space="preserve">18% респондентів відмічали, що місцева влада цілком достатньо інформує про процес відновлення / відбудови громади, 34% – скоріше достатньо, 29% – скоріше недостатньо, 15% – зовсім недостатньо, 4% – не змогли визначитися з відповіддю. </w:t>
      </w:r>
      <w:bookmarkEnd w:id="74"/>
    </w:p>
    <w:p w14:paraId="71B16901" w14:textId="77777777" w:rsidR="006438EC" w:rsidRPr="00960BB9" w:rsidRDefault="006438EC" w:rsidP="006438EC">
      <w:pPr>
        <w:jc w:val="both"/>
        <w:rPr>
          <w:rFonts w:ascii="Roboto" w:hAnsi="Roboto" w:cstheme="minorHAnsi"/>
          <w:sz w:val="24"/>
          <w:szCs w:val="24"/>
          <w:lang w:val="uk-UA"/>
        </w:rPr>
      </w:pPr>
      <w:r w:rsidRPr="00960BB9">
        <w:rPr>
          <w:rFonts w:ascii="Roboto" w:hAnsi="Roboto" w:cstheme="minorHAnsi"/>
          <w:sz w:val="24"/>
          <w:szCs w:val="24"/>
          <w:lang w:val="uk-UA"/>
        </w:rPr>
        <w:t>Респонденти з Ірпінської, Макарівської, Киїнської, Чернігівської, Іванівської та Новобілоуської громади частіше зазначали, що інформування цілком / скоріше достатнє, одночасно опитані з Гостомельської та Бородянської громад обирали ці відповіді рідше за інших.</w:t>
      </w:r>
    </w:p>
    <w:p w14:paraId="3E1645B9" w14:textId="77777777" w:rsidR="006438EC" w:rsidRPr="00960BB9" w:rsidRDefault="006438EC" w:rsidP="006438EC">
      <w:pPr>
        <w:jc w:val="center"/>
        <w:rPr>
          <w:rFonts w:ascii="Roboto" w:hAnsi="Roboto" w:cstheme="minorHAnsi"/>
          <w:b/>
          <w:bCs/>
          <w:sz w:val="24"/>
          <w:szCs w:val="24"/>
          <w:lang w:val="uk-UA"/>
        </w:rPr>
      </w:pPr>
    </w:p>
    <w:p w14:paraId="777DAC6F"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Чи достатньо місцева влада інформує про процес відновлення / відбудови громади, N = 600, %</w:t>
      </w:r>
    </w:p>
    <w:p w14:paraId="2B4D238C" w14:textId="77777777" w:rsidR="006438EC" w:rsidRPr="00960BB9" w:rsidRDefault="006438EC" w:rsidP="006438EC">
      <w:pPr>
        <w:jc w:val="center"/>
        <w:rPr>
          <w:rFonts w:ascii="Roboto" w:hAnsi="Roboto" w:cstheme="minorHAnsi"/>
          <w:b/>
          <w:bCs/>
          <w:sz w:val="24"/>
          <w:szCs w:val="24"/>
          <w:lang w:val="uk-UA"/>
        </w:rPr>
      </w:pPr>
      <w:r w:rsidRPr="00960BB9">
        <w:rPr>
          <w:noProof/>
          <w:lang w:val="uk-UA"/>
        </w:rPr>
        <w:drawing>
          <wp:inline distT="0" distB="0" distL="0" distR="0" wp14:anchorId="02B2F4B0" wp14:editId="2661C31B">
            <wp:extent cx="5577840" cy="2484120"/>
            <wp:effectExtent l="0" t="0" r="3810" b="0"/>
            <wp:docPr id="46" name="Диаграмма 46">
              <a:extLst xmlns:a="http://schemas.openxmlformats.org/drawingml/2006/main">
                <a:ext uri="{FF2B5EF4-FFF2-40B4-BE49-F238E27FC236}">
                  <a16:creationId xmlns:a16="http://schemas.microsoft.com/office/drawing/2014/main" id="{C32A4F3C-0F49-4CB9-928F-F2686A9EC6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598A33" w14:textId="77777777" w:rsidR="006438EC" w:rsidRPr="00960BB9" w:rsidRDefault="006438EC" w:rsidP="006438EC">
      <w:pPr>
        <w:jc w:val="center"/>
        <w:rPr>
          <w:rFonts w:ascii="Roboto" w:hAnsi="Roboto" w:cstheme="minorHAnsi"/>
          <w:b/>
          <w:bCs/>
          <w:sz w:val="24"/>
          <w:szCs w:val="24"/>
          <w:lang w:val="uk-UA"/>
        </w:rPr>
      </w:pPr>
    </w:p>
    <w:p w14:paraId="0B17A64A" w14:textId="77777777" w:rsidR="006438EC" w:rsidRPr="00960BB9" w:rsidRDefault="006438EC" w:rsidP="006438EC">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t>Готовність приймати участь у процесі відновлення / відбудові.</w:t>
      </w:r>
    </w:p>
    <w:p w14:paraId="25531D9B" w14:textId="74D36CA5" w:rsidR="006438EC" w:rsidRPr="00960BB9" w:rsidRDefault="006438EC" w:rsidP="006438EC">
      <w:pPr>
        <w:ind w:firstLine="708"/>
        <w:jc w:val="both"/>
        <w:rPr>
          <w:rFonts w:ascii="Roboto" w:hAnsi="Roboto" w:cstheme="minorHAnsi"/>
          <w:sz w:val="24"/>
          <w:szCs w:val="24"/>
          <w:lang w:val="uk-UA"/>
        </w:rPr>
      </w:pPr>
      <w:bookmarkStart w:id="75" w:name="_Hlk165314990"/>
      <w:r w:rsidRPr="00960BB9">
        <w:rPr>
          <w:rFonts w:ascii="Roboto" w:hAnsi="Roboto" w:cstheme="minorHAnsi"/>
          <w:sz w:val="24"/>
          <w:szCs w:val="24"/>
          <w:lang w:val="uk-UA"/>
        </w:rPr>
        <w:t xml:space="preserve">75% респондентів з категорії «мешканці громад» готові долучатися до процесу відновлення / відбудови громади. </w:t>
      </w:r>
      <w:bookmarkEnd w:id="75"/>
      <w:r w:rsidRPr="00960BB9">
        <w:rPr>
          <w:rFonts w:ascii="Roboto" w:hAnsi="Roboto" w:cstheme="minorHAnsi"/>
          <w:sz w:val="24"/>
          <w:szCs w:val="24"/>
          <w:lang w:val="uk-UA"/>
        </w:rPr>
        <w:t>Дещо частіше за інших таку відповідь надавали опитані з Киїнської та Киселівської громад; дещо рідше за інших – опитані з Ірпінської громади. Також відповідь «так, готовий (ва) долучатися до процесу відновлення / відбудови» дещо частіше за інших надавали респонденти віком 36-54 роки, і</w:t>
      </w:r>
      <w:r w:rsidR="00F53A7A" w:rsidRPr="00960BB9">
        <w:rPr>
          <w:rFonts w:ascii="Roboto" w:hAnsi="Roboto" w:cstheme="minorHAnsi"/>
          <w:sz w:val="24"/>
          <w:szCs w:val="24"/>
          <w:lang w:val="uk-UA"/>
        </w:rPr>
        <w:t>,</w:t>
      </w:r>
      <w:r w:rsidRPr="00960BB9">
        <w:rPr>
          <w:rFonts w:ascii="Roboto" w:hAnsi="Roboto" w:cstheme="minorHAnsi"/>
          <w:sz w:val="24"/>
          <w:szCs w:val="24"/>
          <w:lang w:val="uk-UA"/>
        </w:rPr>
        <w:t xml:space="preserve"> прогнозовано</w:t>
      </w:r>
      <w:r w:rsidR="00F53A7A" w:rsidRPr="00960BB9">
        <w:rPr>
          <w:rFonts w:ascii="Roboto" w:hAnsi="Roboto" w:cstheme="minorHAnsi"/>
          <w:sz w:val="24"/>
          <w:szCs w:val="24"/>
          <w:lang w:val="uk-UA"/>
        </w:rPr>
        <w:t>,</w:t>
      </w:r>
      <w:r w:rsidRPr="00960BB9">
        <w:rPr>
          <w:rFonts w:ascii="Roboto" w:hAnsi="Roboto" w:cstheme="minorHAnsi"/>
          <w:sz w:val="24"/>
          <w:szCs w:val="24"/>
          <w:lang w:val="uk-UA"/>
        </w:rPr>
        <w:t xml:space="preserve"> дещо рідше за інших – учасники віком 55 років і старше.</w:t>
      </w:r>
    </w:p>
    <w:p w14:paraId="00A38A0C"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Чи готові безпосередньо долучатися до процесу відновлення / відбудови громади, N = 600, %</w:t>
      </w:r>
    </w:p>
    <w:p w14:paraId="1CF38D75"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noProof/>
          <w:sz w:val="24"/>
          <w:szCs w:val="24"/>
          <w:lang w:val="uk-UA"/>
        </w:rPr>
        <w:drawing>
          <wp:inline distT="0" distB="0" distL="0" distR="0" wp14:anchorId="0F869B03" wp14:editId="39F56F0C">
            <wp:extent cx="5806440" cy="2743200"/>
            <wp:effectExtent l="0" t="0" r="3810" b="0"/>
            <wp:docPr id="47" name="Диаграмма 47">
              <a:extLst xmlns:a="http://schemas.openxmlformats.org/drawingml/2006/main">
                <a:ext uri="{FF2B5EF4-FFF2-40B4-BE49-F238E27FC236}">
                  <a16:creationId xmlns:a16="http://schemas.microsoft.com/office/drawing/2014/main" id="{7323DB5D-ADAE-4514-864A-ED87F46C9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868397" w14:textId="77777777" w:rsidR="006438EC" w:rsidRPr="00960BB9" w:rsidRDefault="006438EC" w:rsidP="006438EC">
      <w:pPr>
        <w:jc w:val="both"/>
        <w:rPr>
          <w:rFonts w:ascii="Roboto" w:hAnsi="Roboto" w:cstheme="minorHAnsi"/>
          <w:sz w:val="24"/>
          <w:szCs w:val="24"/>
          <w:lang w:val="uk-UA"/>
        </w:rPr>
      </w:pPr>
      <w:bookmarkStart w:id="76" w:name="_Hlk165315034"/>
    </w:p>
    <w:p w14:paraId="31732524" w14:textId="77777777" w:rsidR="006438EC" w:rsidRPr="00960BB9" w:rsidRDefault="006438EC" w:rsidP="006438EC">
      <w:pPr>
        <w:jc w:val="both"/>
        <w:rPr>
          <w:rFonts w:ascii="Roboto" w:hAnsi="Roboto" w:cstheme="minorHAnsi"/>
          <w:sz w:val="24"/>
          <w:szCs w:val="24"/>
          <w:lang w:val="uk-UA"/>
        </w:rPr>
      </w:pPr>
      <w:r w:rsidRPr="00960BB9">
        <w:rPr>
          <w:rFonts w:ascii="Roboto" w:hAnsi="Roboto" w:cstheme="minorHAnsi"/>
          <w:sz w:val="24"/>
          <w:szCs w:val="24"/>
          <w:lang w:val="uk-UA"/>
        </w:rPr>
        <w:t>Серед форматів, у яких готові долучатися до процесу відновлення / відбудови громади, лідирує фізична допомога (49%). Також по 14% опитаних готові долучатися фінансово або шляхом обговорення проєктів / планів, голосування; 12% - готові робити все, що потрібно; 6% – долучатися безпосередньо до будівництва; 4% - долучатися до організації процесів відбудови / відновлення в цілому.</w:t>
      </w:r>
    </w:p>
    <w:bookmarkEnd w:id="76"/>
    <w:p w14:paraId="296499D1" w14:textId="77777777" w:rsidR="006438EC" w:rsidRPr="00960BB9" w:rsidRDefault="006438EC" w:rsidP="006438EC">
      <w:pPr>
        <w:jc w:val="center"/>
        <w:rPr>
          <w:rFonts w:ascii="Roboto" w:hAnsi="Roboto" w:cstheme="minorHAnsi"/>
          <w:b/>
          <w:bCs/>
          <w:sz w:val="24"/>
          <w:szCs w:val="24"/>
          <w:lang w:val="uk-UA"/>
        </w:rPr>
      </w:pPr>
      <w:r w:rsidRPr="00960BB9">
        <w:rPr>
          <w:rFonts w:ascii="Roboto" w:hAnsi="Roboto" w:cstheme="minorHAnsi"/>
          <w:b/>
          <w:bCs/>
          <w:sz w:val="24"/>
          <w:szCs w:val="24"/>
          <w:lang w:val="uk-UA"/>
        </w:rPr>
        <w:t>У якому форматі готові долучатися до відбудови / відновлення, N = 448 (серед тих, хто готовий долучатися), %*</w:t>
      </w:r>
    </w:p>
    <w:p w14:paraId="136DA232"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noProof/>
          <w:lang w:val="uk-UA"/>
        </w:rPr>
        <w:drawing>
          <wp:inline distT="0" distB="0" distL="0" distR="0" wp14:anchorId="17B1F89A" wp14:editId="219AEC3C">
            <wp:extent cx="6301740" cy="3101340"/>
            <wp:effectExtent l="0" t="0" r="3810" b="3810"/>
            <wp:docPr id="38" name="Диаграмма 38">
              <a:extLst xmlns:a="http://schemas.openxmlformats.org/drawingml/2006/main">
                <a:ext uri="{FF2B5EF4-FFF2-40B4-BE49-F238E27FC236}">
                  <a16:creationId xmlns:a16="http://schemas.microsoft.com/office/drawing/2014/main" id="{F24D0AB9-6AB0-415F-A469-3B6E54AFB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FF425A3" w14:textId="77777777" w:rsidR="006438EC" w:rsidRPr="00960BB9" w:rsidRDefault="006438EC" w:rsidP="006438EC">
      <w:pPr>
        <w:tabs>
          <w:tab w:val="left" w:pos="4020"/>
        </w:tabs>
        <w:jc w:val="both"/>
        <w:rPr>
          <w:rFonts w:ascii="Roboto" w:hAnsi="Roboto" w:cstheme="minorHAnsi"/>
          <w:i/>
          <w:iCs/>
          <w:sz w:val="20"/>
          <w:szCs w:val="20"/>
          <w:lang w:val="uk-UA"/>
        </w:rPr>
      </w:pPr>
    </w:p>
    <w:p w14:paraId="0454D761"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декілька варіантів відповіді.</w:t>
      </w:r>
    </w:p>
    <w:p w14:paraId="45D74CC6"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**Серед варіанту «Інше» частіше зазначали: будь-які форми волонтерства (але без уточнення), пропозиція ідей / висловлювання свого бачення, поширення інформації, транспортні послуги, будь-які ініціативи, які співпадають з професійною діяльністю тощо.</w:t>
      </w:r>
    </w:p>
    <w:p w14:paraId="6FA92C08" w14:textId="77777777" w:rsidR="006438EC" w:rsidRPr="00960BB9" w:rsidRDefault="006438EC" w:rsidP="006438EC">
      <w:pPr>
        <w:jc w:val="both"/>
        <w:rPr>
          <w:rFonts w:ascii="Roboto" w:hAnsi="Roboto" w:cstheme="minorHAnsi"/>
          <w:sz w:val="24"/>
          <w:szCs w:val="24"/>
          <w:lang w:val="uk-UA"/>
        </w:rPr>
      </w:pPr>
    </w:p>
    <w:p w14:paraId="480B2285" w14:textId="77777777" w:rsidR="006438EC" w:rsidRPr="00960BB9" w:rsidRDefault="006438EC" w:rsidP="006438EC">
      <w:pPr>
        <w:jc w:val="both"/>
        <w:rPr>
          <w:rFonts w:ascii="Roboto" w:hAnsi="Roboto" w:cstheme="minorHAnsi"/>
          <w:sz w:val="24"/>
          <w:szCs w:val="24"/>
          <w:lang w:val="uk-UA"/>
        </w:rPr>
      </w:pPr>
    </w:p>
    <w:p w14:paraId="6E382CA5" w14:textId="77777777" w:rsidR="006438EC" w:rsidRPr="00960BB9" w:rsidRDefault="006438EC" w:rsidP="006438EC">
      <w:pPr>
        <w:jc w:val="both"/>
        <w:rPr>
          <w:rFonts w:ascii="Roboto" w:hAnsi="Roboto" w:cstheme="minorHAnsi"/>
          <w:sz w:val="24"/>
          <w:szCs w:val="24"/>
          <w:lang w:val="uk-UA"/>
        </w:rPr>
      </w:pPr>
    </w:p>
    <w:p w14:paraId="7C159818" w14:textId="77777777" w:rsidR="006438EC" w:rsidRPr="00960BB9" w:rsidRDefault="006438EC" w:rsidP="006438EC">
      <w:pPr>
        <w:jc w:val="both"/>
        <w:rPr>
          <w:rFonts w:ascii="Roboto" w:hAnsi="Roboto" w:cstheme="minorHAnsi"/>
          <w:sz w:val="24"/>
          <w:szCs w:val="24"/>
          <w:lang w:val="uk-UA"/>
        </w:rPr>
      </w:pPr>
      <w:bookmarkStart w:id="77" w:name="_Hlk165315179"/>
      <w:r w:rsidRPr="00960BB9">
        <w:rPr>
          <w:rFonts w:ascii="Roboto" w:hAnsi="Roboto" w:cstheme="minorHAnsi"/>
          <w:sz w:val="24"/>
          <w:szCs w:val="24"/>
          <w:lang w:val="uk-UA"/>
        </w:rPr>
        <w:t>Серед причин, за якими не готові долучатися (серед тих, хто не готовий долучатися до процесу відновлення / відбудови громади), домінують нестача фізичних та моральних сил (54%), нестача часу (32%), а також позиція, що цим мають займатися влада та будівельники (29%). 13% респондентів не готові долучатися до процесів відбудови / відновлення, так як не розуміють, чим саме вони можуть допомогти.</w:t>
      </w:r>
    </w:p>
    <w:bookmarkEnd w:id="77"/>
    <w:p w14:paraId="6378CF1F" w14:textId="77777777" w:rsidR="006438EC" w:rsidRPr="00960BB9" w:rsidRDefault="006438EC" w:rsidP="006438EC">
      <w:pPr>
        <w:jc w:val="center"/>
        <w:rPr>
          <w:rFonts w:ascii="Roboto" w:hAnsi="Roboto" w:cstheme="minorHAnsi"/>
          <w:b/>
          <w:bCs/>
          <w:sz w:val="24"/>
          <w:szCs w:val="24"/>
          <w:lang w:val="uk-UA"/>
        </w:rPr>
      </w:pPr>
    </w:p>
    <w:p w14:paraId="2CAEC296" w14:textId="77777777" w:rsidR="006438EC" w:rsidRPr="00960BB9" w:rsidRDefault="006438EC" w:rsidP="006438EC">
      <w:pPr>
        <w:jc w:val="center"/>
        <w:rPr>
          <w:rFonts w:ascii="Roboto" w:hAnsi="Roboto" w:cstheme="minorHAnsi"/>
          <w:b/>
          <w:bCs/>
          <w:sz w:val="24"/>
          <w:szCs w:val="24"/>
          <w:lang w:val="uk-UA"/>
        </w:rPr>
      </w:pPr>
    </w:p>
    <w:p w14:paraId="476BC4AA" w14:textId="77777777" w:rsidR="006438EC" w:rsidRPr="00960BB9" w:rsidRDefault="006438EC" w:rsidP="006438EC">
      <w:pPr>
        <w:jc w:val="center"/>
        <w:rPr>
          <w:rFonts w:ascii="Roboto" w:hAnsi="Roboto" w:cstheme="minorHAnsi"/>
          <w:b/>
          <w:bCs/>
          <w:sz w:val="24"/>
          <w:szCs w:val="24"/>
          <w:lang w:val="uk-UA"/>
        </w:rPr>
      </w:pPr>
    </w:p>
    <w:p w14:paraId="0C64953D" w14:textId="77777777" w:rsidR="006438EC" w:rsidRPr="00960BB9" w:rsidRDefault="006438EC" w:rsidP="006438EC">
      <w:pPr>
        <w:spacing w:after="0"/>
        <w:jc w:val="center"/>
        <w:rPr>
          <w:rFonts w:ascii="Roboto" w:hAnsi="Roboto" w:cstheme="minorHAnsi"/>
          <w:b/>
          <w:bCs/>
          <w:sz w:val="24"/>
          <w:szCs w:val="24"/>
          <w:lang w:val="uk-UA"/>
        </w:rPr>
      </w:pPr>
      <w:r w:rsidRPr="00960BB9">
        <w:rPr>
          <w:rFonts w:ascii="Roboto" w:hAnsi="Roboto" w:cstheme="minorHAnsi"/>
          <w:b/>
          <w:bCs/>
          <w:sz w:val="24"/>
          <w:szCs w:val="24"/>
          <w:lang w:val="uk-UA"/>
        </w:rPr>
        <w:t>Причини, за якими не готові долучатися до процесів відновлення / відбудови в громаді, N = 146 (серед тих, хто не готовий долучатися), %*</w:t>
      </w:r>
    </w:p>
    <w:p w14:paraId="09BDF2B8"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noProof/>
          <w:lang w:val="uk-UA"/>
        </w:rPr>
        <w:drawing>
          <wp:inline distT="0" distB="0" distL="0" distR="0" wp14:anchorId="4F658DCA" wp14:editId="05FD6FFA">
            <wp:extent cx="6233160" cy="3147060"/>
            <wp:effectExtent l="0" t="0" r="0" b="0"/>
            <wp:docPr id="39" name="Диаграмма 39">
              <a:extLst xmlns:a="http://schemas.openxmlformats.org/drawingml/2006/main">
                <a:ext uri="{FF2B5EF4-FFF2-40B4-BE49-F238E27FC236}">
                  <a16:creationId xmlns:a16="http://schemas.microsoft.com/office/drawing/2014/main" id="{9A01207C-FE62-48DE-9ECA-B0F2A6402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15411A"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*Сума відповідей не дорівнює 100%, так як респонденти могли зазначити декілька варіантів відповіді.</w:t>
      </w:r>
    </w:p>
    <w:p w14:paraId="656F6E7D" w14:textId="77777777" w:rsidR="006438EC" w:rsidRPr="00960BB9" w:rsidRDefault="006438EC" w:rsidP="006438EC">
      <w:pPr>
        <w:tabs>
          <w:tab w:val="left" w:pos="4020"/>
        </w:tabs>
        <w:jc w:val="both"/>
        <w:rPr>
          <w:rFonts w:ascii="Roboto" w:hAnsi="Roboto" w:cstheme="minorHAnsi"/>
          <w:i/>
          <w:iCs/>
          <w:sz w:val="20"/>
          <w:szCs w:val="20"/>
          <w:lang w:val="uk-UA"/>
        </w:rPr>
      </w:pPr>
      <w:r w:rsidRPr="00960BB9">
        <w:rPr>
          <w:rFonts w:ascii="Roboto" w:hAnsi="Roboto" w:cstheme="minorHAnsi"/>
          <w:i/>
          <w:iCs/>
          <w:sz w:val="20"/>
          <w:szCs w:val="20"/>
          <w:lang w:val="uk-UA"/>
        </w:rPr>
        <w:t>**Серед варіанту «Інше» частіше зазначали: поважний вік та перебування на військовій службі.</w:t>
      </w:r>
    </w:p>
    <w:p w14:paraId="7EEEAEC3" w14:textId="77777777" w:rsidR="006438EC" w:rsidRPr="00960BB9" w:rsidRDefault="006438EC" w:rsidP="006438EC">
      <w:pPr>
        <w:jc w:val="both"/>
        <w:rPr>
          <w:rFonts w:ascii="Roboto" w:hAnsi="Roboto" w:cstheme="minorHAnsi"/>
          <w:b/>
          <w:bCs/>
          <w:color w:val="002060"/>
          <w:sz w:val="28"/>
          <w:szCs w:val="28"/>
          <w:lang w:val="uk-UA"/>
        </w:rPr>
      </w:pPr>
    </w:p>
    <w:p w14:paraId="25B36AA0" w14:textId="77777777" w:rsidR="006438EC" w:rsidRPr="00960BB9" w:rsidRDefault="006438EC" w:rsidP="006438EC">
      <w:pPr>
        <w:jc w:val="both"/>
        <w:rPr>
          <w:rFonts w:ascii="Roboto" w:hAnsi="Roboto" w:cstheme="minorHAnsi"/>
          <w:b/>
          <w:bCs/>
          <w:color w:val="002060"/>
          <w:sz w:val="28"/>
          <w:szCs w:val="28"/>
          <w:lang w:val="uk-UA"/>
        </w:rPr>
      </w:pPr>
      <w:r w:rsidRPr="00960BB9">
        <w:rPr>
          <w:rFonts w:ascii="Roboto" w:hAnsi="Roboto" w:cstheme="minorHAnsi"/>
          <w:b/>
          <w:bCs/>
          <w:color w:val="002060"/>
          <w:sz w:val="28"/>
          <w:szCs w:val="28"/>
          <w:lang w:val="uk-UA"/>
        </w:rPr>
        <w:t>Портрет учасників.</w:t>
      </w:r>
    </w:p>
    <w:p w14:paraId="6F0E324C" w14:textId="77777777" w:rsidR="006438EC" w:rsidRPr="00960BB9" w:rsidRDefault="006438EC" w:rsidP="006438EC">
      <w:pPr>
        <w:jc w:val="center"/>
        <w:rPr>
          <w:rFonts w:ascii="Roboto" w:hAnsi="Roboto" w:cstheme="minorHAnsi"/>
          <w:b/>
          <w:bCs/>
          <w:color w:val="002060"/>
          <w:sz w:val="24"/>
          <w:szCs w:val="24"/>
          <w:lang w:val="uk-UA"/>
        </w:rPr>
      </w:pPr>
      <w:r w:rsidRPr="00960BB9">
        <w:rPr>
          <w:noProof/>
          <w:lang w:val="uk-UA"/>
        </w:rPr>
        <w:drawing>
          <wp:inline distT="0" distB="0" distL="0" distR="0" wp14:anchorId="66BD8B61" wp14:editId="109905F9">
            <wp:extent cx="4572000" cy="2743200"/>
            <wp:effectExtent l="0" t="0" r="0" b="0"/>
            <wp:docPr id="8" name="Диаграмма 8">
              <a:extLst xmlns:a="http://schemas.openxmlformats.org/drawingml/2006/main">
                <a:ext uri="{FF2B5EF4-FFF2-40B4-BE49-F238E27FC236}">
                  <a16:creationId xmlns:a16="http://schemas.microsoft.com/office/drawing/2014/main" id="{E4B017A7-8B48-4BB6-8D86-3CA73323F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AC73F7" w14:textId="77777777" w:rsidR="006438EC" w:rsidRPr="00960BB9" w:rsidRDefault="006438EC" w:rsidP="006438EC">
      <w:pPr>
        <w:ind w:left="708"/>
        <w:jc w:val="both"/>
        <w:rPr>
          <w:rFonts w:ascii="Roboto" w:hAnsi="Roboto" w:cstheme="minorHAnsi"/>
          <w:b/>
          <w:bCs/>
          <w:i/>
          <w:iCs/>
          <w:color w:val="002060"/>
          <w:sz w:val="24"/>
          <w:szCs w:val="24"/>
          <w:lang w:val="uk-UA"/>
        </w:rPr>
      </w:pPr>
    </w:p>
    <w:p w14:paraId="08E98301" w14:textId="77777777" w:rsidR="006438EC" w:rsidRPr="00960BB9" w:rsidRDefault="006438EC" w:rsidP="006438EC">
      <w:pPr>
        <w:jc w:val="center"/>
        <w:rPr>
          <w:rFonts w:ascii="Roboto" w:hAnsi="Roboto" w:cstheme="minorHAnsi"/>
          <w:b/>
          <w:bCs/>
          <w:color w:val="002060"/>
          <w:sz w:val="48"/>
          <w:szCs w:val="48"/>
          <w:lang w:val="uk-UA"/>
        </w:rPr>
      </w:pPr>
      <w:r w:rsidRPr="00960BB9">
        <w:rPr>
          <w:noProof/>
          <w:lang w:val="uk-UA"/>
        </w:rPr>
        <w:lastRenderedPageBreak/>
        <w:drawing>
          <wp:inline distT="0" distB="0" distL="0" distR="0" wp14:anchorId="5986CCFD" wp14:editId="2372F435">
            <wp:extent cx="4572000" cy="2743200"/>
            <wp:effectExtent l="0" t="0" r="0" b="0"/>
            <wp:docPr id="9" name="Диаграмма 9">
              <a:extLst xmlns:a="http://schemas.openxmlformats.org/drawingml/2006/main">
                <a:ext uri="{FF2B5EF4-FFF2-40B4-BE49-F238E27FC236}">
                  <a16:creationId xmlns:a16="http://schemas.microsoft.com/office/drawing/2014/main" id="{1720C39B-CE41-4A2A-9398-AEB755BC0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15380A7" w14:textId="77777777" w:rsidR="006438EC" w:rsidRPr="00960BB9" w:rsidRDefault="006438EC" w:rsidP="006438EC">
      <w:pPr>
        <w:jc w:val="both"/>
        <w:rPr>
          <w:rFonts w:ascii="Roboto" w:hAnsi="Roboto" w:cstheme="minorHAnsi"/>
          <w:b/>
          <w:bCs/>
          <w:color w:val="002060"/>
          <w:sz w:val="48"/>
          <w:szCs w:val="48"/>
          <w:lang w:val="uk-UA"/>
        </w:rPr>
      </w:pPr>
      <w:r w:rsidRPr="00960BB9">
        <w:rPr>
          <w:noProof/>
          <w:lang w:val="uk-UA"/>
        </w:rPr>
        <w:drawing>
          <wp:inline distT="0" distB="0" distL="0" distR="0" wp14:anchorId="0C0F571F" wp14:editId="438DE6C6">
            <wp:extent cx="6324600" cy="3489960"/>
            <wp:effectExtent l="0" t="0" r="0" b="0"/>
            <wp:docPr id="11" name="Диаграмма 11">
              <a:extLst xmlns:a="http://schemas.openxmlformats.org/drawingml/2006/main">
                <a:ext uri="{FF2B5EF4-FFF2-40B4-BE49-F238E27FC236}">
                  <a16:creationId xmlns:a16="http://schemas.microsoft.com/office/drawing/2014/main" id="{A644BB2B-7A43-4CCE-8362-B49DC21C32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B7B3E7C" w14:textId="77777777" w:rsidR="006438EC" w:rsidRPr="00960BB9" w:rsidRDefault="006438EC" w:rsidP="006438EC">
      <w:pPr>
        <w:jc w:val="center"/>
        <w:rPr>
          <w:rFonts w:ascii="Roboto" w:hAnsi="Roboto" w:cstheme="minorHAnsi"/>
          <w:b/>
          <w:bCs/>
          <w:color w:val="002060"/>
          <w:sz w:val="48"/>
          <w:szCs w:val="48"/>
          <w:lang w:val="uk-UA"/>
        </w:rPr>
      </w:pPr>
    </w:p>
    <w:p w14:paraId="4219279D" w14:textId="77777777" w:rsidR="006438EC" w:rsidRPr="00960BB9" w:rsidRDefault="006438EC" w:rsidP="006438EC">
      <w:pPr>
        <w:jc w:val="center"/>
        <w:rPr>
          <w:rFonts w:ascii="Roboto" w:hAnsi="Roboto" w:cstheme="minorHAnsi"/>
          <w:b/>
          <w:bCs/>
          <w:color w:val="002060"/>
          <w:sz w:val="48"/>
          <w:szCs w:val="48"/>
          <w:lang w:val="uk-UA"/>
        </w:rPr>
      </w:pPr>
    </w:p>
    <w:p w14:paraId="5A118E1F" w14:textId="77777777" w:rsidR="006438EC" w:rsidRPr="00960BB9" w:rsidRDefault="006438EC" w:rsidP="006438EC">
      <w:pPr>
        <w:jc w:val="center"/>
        <w:rPr>
          <w:rFonts w:ascii="Roboto" w:hAnsi="Roboto" w:cstheme="minorHAnsi"/>
          <w:b/>
          <w:bCs/>
          <w:color w:val="002060"/>
          <w:sz w:val="48"/>
          <w:szCs w:val="48"/>
          <w:lang w:val="uk-UA"/>
        </w:rPr>
      </w:pPr>
      <w:r w:rsidRPr="00960BB9">
        <w:rPr>
          <w:noProof/>
          <w:lang w:val="uk-UA"/>
        </w:rPr>
        <w:lastRenderedPageBreak/>
        <w:drawing>
          <wp:inline distT="0" distB="0" distL="0" distR="0" wp14:anchorId="35DB21B5" wp14:editId="32A8E62F">
            <wp:extent cx="5052060" cy="2743200"/>
            <wp:effectExtent l="0" t="0" r="0" b="0"/>
            <wp:docPr id="12" name="Диаграмма 12">
              <a:extLst xmlns:a="http://schemas.openxmlformats.org/drawingml/2006/main">
                <a:ext uri="{FF2B5EF4-FFF2-40B4-BE49-F238E27FC236}">
                  <a16:creationId xmlns:a16="http://schemas.microsoft.com/office/drawing/2014/main" id="{32C731D4-8614-4583-949F-C10C1BB9C2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E861E2A" w14:textId="77777777" w:rsidR="006438EC" w:rsidRPr="00960BB9" w:rsidRDefault="006438EC" w:rsidP="006438EC">
      <w:pPr>
        <w:jc w:val="both"/>
        <w:rPr>
          <w:rFonts w:ascii="Roboto" w:hAnsi="Roboto" w:cstheme="minorHAnsi"/>
          <w:sz w:val="24"/>
          <w:szCs w:val="24"/>
          <w:lang w:val="uk-UA"/>
        </w:rPr>
      </w:pPr>
      <w:r w:rsidRPr="00960BB9">
        <w:rPr>
          <w:rFonts w:ascii="Roboto" w:hAnsi="Roboto" w:cstheme="minorHAnsi"/>
          <w:sz w:val="24"/>
          <w:szCs w:val="24"/>
          <w:lang w:val="uk-UA"/>
        </w:rPr>
        <w:t>*Жінки дещо частіше відмічали, що виїжджали з населеного пункту / громади після початку повномасштабного вторгнення, ніж чоловіки. Менша частка тих, хто виїжджав з населеного пункту серед респондентів віком 55 років та старше. Також значно частіше відмічали, що виїжджали з населеного пункту опитані з громад Київської області, ніж учасники з громад Чернігівської області (72% та 37% відповідно при загальному показнику 55%).</w:t>
      </w:r>
    </w:p>
    <w:p w14:paraId="2A402878" w14:textId="77777777" w:rsidR="006438EC" w:rsidRPr="00960BB9" w:rsidRDefault="006438EC" w:rsidP="006438EC">
      <w:pPr>
        <w:jc w:val="center"/>
        <w:rPr>
          <w:rFonts w:ascii="Roboto" w:hAnsi="Roboto" w:cstheme="minorHAnsi"/>
          <w:b/>
          <w:bCs/>
          <w:color w:val="002060"/>
          <w:sz w:val="48"/>
          <w:szCs w:val="48"/>
          <w:lang w:val="uk-UA"/>
        </w:rPr>
      </w:pPr>
      <w:r w:rsidRPr="00960BB9">
        <w:rPr>
          <w:noProof/>
          <w:lang w:val="uk-UA"/>
        </w:rPr>
        <w:drawing>
          <wp:inline distT="0" distB="0" distL="0" distR="0" wp14:anchorId="14937337" wp14:editId="77B7CC29">
            <wp:extent cx="6217920" cy="4175760"/>
            <wp:effectExtent l="0" t="0" r="0" b="0"/>
            <wp:docPr id="17" name="Диаграмма 17">
              <a:extLst xmlns:a="http://schemas.openxmlformats.org/drawingml/2006/main">
                <a:ext uri="{FF2B5EF4-FFF2-40B4-BE49-F238E27FC236}">
                  <a16:creationId xmlns:a16="http://schemas.microsoft.com/office/drawing/2014/main" id="{A876B79D-75D3-4FE7-BB11-D4EA80F4D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A5D5D21" w14:textId="77777777" w:rsidR="006438EC" w:rsidRPr="00960BB9" w:rsidRDefault="006438EC" w:rsidP="006438EC">
      <w:pPr>
        <w:jc w:val="center"/>
        <w:rPr>
          <w:rFonts w:ascii="Roboto" w:hAnsi="Roboto" w:cstheme="minorHAnsi"/>
          <w:b/>
          <w:bCs/>
          <w:color w:val="002060"/>
          <w:sz w:val="48"/>
          <w:szCs w:val="48"/>
          <w:lang w:val="uk-UA"/>
        </w:rPr>
      </w:pPr>
    </w:p>
    <w:p w14:paraId="6ACABD83" w14:textId="77777777" w:rsidR="006438EC" w:rsidRPr="00960BB9" w:rsidRDefault="006438EC" w:rsidP="006438EC">
      <w:pPr>
        <w:jc w:val="center"/>
        <w:rPr>
          <w:rFonts w:ascii="Roboto" w:hAnsi="Roboto" w:cstheme="minorHAnsi"/>
          <w:b/>
          <w:bCs/>
          <w:color w:val="002060"/>
          <w:sz w:val="48"/>
          <w:szCs w:val="48"/>
          <w:lang w:val="uk-UA"/>
        </w:rPr>
      </w:pPr>
      <w:r w:rsidRPr="00960BB9">
        <w:rPr>
          <w:noProof/>
          <w:lang w:val="uk-UA"/>
        </w:rPr>
        <w:lastRenderedPageBreak/>
        <w:drawing>
          <wp:inline distT="0" distB="0" distL="0" distR="0" wp14:anchorId="61203029" wp14:editId="2AE48B0F">
            <wp:extent cx="5204460" cy="2743200"/>
            <wp:effectExtent l="0" t="0" r="0" b="0"/>
            <wp:docPr id="20" name="Диаграмма 20">
              <a:extLst xmlns:a="http://schemas.openxmlformats.org/drawingml/2006/main">
                <a:ext uri="{FF2B5EF4-FFF2-40B4-BE49-F238E27FC236}">
                  <a16:creationId xmlns:a16="http://schemas.microsoft.com/office/drawing/2014/main" id="{C8833164-F544-48C7-85FE-6D24A780F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ED5349C" w14:textId="77777777" w:rsidR="006438EC" w:rsidRPr="00960BB9" w:rsidRDefault="006438EC" w:rsidP="006438EC">
      <w:pPr>
        <w:jc w:val="center"/>
        <w:rPr>
          <w:rFonts w:ascii="Roboto" w:hAnsi="Roboto" w:cstheme="minorHAnsi"/>
          <w:b/>
          <w:bCs/>
          <w:color w:val="002060"/>
          <w:sz w:val="48"/>
          <w:szCs w:val="48"/>
          <w:lang w:val="uk-UA"/>
        </w:rPr>
      </w:pPr>
      <w:r w:rsidRPr="00960BB9">
        <w:rPr>
          <w:noProof/>
          <w:lang w:val="uk-UA"/>
        </w:rPr>
        <w:drawing>
          <wp:inline distT="0" distB="0" distL="0" distR="0" wp14:anchorId="1CB78316" wp14:editId="472CA527">
            <wp:extent cx="5783580" cy="2743200"/>
            <wp:effectExtent l="0" t="0" r="7620" b="0"/>
            <wp:docPr id="18" name="Диаграмма 18">
              <a:extLst xmlns:a="http://schemas.openxmlformats.org/drawingml/2006/main">
                <a:ext uri="{FF2B5EF4-FFF2-40B4-BE49-F238E27FC236}">
                  <a16:creationId xmlns:a16="http://schemas.microsoft.com/office/drawing/2014/main" id="{2828BF8F-252B-462B-8467-52A251D5FD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45045C6" w14:textId="77777777" w:rsidR="006438EC" w:rsidRPr="00960BB9" w:rsidRDefault="006438EC" w:rsidP="006438EC">
      <w:pPr>
        <w:jc w:val="center"/>
        <w:rPr>
          <w:rFonts w:ascii="Roboto" w:hAnsi="Roboto" w:cstheme="minorHAnsi"/>
          <w:b/>
          <w:bCs/>
          <w:color w:val="002060"/>
          <w:sz w:val="48"/>
          <w:szCs w:val="48"/>
          <w:lang w:val="uk-UA"/>
        </w:rPr>
      </w:pPr>
      <w:r w:rsidRPr="00960BB9">
        <w:rPr>
          <w:noProof/>
          <w:lang w:val="uk-UA"/>
        </w:rPr>
        <w:drawing>
          <wp:inline distT="0" distB="0" distL="0" distR="0" wp14:anchorId="16C8B1EC" wp14:editId="2C5E5BAA">
            <wp:extent cx="4572000" cy="2743200"/>
            <wp:effectExtent l="0" t="0" r="0" b="0"/>
            <wp:docPr id="19" name="Диаграмма 19">
              <a:extLst xmlns:a="http://schemas.openxmlformats.org/drawingml/2006/main">
                <a:ext uri="{FF2B5EF4-FFF2-40B4-BE49-F238E27FC236}">
                  <a16:creationId xmlns:a16="http://schemas.microsoft.com/office/drawing/2014/main" id="{1A0FAF12-44D0-45BA-8C3C-603DE8DEF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6919592" w14:textId="77777777" w:rsidR="006438EC" w:rsidRPr="00960BB9" w:rsidRDefault="006438EC" w:rsidP="006438EC">
      <w:pPr>
        <w:jc w:val="center"/>
        <w:rPr>
          <w:rFonts w:ascii="Roboto" w:hAnsi="Roboto" w:cstheme="minorHAnsi"/>
          <w:b/>
          <w:bCs/>
          <w:color w:val="002060"/>
          <w:sz w:val="48"/>
          <w:szCs w:val="48"/>
          <w:lang w:val="uk-UA"/>
        </w:rPr>
      </w:pPr>
      <w:r w:rsidRPr="00960BB9">
        <w:rPr>
          <w:noProof/>
          <w:lang w:val="uk-UA"/>
        </w:rPr>
        <w:lastRenderedPageBreak/>
        <w:drawing>
          <wp:inline distT="0" distB="0" distL="0" distR="0" wp14:anchorId="3AEF53B0" wp14:editId="0A6A52FE">
            <wp:extent cx="5645785" cy="3566160"/>
            <wp:effectExtent l="0" t="0" r="0" b="0"/>
            <wp:docPr id="21" name="Диаграмма 21">
              <a:extLst xmlns:a="http://schemas.openxmlformats.org/drawingml/2006/main">
                <a:ext uri="{FF2B5EF4-FFF2-40B4-BE49-F238E27FC236}">
                  <a16:creationId xmlns:a16="http://schemas.microsoft.com/office/drawing/2014/main" id="{8DDDDDBE-ED5E-4CD3-ACBE-E9BE8C7C9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A23D74F" w14:textId="77777777" w:rsidR="006438EC" w:rsidRPr="00960BB9" w:rsidRDefault="006438EC" w:rsidP="006438EC">
      <w:pPr>
        <w:spacing w:line="360" w:lineRule="auto"/>
        <w:rPr>
          <w:rFonts w:ascii="Roboto" w:hAnsi="Roboto" w:cstheme="minorHAnsi"/>
          <w:b/>
          <w:bCs/>
          <w:color w:val="002060"/>
          <w:sz w:val="28"/>
          <w:szCs w:val="28"/>
          <w:lang w:val="uk-UA"/>
        </w:rPr>
      </w:pPr>
    </w:p>
    <w:p w14:paraId="643B32B0" w14:textId="77777777" w:rsidR="006438EC" w:rsidRPr="00960BB9" w:rsidRDefault="006438EC" w:rsidP="004E2BE2">
      <w:pPr>
        <w:spacing w:line="360" w:lineRule="auto"/>
        <w:rPr>
          <w:rFonts w:ascii="Roboto" w:hAnsi="Roboto" w:cstheme="minorHAnsi"/>
          <w:b/>
          <w:bCs/>
          <w:color w:val="002060"/>
          <w:sz w:val="28"/>
          <w:szCs w:val="28"/>
          <w:lang w:val="uk-UA"/>
        </w:rPr>
      </w:pPr>
    </w:p>
    <w:p w14:paraId="0412E39E" w14:textId="77777777" w:rsidR="006438EC" w:rsidRPr="00960BB9" w:rsidRDefault="006438EC" w:rsidP="004E2BE2">
      <w:pPr>
        <w:spacing w:line="360" w:lineRule="auto"/>
        <w:rPr>
          <w:rFonts w:ascii="Roboto" w:hAnsi="Roboto" w:cstheme="minorHAnsi"/>
          <w:b/>
          <w:bCs/>
          <w:color w:val="002060"/>
          <w:sz w:val="28"/>
          <w:szCs w:val="28"/>
          <w:lang w:val="uk-UA"/>
        </w:rPr>
      </w:pPr>
    </w:p>
    <w:p w14:paraId="5F21BD45" w14:textId="77777777" w:rsidR="006438EC" w:rsidRPr="00960BB9" w:rsidRDefault="006438EC" w:rsidP="004E2BE2">
      <w:pPr>
        <w:spacing w:line="360" w:lineRule="auto"/>
        <w:rPr>
          <w:rFonts w:ascii="Roboto" w:hAnsi="Roboto" w:cstheme="minorHAnsi"/>
          <w:b/>
          <w:bCs/>
          <w:color w:val="002060"/>
          <w:sz w:val="28"/>
          <w:szCs w:val="28"/>
          <w:lang w:val="uk-UA"/>
        </w:rPr>
      </w:pPr>
    </w:p>
    <w:p w14:paraId="02BC5432" w14:textId="77777777" w:rsidR="006438EC" w:rsidRPr="00960BB9" w:rsidRDefault="006438EC" w:rsidP="004E2BE2">
      <w:pPr>
        <w:spacing w:line="360" w:lineRule="auto"/>
        <w:rPr>
          <w:rFonts w:ascii="Roboto" w:hAnsi="Roboto" w:cstheme="minorHAnsi"/>
          <w:b/>
          <w:bCs/>
          <w:color w:val="002060"/>
          <w:sz w:val="28"/>
          <w:szCs w:val="28"/>
          <w:lang w:val="uk-UA"/>
        </w:rPr>
      </w:pPr>
    </w:p>
    <w:p w14:paraId="4D1BE0D2" w14:textId="77777777" w:rsidR="006438EC" w:rsidRPr="00960BB9" w:rsidRDefault="006438EC" w:rsidP="004E2BE2">
      <w:pPr>
        <w:spacing w:line="360" w:lineRule="auto"/>
        <w:rPr>
          <w:rFonts w:ascii="Roboto" w:hAnsi="Roboto" w:cstheme="minorHAnsi"/>
          <w:b/>
          <w:bCs/>
          <w:color w:val="002060"/>
          <w:sz w:val="28"/>
          <w:szCs w:val="28"/>
          <w:lang w:val="uk-UA"/>
        </w:rPr>
      </w:pPr>
    </w:p>
    <w:p w14:paraId="4E0A889E" w14:textId="77777777" w:rsidR="006438EC" w:rsidRPr="00960BB9" w:rsidRDefault="006438EC" w:rsidP="004E2BE2">
      <w:pPr>
        <w:spacing w:line="360" w:lineRule="auto"/>
        <w:rPr>
          <w:rFonts w:ascii="Roboto" w:hAnsi="Roboto" w:cstheme="minorHAnsi"/>
          <w:b/>
          <w:bCs/>
          <w:color w:val="002060"/>
          <w:sz w:val="28"/>
          <w:szCs w:val="28"/>
          <w:lang w:val="uk-UA"/>
        </w:rPr>
      </w:pPr>
    </w:p>
    <w:p w14:paraId="66E9B627" w14:textId="77777777" w:rsidR="006438EC" w:rsidRPr="00960BB9" w:rsidRDefault="006438EC" w:rsidP="004E2BE2">
      <w:pPr>
        <w:spacing w:line="360" w:lineRule="auto"/>
        <w:rPr>
          <w:rFonts w:ascii="Roboto" w:hAnsi="Roboto" w:cstheme="minorHAnsi"/>
          <w:b/>
          <w:bCs/>
          <w:color w:val="002060"/>
          <w:sz w:val="28"/>
          <w:szCs w:val="28"/>
          <w:lang w:val="uk-UA"/>
        </w:rPr>
      </w:pPr>
    </w:p>
    <w:p w14:paraId="5A6F4AE8" w14:textId="77777777" w:rsidR="006438EC" w:rsidRPr="00960BB9" w:rsidRDefault="006438EC" w:rsidP="004E2BE2">
      <w:pPr>
        <w:spacing w:line="360" w:lineRule="auto"/>
        <w:rPr>
          <w:rFonts w:ascii="Roboto" w:hAnsi="Roboto" w:cstheme="minorHAnsi"/>
          <w:b/>
          <w:bCs/>
          <w:color w:val="002060"/>
          <w:sz w:val="28"/>
          <w:szCs w:val="28"/>
          <w:lang w:val="uk-UA"/>
        </w:rPr>
      </w:pPr>
    </w:p>
    <w:p w14:paraId="6E56511D" w14:textId="77777777" w:rsidR="006438EC" w:rsidRPr="00960BB9" w:rsidRDefault="006438EC" w:rsidP="004E2BE2">
      <w:pPr>
        <w:spacing w:line="360" w:lineRule="auto"/>
        <w:rPr>
          <w:rFonts w:ascii="Roboto" w:hAnsi="Roboto" w:cstheme="minorHAnsi"/>
          <w:b/>
          <w:bCs/>
          <w:color w:val="002060"/>
          <w:sz w:val="28"/>
          <w:szCs w:val="28"/>
          <w:lang w:val="uk-UA"/>
        </w:rPr>
      </w:pPr>
    </w:p>
    <w:p w14:paraId="493EED47" w14:textId="77777777" w:rsidR="006438EC" w:rsidRPr="00960BB9" w:rsidRDefault="006438EC" w:rsidP="004E2BE2">
      <w:pPr>
        <w:spacing w:line="360" w:lineRule="auto"/>
        <w:rPr>
          <w:rFonts w:ascii="Roboto" w:hAnsi="Roboto" w:cstheme="minorHAnsi"/>
          <w:b/>
          <w:bCs/>
          <w:color w:val="002060"/>
          <w:sz w:val="28"/>
          <w:szCs w:val="28"/>
          <w:lang w:val="uk-UA"/>
        </w:rPr>
      </w:pPr>
    </w:p>
    <w:p w14:paraId="372CDE0D" w14:textId="77777777" w:rsidR="006438EC" w:rsidRPr="00960BB9" w:rsidRDefault="006438EC" w:rsidP="004E2BE2">
      <w:pPr>
        <w:spacing w:line="360" w:lineRule="auto"/>
        <w:rPr>
          <w:rFonts w:ascii="Roboto" w:hAnsi="Roboto" w:cstheme="minorHAnsi"/>
          <w:b/>
          <w:bCs/>
          <w:color w:val="002060"/>
          <w:sz w:val="28"/>
          <w:szCs w:val="28"/>
          <w:lang w:val="uk-UA"/>
        </w:rPr>
      </w:pPr>
    </w:p>
    <w:p w14:paraId="0D7BD703" w14:textId="0E218661" w:rsidR="004E2BE2" w:rsidRPr="00960BB9" w:rsidRDefault="004E2BE2" w:rsidP="004E2BE2">
      <w:pPr>
        <w:spacing w:line="360" w:lineRule="auto"/>
        <w:rPr>
          <w:rFonts w:ascii="Roboto" w:hAnsi="Roboto" w:cstheme="minorHAnsi"/>
          <w:sz w:val="24"/>
          <w:szCs w:val="24"/>
          <w:lang w:val="uk-UA"/>
        </w:rPr>
      </w:pPr>
      <w:r w:rsidRPr="00960BB9">
        <w:rPr>
          <w:rFonts w:ascii="Roboto" w:hAnsi="Roboto" w:cstheme="minorHAnsi"/>
          <w:b/>
          <w:bCs/>
          <w:color w:val="002060"/>
          <w:sz w:val="28"/>
          <w:szCs w:val="28"/>
          <w:lang w:val="uk-UA"/>
        </w:rPr>
        <w:lastRenderedPageBreak/>
        <w:t>Виконавці:</w:t>
      </w:r>
      <w:r w:rsidRPr="00960BB9">
        <w:rPr>
          <w:rFonts w:ascii="Roboto" w:hAnsi="Roboto" w:cstheme="minorHAnsi"/>
          <w:sz w:val="24"/>
          <w:szCs w:val="24"/>
          <w:lang w:val="uk-UA"/>
        </w:rPr>
        <w:br/>
        <w:t>Фізична особа Щербина Ляна Володимирівна (адміністратор)</w:t>
      </w:r>
    </w:p>
    <w:p w14:paraId="62F43A12" w14:textId="77777777" w:rsidR="004E2BE2" w:rsidRPr="00960BB9" w:rsidRDefault="004E2BE2" w:rsidP="004E2BE2">
      <w:pPr>
        <w:spacing w:line="360" w:lineRule="auto"/>
        <w:rPr>
          <w:rFonts w:ascii="Roboto" w:hAnsi="Roboto" w:cstheme="minorHAnsi"/>
          <w:sz w:val="24"/>
          <w:szCs w:val="24"/>
          <w:lang w:val="uk-UA"/>
        </w:rPr>
      </w:pPr>
      <w:r w:rsidRPr="00960BB9">
        <w:rPr>
          <w:rFonts w:ascii="Roboto" w:hAnsi="Roboto" w:cstheme="minorHAnsi"/>
          <w:sz w:val="24"/>
          <w:szCs w:val="24"/>
          <w:lang w:val="uk-UA"/>
        </w:rPr>
        <w:t>Фізична особа Сінаюка Олега Юрійовича (керівник дослідження в проєкті)</w:t>
      </w:r>
    </w:p>
    <w:p w14:paraId="4E64B648" w14:textId="77777777" w:rsidR="004E2BE2" w:rsidRPr="00960BB9" w:rsidRDefault="004E2BE2" w:rsidP="004E2BE2">
      <w:pPr>
        <w:spacing w:line="360" w:lineRule="auto"/>
        <w:rPr>
          <w:rFonts w:ascii="Roboto" w:hAnsi="Roboto" w:cstheme="minorHAnsi"/>
          <w:sz w:val="24"/>
          <w:szCs w:val="24"/>
          <w:lang w:val="uk-UA"/>
        </w:rPr>
      </w:pPr>
      <w:r w:rsidRPr="00960BB9">
        <w:rPr>
          <w:rFonts w:ascii="Roboto" w:hAnsi="Roboto" w:cstheme="minorHAnsi"/>
          <w:sz w:val="24"/>
          <w:szCs w:val="24"/>
          <w:lang w:val="uk-UA"/>
        </w:rPr>
        <w:t>Фізична особа Гоманюк Микола Анатолійович (модератор якісного компоненту дослідження)</w:t>
      </w:r>
    </w:p>
    <w:p w14:paraId="08B1B7A9" w14:textId="77777777" w:rsidR="004E2BE2" w:rsidRPr="00960BB9" w:rsidRDefault="004E2BE2" w:rsidP="004E2BE2">
      <w:pPr>
        <w:spacing w:line="360" w:lineRule="auto"/>
        <w:rPr>
          <w:rFonts w:ascii="Roboto" w:hAnsi="Roboto" w:cstheme="minorHAnsi"/>
          <w:sz w:val="24"/>
          <w:szCs w:val="24"/>
          <w:lang w:val="uk-UA"/>
        </w:rPr>
      </w:pPr>
      <w:r w:rsidRPr="00960BB9">
        <w:rPr>
          <w:rFonts w:ascii="Roboto" w:hAnsi="Roboto" w:cstheme="minorHAnsi"/>
          <w:sz w:val="24"/>
          <w:szCs w:val="24"/>
          <w:lang w:val="uk-UA"/>
        </w:rPr>
        <w:t>Фізична особа Ніколенко Василь Іванович (транскриптор)</w:t>
      </w:r>
    </w:p>
    <w:p w14:paraId="24DF7728" w14:textId="77777777" w:rsidR="004E2BE2" w:rsidRPr="00960BB9" w:rsidRDefault="004E2BE2" w:rsidP="004E2BE2">
      <w:pPr>
        <w:spacing w:line="360" w:lineRule="auto"/>
        <w:rPr>
          <w:rFonts w:ascii="Roboto" w:hAnsi="Roboto" w:cstheme="minorHAnsi"/>
          <w:sz w:val="24"/>
          <w:szCs w:val="24"/>
          <w:lang w:val="uk-UA"/>
        </w:rPr>
      </w:pPr>
      <w:r w:rsidRPr="00960BB9">
        <w:rPr>
          <w:rFonts w:ascii="Roboto" w:hAnsi="Roboto" w:cstheme="minorHAnsi"/>
          <w:sz w:val="24"/>
          <w:szCs w:val="24"/>
          <w:lang w:val="uk-UA"/>
        </w:rPr>
        <w:t>Фізична особа Демченко Анна Володимирівна (менеджер опитувань громадської думки (зокрема і по телефону))</w:t>
      </w:r>
    </w:p>
    <w:p w14:paraId="2361DEBA" w14:textId="79A8033C" w:rsidR="0026318E" w:rsidRPr="00960BB9" w:rsidRDefault="0026318E" w:rsidP="007B1BE3">
      <w:pPr>
        <w:jc w:val="both"/>
        <w:rPr>
          <w:rFonts w:ascii="Roboto" w:hAnsi="Roboto" w:cstheme="minorHAnsi"/>
          <w:b/>
          <w:bCs/>
          <w:color w:val="002060"/>
          <w:sz w:val="24"/>
          <w:szCs w:val="24"/>
          <w:lang w:val="uk-UA"/>
        </w:rPr>
      </w:pPr>
    </w:p>
    <w:p w14:paraId="3D910843" w14:textId="7FF6C8BB" w:rsidR="00496DB8" w:rsidRPr="00960BB9" w:rsidRDefault="00496DB8" w:rsidP="007B1BE3">
      <w:pPr>
        <w:jc w:val="both"/>
        <w:rPr>
          <w:rFonts w:ascii="Roboto" w:hAnsi="Roboto" w:cstheme="minorHAnsi"/>
          <w:b/>
          <w:bCs/>
          <w:color w:val="002060"/>
          <w:sz w:val="24"/>
          <w:szCs w:val="24"/>
          <w:lang w:val="uk-UA"/>
        </w:rPr>
      </w:pPr>
    </w:p>
    <w:p w14:paraId="397F9855" w14:textId="77777777" w:rsidR="00496DB8" w:rsidRPr="00960BB9" w:rsidRDefault="00496DB8" w:rsidP="007B1BE3">
      <w:pPr>
        <w:jc w:val="both"/>
        <w:rPr>
          <w:rFonts w:ascii="Roboto" w:hAnsi="Roboto" w:cstheme="minorHAnsi"/>
          <w:b/>
          <w:bCs/>
          <w:color w:val="002060"/>
          <w:sz w:val="24"/>
          <w:szCs w:val="24"/>
          <w:lang w:val="uk-UA"/>
        </w:rPr>
      </w:pPr>
    </w:p>
    <w:p w14:paraId="6E16D607" w14:textId="77777777" w:rsidR="00A53A0B" w:rsidRPr="00960BB9" w:rsidRDefault="00A53A0B" w:rsidP="00552ACA">
      <w:pPr>
        <w:ind w:left="708"/>
        <w:jc w:val="both"/>
        <w:rPr>
          <w:rFonts w:ascii="Roboto" w:hAnsi="Roboto" w:cstheme="minorHAnsi"/>
          <w:b/>
          <w:bCs/>
          <w:i/>
          <w:iCs/>
          <w:color w:val="002060"/>
          <w:sz w:val="24"/>
          <w:szCs w:val="24"/>
          <w:lang w:val="uk-UA"/>
        </w:rPr>
      </w:pPr>
    </w:p>
    <w:p w14:paraId="515777D0" w14:textId="0EC2F5F0" w:rsidR="00C84C33" w:rsidRPr="00960BB9" w:rsidRDefault="00C84C33" w:rsidP="00DA33E4">
      <w:pPr>
        <w:jc w:val="center"/>
        <w:rPr>
          <w:rFonts w:ascii="Roboto" w:hAnsi="Roboto" w:cstheme="minorHAnsi"/>
          <w:b/>
          <w:bCs/>
          <w:color w:val="002060"/>
          <w:sz w:val="48"/>
          <w:szCs w:val="48"/>
          <w:lang w:val="uk-UA"/>
        </w:rPr>
      </w:pPr>
      <w:r w:rsidRPr="00960BB9">
        <w:rPr>
          <w:rFonts w:ascii="Roboto" w:hAnsi="Roboto" w:cstheme="minorHAnsi"/>
          <w:b/>
          <w:bCs/>
          <w:color w:val="002060"/>
          <w:sz w:val="48"/>
          <w:szCs w:val="48"/>
          <w:lang w:val="uk-UA"/>
        </w:rPr>
        <w:t>Дякуємо за увагу!</w:t>
      </w:r>
    </w:p>
    <w:p w14:paraId="239C4A12" w14:textId="693BE289" w:rsidR="00C84C33" w:rsidRPr="00960BB9" w:rsidRDefault="00C84C33" w:rsidP="00DA33E4">
      <w:pPr>
        <w:jc w:val="center"/>
        <w:rPr>
          <w:rFonts w:ascii="Roboto" w:hAnsi="Roboto" w:cstheme="minorHAnsi"/>
          <w:b/>
          <w:bCs/>
          <w:color w:val="002060"/>
          <w:sz w:val="48"/>
          <w:szCs w:val="48"/>
          <w:lang w:val="uk-UA"/>
        </w:rPr>
      </w:pPr>
      <w:r w:rsidRPr="00960BB9">
        <w:rPr>
          <w:rFonts w:ascii="Roboto" w:hAnsi="Roboto" w:cstheme="minorHAnsi"/>
          <w:b/>
          <w:bCs/>
          <w:color w:val="002060"/>
          <w:sz w:val="48"/>
          <w:szCs w:val="48"/>
          <w:lang w:val="uk-UA"/>
        </w:rPr>
        <w:t>Бажаємо міцного здоров’я</w:t>
      </w:r>
    </w:p>
    <w:p w14:paraId="3DD25068" w14:textId="396E8FC4" w:rsidR="00C84C33" w:rsidRPr="00960BB9" w:rsidRDefault="00C84C33" w:rsidP="00DA33E4">
      <w:pPr>
        <w:jc w:val="center"/>
        <w:rPr>
          <w:rFonts w:ascii="Roboto" w:hAnsi="Roboto" w:cstheme="minorHAnsi"/>
          <w:b/>
          <w:bCs/>
          <w:color w:val="002060"/>
          <w:sz w:val="48"/>
          <w:szCs w:val="48"/>
          <w:lang w:val="uk-UA"/>
        </w:rPr>
      </w:pPr>
      <w:r w:rsidRPr="00960BB9">
        <w:rPr>
          <w:rFonts w:ascii="Roboto" w:hAnsi="Roboto" w:cstheme="minorHAnsi"/>
          <w:b/>
          <w:bCs/>
          <w:color w:val="002060"/>
          <w:sz w:val="48"/>
          <w:szCs w:val="48"/>
          <w:lang w:val="uk-UA"/>
        </w:rPr>
        <w:t>та скорішої Перемоги!</w:t>
      </w:r>
    </w:p>
    <w:p w14:paraId="6440448F" w14:textId="618E1E8E" w:rsidR="00A535DF" w:rsidRPr="00960BB9" w:rsidRDefault="00C84C33" w:rsidP="00DA33E4">
      <w:pPr>
        <w:jc w:val="center"/>
        <w:rPr>
          <w:rFonts w:ascii="Roboto" w:hAnsi="Roboto" w:cstheme="minorHAnsi"/>
          <w:color w:val="002060"/>
          <w:sz w:val="48"/>
          <w:szCs w:val="48"/>
          <w:lang w:val="uk-UA"/>
        </w:rPr>
      </w:pPr>
      <w:r w:rsidRPr="00960BB9">
        <w:rPr>
          <w:rFonts w:ascii="Roboto" w:hAnsi="Roboto" w:cstheme="minorHAnsi"/>
          <w:b/>
          <w:bCs/>
          <w:color w:val="002060"/>
          <w:sz w:val="48"/>
          <w:szCs w:val="48"/>
          <w:lang w:val="uk-UA"/>
        </w:rPr>
        <w:t>Віримо та допомагаємо ЗСУ!</w:t>
      </w:r>
    </w:p>
    <w:p w14:paraId="1093169E" w14:textId="77777777" w:rsidR="00A535DF" w:rsidRPr="00960BB9" w:rsidRDefault="00A535DF" w:rsidP="00BF4AB9">
      <w:pPr>
        <w:jc w:val="both"/>
        <w:rPr>
          <w:rFonts w:ascii="Roboto" w:hAnsi="Roboto" w:cstheme="minorHAnsi"/>
          <w:lang w:val="uk-UA"/>
        </w:rPr>
      </w:pPr>
    </w:p>
    <w:p w14:paraId="75D757C1" w14:textId="77777777" w:rsidR="00A535DF" w:rsidRPr="00960BB9" w:rsidRDefault="00A535DF" w:rsidP="00BF4AB9">
      <w:pPr>
        <w:jc w:val="both"/>
        <w:rPr>
          <w:rFonts w:ascii="Roboto" w:hAnsi="Roboto" w:cstheme="minorHAnsi"/>
          <w:lang w:val="uk-UA"/>
        </w:rPr>
      </w:pPr>
    </w:p>
    <w:p w14:paraId="614E7555" w14:textId="77777777" w:rsidR="00A535DF" w:rsidRPr="00960BB9" w:rsidRDefault="00A535DF" w:rsidP="00BF4AB9">
      <w:pPr>
        <w:jc w:val="both"/>
        <w:rPr>
          <w:rFonts w:ascii="Roboto" w:hAnsi="Roboto" w:cstheme="minorHAnsi"/>
          <w:lang w:val="uk-UA"/>
        </w:rPr>
      </w:pPr>
    </w:p>
    <w:p w14:paraId="19F81F37" w14:textId="77777777" w:rsidR="00A535DF" w:rsidRPr="00960BB9" w:rsidRDefault="00A535DF" w:rsidP="00BF4AB9">
      <w:pPr>
        <w:jc w:val="both"/>
        <w:rPr>
          <w:rFonts w:ascii="Roboto" w:hAnsi="Roboto" w:cstheme="minorHAnsi"/>
          <w:lang w:val="uk-UA"/>
        </w:rPr>
      </w:pPr>
    </w:p>
    <w:p w14:paraId="5ED23295" w14:textId="77777777" w:rsidR="00A535DF" w:rsidRPr="00960BB9" w:rsidRDefault="00A535DF" w:rsidP="00BF4AB9">
      <w:pPr>
        <w:jc w:val="both"/>
        <w:rPr>
          <w:rFonts w:ascii="Roboto" w:hAnsi="Roboto" w:cstheme="minorHAnsi"/>
          <w:lang w:val="uk-UA"/>
        </w:rPr>
      </w:pPr>
    </w:p>
    <w:p w14:paraId="40EB6169" w14:textId="77777777" w:rsidR="00A535DF" w:rsidRPr="00960BB9" w:rsidRDefault="00A535DF" w:rsidP="00BF4AB9">
      <w:pPr>
        <w:jc w:val="both"/>
        <w:rPr>
          <w:rFonts w:ascii="Roboto" w:hAnsi="Roboto" w:cstheme="minorHAnsi"/>
          <w:lang w:val="uk-UA"/>
        </w:rPr>
      </w:pPr>
    </w:p>
    <w:p w14:paraId="2104C679" w14:textId="77777777" w:rsidR="00A535DF" w:rsidRPr="00960BB9" w:rsidRDefault="00A535DF" w:rsidP="00BF4AB9">
      <w:pPr>
        <w:jc w:val="both"/>
        <w:rPr>
          <w:rFonts w:ascii="Roboto" w:hAnsi="Roboto" w:cstheme="minorHAnsi"/>
          <w:lang w:val="uk-UA"/>
        </w:rPr>
      </w:pPr>
    </w:p>
    <w:p w14:paraId="4F3ED4D1" w14:textId="77777777" w:rsidR="00A535DF" w:rsidRPr="00960BB9" w:rsidRDefault="00A535DF" w:rsidP="00BF4AB9">
      <w:pPr>
        <w:tabs>
          <w:tab w:val="left" w:pos="8076"/>
        </w:tabs>
        <w:jc w:val="both"/>
        <w:rPr>
          <w:rFonts w:ascii="Roboto" w:hAnsi="Roboto" w:cstheme="minorHAnsi"/>
          <w:lang w:val="uk-UA"/>
        </w:rPr>
      </w:pPr>
      <w:r w:rsidRPr="00960BB9">
        <w:rPr>
          <w:rFonts w:ascii="Roboto" w:hAnsi="Roboto" w:cstheme="minorHAnsi"/>
          <w:lang w:val="uk-UA"/>
        </w:rPr>
        <w:tab/>
      </w:r>
    </w:p>
    <w:p w14:paraId="38772CFE" w14:textId="722EA2DC" w:rsidR="00A535DF" w:rsidRPr="00960BB9" w:rsidRDefault="00A535DF" w:rsidP="00BF4AB9">
      <w:pPr>
        <w:tabs>
          <w:tab w:val="left" w:pos="6072"/>
        </w:tabs>
        <w:jc w:val="both"/>
        <w:rPr>
          <w:rFonts w:ascii="Roboto" w:hAnsi="Roboto" w:cstheme="minorHAnsi"/>
          <w:lang w:val="uk-UA"/>
        </w:rPr>
      </w:pPr>
      <w:r w:rsidRPr="00960BB9">
        <w:rPr>
          <w:rFonts w:ascii="Roboto" w:hAnsi="Roboto" w:cstheme="minorHAnsi"/>
          <w:lang w:val="uk-UA"/>
        </w:rPr>
        <w:tab/>
      </w:r>
    </w:p>
    <w:sectPr w:rsidR="00A535DF" w:rsidRPr="00960BB9" w:rsidSect="002F16F5">
      <w:headerReference w:type="default" r:id="rId45"/>
      <w:footerReference w:type="default" r:id="rId46"/>
      <w:footerReference w:type="first" r:id="rId47"/>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10A36" w14:textId="77777777" w:rsidR="00462BC8" w:rsidRDefault="00462BC8" w:rsidP="00182667">
      <w:pPr>
        <w:spacing w:after="0" w:line="240" w:lineRule="auto"/>
      </w:pPr>
      <w:r>
        <w:separator/>
      </w:r>
    </w:p>
  </w:endnote>
  <w:endnote w:type="continuationSeparator" w:id="0">
    <w:p w14:paraId="54AD47E6" w14:textId="77777777" w:rsidR="00462BC8" w:rsidRDefault="00462BC8" w:rsidP="00182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Arial"/>
    <w:charset w:val="00"/>
    <w:family w:val="auto"/>
    <w:pitch w:val="variable"/>
    <w:sig w:usb0="E00002FF" w:usb1="5000205B" w:usb2="0000002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4984325"/>
      <w:docPartObj>
        <w:docPartGallery w:val="Page Numbers (Bottom of Page)"/>
        <w:docPartUnique/>
      </w:docPartObj>
    </w:sdtPr>
    <w:sdtContent>
      <w:p w14:paraId="464E1059" w14:textId="0C9D6B1B" w:rsidR="00827A37" w:rsidRDefault="00827A37">
        <w:pPr>
          <w:pStyle w:val="a5"/>
          <w:jc w:val="right"/>
        </w:pPr>
        <w:r>
          <w:rPr>
            <w:noProof/>
          </w:rPr>
          <mc:AlternateContent>
            <mc:Choice Requires="wps">
              <w:drawing>
                <wp:anchor distT="0" distB="0" distL="114300" distR="114300" simplePos="0" relativeHeight="251652096" behindDoc="0" locked="0" layoutInCell="1" allowOverlap="1" wp14:anchorId="76F04924" wp14:editId="4B09E0C0">
                  <wp:simplePos x="0" y="0"/>
                  <wp:positionH relativeFrom="column">
                    <wp:posOffset>-485775</wp:posOffset>
                  </wp:positionH>
                  <wp:positionV relativeFrom="paragraph">
                    <wp:posOffset>-64135</wp:posOffset>
                  </wp:positionV>
                  <wp:extent cx="358140" cy="853440"/>
                  <wp:effectExtent l="0" t="0" r="3810" b="3810"/>
                  <wp:wrapNone/>
                  <wp:docPr id="13" name="Прямоугольник 13"/>
                  <wp:cNvGraphicFramePr/>
                  <a:graphic xmlns:a="http://schemas.openxmlformats.org/drawingml/2006/main">
                    <a:graphicData uri="http://schemas.microsoft.com/office/word/2010/wordprocessingShape">
                      <wps:wsp>
                        <wps:cNvSpPr/>
                        <wps:spPr>
                          <a:xfrm>
                            <a:off x="0" y="0"/>
                            <a:ext cx="358140" cy="85344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064F65" id="Прямоугольник 13" o:spid="_x0000_s1026" style="position:absolute;margin-left:-38.25pt;margin-top:-5.05pt;width:28.2pt;height:67.2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" fillcolor="#5b9bd5 [3208]" stroked="f" strokeweight="1pt"/>
              </w:pict>
            </mc:Fallback>
          </mc:AlternateContent>
        </w:r>
        <w:r>
          <w:fldChar w:fldCharType="begin"/>
        </w:r>
        <w:r>
          <w:instrText>PAGE   \* MERGEFORMAT</w:instrText>
        </w:r>
        <w:r>
          <w:fldChar w:fldCharType="separate"/>
        </w:r>
        <w:r>
          <w:rPr>
            <w:noProof/>
          </w:rPr>
          <w:t>10</w:t>
        </w:r>
        <w:r>
          <w:fldChar w:fldCharType="end"/>
        </w:r>
      </w:p>
    </w:sdtContent>
  </w:sdt>
  <w:p w14:paraId="3BD5FE86" w14:textId="29C8D91B" w:rsidR="00827A37" w:rsidRDefault="00827A37" w:rsidP="00A3717C">
    <w:pPr>
      <w:pStyle w:val="a5"/>
      <w:tabs>
        <w:tab w:val="clear" w:pos="4677"/>
        <w:tab w:val="clear" w:pos="9355"/>
        <w:tab w:val="left" w:pos="8484"/>
      </w:tabs>
      <w:jc w:val="right"/>
    </w:pPr>
    <w:r>
      <w:rPr>
        <w:noProof/>
      </w:rPr>
      <mc:AlternateContent>
        <mc:Choice Requires="wps">
          <w:drawing>
            <wp:anchor distT="0" distB="0" distL="114300" distR="114300" simplePos="0" relativeHeight="251657216" behindDoc="0" locked="0" layoutInCell="1" allowOverlap="1" wp14:anchorId="6B19207D" wp14:editId="11B1E0E3">
              <wp:simplePos x="0" y="0"/>
              <wp:positionH relativeFrom="column">
                <wp:posOffset>-775335</wp:posOffset>
              </wp:positionH>
              <wp:positionV relativeFrom="paragraph">
                <wp:posOffset>222885</wp:posOffset>
              </wp:positionV>
              <wp:extent cx="533400" cy="243840"/>
              <wp:effectExtent l="0" t="7620" r="0" b="0"/>
              <wp:wrapNone/>
              <wp:docPr id="14" name="Стрелка: вправо 14"/>
              <wp:cNvGraphicFramePr/>
              <a:graphic xmlns:a="http://schemas.openxmlformats.org/drawingml/2006/main">
                <a:graphicData uri="http://schemas.microsoft.com/office/word/2010/wordprocessingShape">
                  <wps:wsp>
                    <wps:cNvSpPr/>
                    <wps:spPr>
                      <a:xfrm rot="16200000">
                        <a:off x="0" y="0"/>
                        <a:ext cx="533400" cy="243840"/>
                      </a:xfrm>
                      <a:prstGeom prst="righ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68E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4" o:spid="_x0000_s1026" type="#_x0000_t13" style="position:absolute;margin-left:-61.05pt;margin-top:17.55pt;width:42pt;height:19.2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" adj="16663" fillcolor="yellow"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211D3" w14:textId="77777777" w:rsidR="00827A37" w:rsidRDefault="00827A37">
    <w:pPr>
      <w:pStyle w:val="a5"/>
    </w:pPr>
    <w:r>
      <w:rPr>
        <w:noProof/>
      </w:rPr>
      <mc:AlternateContent>
        <mc:Choice Requires="wps">
          <w:drawing>
            <wp:anchor distT="0" distB="0" distL="114300" distR="114300" simplePos="0" relativeHeight="251665408" behindDoc="0" locked="0" layoutInCell="1" allowOverlap="1" wp14:anchorId="2ADF14CA" wp14:editId="18D52FB9">
              <wp:simplePos x="0" y="0"/>
              <wp:positionH relativeFrom="leftMargin">
                <wp:posOffset>310515</wp:posOffset>
              </wp:positionH>
              <wp:positionV relativeFrom="paragraph">
                <wp:posOffset>222885</wp:posOffset>
              </wp:positionV>
              <wp:extent cx="533400" cy="243840"/>
              <wp:effectExtent l="0" t="7620" r="0" b="0"/>
              <wp:wrapNone/>
              <wp:docPr id="16" name="Стрелка: вправо 16"/>
              <wp:cNvGraphicFramePr/>
              <a:graphic xmlns:a="http://schemas.openxmlformats.org/drawingml/2006/main">
                <a:graphicData uri="http://schemas.microsoft.com/office/word/2010/wordprocessingShape">
                  <wps:wsp>
                    <wps:cNvSpPr/>
                    <wps:spPr>
                      <a:xfrm rot="16200000">
                        <a:off x="0" y="0"/>
                        <a:ext cx="533400" cy="243840"/>
                      </a:xfrm>
                      <a:prstGeom prst="righ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8B4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6" o:spid="_x0000_s1026" type="#_x0000_t13" style="position:absolute;margin-left:24.45pt;margin-top:17.55pt;width:42pt;height:19.2pt;rotation:-90;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" adj="16663" fillcolor="yellow" stroked="f" strokeweight="1pt">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24B210FF" wp14:editId="5E42D0AA">
              <wp:simplePos x="0" y="0"/>
              <wp:positionH relativeFrom="leftMargin">
                <wp:posOffset>596265</wp:posOffset>
              </wp:positionH>
              <wp:positionV relativeFrom="paragraph">
                <wp:posOffset>-272415</wp:posOffset>
              </wp:positionV>
              <wp:extent cx="358140" cy="1028700"/>
              <wp:effectExtent l="0" t="0" r="3810" b="0"/>
              <wp:wrapNone/>
              <wp:docPr id="15" name="Прямоугольник 15"/>
              <wp:cNvGraphicFramePr/>
              <a:graphic xmlns:a="http://schemas.openxmlformats.org/drawingml/2006/main">
                <a:graphicData uri="http://schemas.microsoft.com/office/word/2010/wordprocessingShape">
                  <wps:wsp>
                    <wps:cNvSpPr/>
                    <wps:spPr>
                      <a:xfrm>
                        <a:off x="0" y="0"/>
                        <a:ext cx="358140" cy="10287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0E0E770E" id="Прямоугольник 15" o:spid="_x0000_s1026" style="position:absolute;margin-left:46.95pt;margin-top:-21.45pt;width:28.2pt;height:81pt;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" fillcolor="#5b9bd5 [3208]"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C0B3AA" w14:textId="77777777" w:rsidR="00462BC8" w:rsidRDefault="00462BC8" w:rsidP="00182667">
      <w:pPr>
        <w:spacing w:after="0" w:line="240" w:lineRule="auto"/>
      </w:pPr>
      <w:r>
        <w:separator/>
      </w:r>
    </w:p>
  </w:footnote>
  <w:footnote w:type="continuationSeparator" w:id="0">
    <w:p w14:paraId="4EEC7038" w14:textId="77777777" w:rsidR="00462BC8" w:rsidRDefault="00462BC8" w:rsidP="00182667">
      <w:pPr>
        <w:spacing w:after="0" w:line="240" w:lineRule="auto"/>
      </w:pPr>
      <w:r>
        <w:continuationSeparator/>
      </w:r>
    </w:p>
  </w:footnote>
  <w:footnote w:id="1">
    <w:p w14:paraId="64F1C2C3" w14:textId="77777777" w:rsidR="00827A37" w:rsidRPr="00EF3895" w:rsidRDefault="00827A37" w:rsidP="00322709">
      <w:pPr>
        <w:pStyle w:val="aa"/>
        <w:rPr>
          <w:rFonts w:ascii="Roboto" w:hAnsi="Roboto"/>
          <w:lang w:val="uk-UA"/>
        </w:rPr>
      </w:pPr>
      <w:r>
        <w:rPr>
          <w:rStyle w:val="ac"/>
        </w:rPr>
        <w:footnoteRef/>
      </w:r>
      <w:r w:rsidRPr="00EF3895">
        <w:rPr>
          <w:rFonts w:ascii="Roboto" w:hAnsi="Roboto"/>
          <w:lang w:val="uk-UA"/>
        </w:rPr>
        <w:t>Статистичний збірник "Розподіл постійного населення України за статтю та віком''</w:t>
      </w:r>
      <w:r>
        <w:rPr>
          <w:rFonts w:ascii="Roboto" w:hAnsi="Roboto"/>
          <w:lang w:val="uk-UA"/>
        </w:rPr>
        <w:t xml:space="preserve"> </w:t>
      </w:r>
      <w:r w:rsidRPr="00EF3895">
        <w:rPr>
          <w:rFonts w:ascii="Roboto" w:hAnsi="Roboto"/>
          <w:lang w:val="uk-UA"/>
        </w:rPr>
        <w:t>на 1 січня 2022 року</w:t>
      </w:r>
      <w:r>
        <w:rPr>
          <w:rFonts w:ascii="Roboto" w:hAnsi="Roboto"/>
          <w:lang w:val="uk-UA"/>
        </w:rPr>
        <w:t xml:space="preserve"> (новіші статистичні дані наразі відсутні у публічному доступі)</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52E9E" w14:textId="66818B1D" w:rsidR="00827A37" w:rsidRDefault="00827A37" w:rsidP="00182667">
    <w:pPr>
      <w:pStyle w:val="a3"/>
      <w:jc w:val="right"/>
    </w:pPr>
    <w:r w:rsidRPr="00297FF3">
      <w:rPr>
        <w:rFonts w:ascii="Roboto" w:hAnsi="Roboto" w:cstheme="minorHAnsi"/>
        <w:b/>
        <w:bCs/>
        <w:i/>
        <w:iCs/>
        <w:noProof/>
        <w:sz w:val="28"/>
        <w:szCs w:val="28"/>
      </w:rPr>
      <w:drawing>
        <wp:inline distT="0" distB="0" distL="0" distR="0" wp14:anchorId="0AB0497C" wp14:editId="17D7D8CD">
          <wp:extent cx="474617" cy="426720"/>
          <wp:effectExtent l="0" t="0" r="1905" b="0"/>
          <wp:docPr id="2" name="Рисунок 2">
            <a:extLst xmlns:a="http://schemas.openxmlformats.org/drawingml/2006/main">
              <a:ext uri="{FF2B5EF4-FFF2-40B4-BE49-F238E27FC236}">
                <a16:creationId xmlns:a16="http://schemas.microsoft.com/office/drawing/2014/main" id="{6F2E3C24-EB77-40FB-8765-75253F5B9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6F2E3C24-EB77-40FB-8765-75253F5B9A4B}"/>
                      </a:ext>
                    </a:extLst>
                  </pic:cNvPr>
                  <pic:cNvPicPr>
                    <a:picLocks noChangeAspect="1"/>
                  </pic:cNvPicPr>
                </pic:nvPicPr>
                <pic:blipFill rotWithShape="1">
                  <a:blip r:embed="rId1"/>
                  <a:srcRect l="10323" t="15914" r="80887" b="70036"/>
                  <a:stretch/>
                </pic:blipFill>
                <pic:spPr>
                  <a:xfrm>
                    <a:off x="0" y="0"/>
                    <a:ext cx="484531" cy="435633"/>
                  </a:xfrm>
                  <a:prstGeom prst="rect">
                    <a:avLst/>
                  </a:prstGeom>
                </pic:spPr>
              </pic:pic>
            </a:graphicData>
          </a:graphic>
        </wp:inline>
      </w:drawing>
    </w:r>
    <w:r w:rsidRPr="00A3717C">
      <w:rPr>
        <w:noProof/>
      </w:rPr>
      <w:drawing>
        <wp:inline distT="0" distB="0" distL="0" distR="0" wp14:anchorId="0E9C4911" wp14:editId="3D32C66D">
          <wp:extent cx="1234441" cy="457200"/>
          <wp:effectExtent l="0" t="0" r="3810" b="0"/>
          <wp:docPr id="5" name="Рисунок 4">
            <a:extLst xmlns:a="http://schemas.openxmlformats.org/drawingml/2006/main">
              <a:ext uri="{FF2B5EF4-FFF2-40B4-BE49-F238E27FC236}">
                <a16:creationId xmlns:a16="http://schemas.microsoft.com/office/drawing/2014/main" id="{639DBD85-BCA4-4E06-892E-FC7ACEBB5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639DBD85-BCA4-4E06-892E-FC7ACEBB575A}"/>
                      </a:ext>
                    </a:extLst>
                  </pic:cNvPr>
                  <pic:cNvPicPr>
                    <a:picLocks noChangeAspect="1"/>
                  </pic:cNvPicPr>
                </pic:nvPicPr>
                <pic:blipFill rotWithShape="1">
                  <a:blip r:embed="rId2"/>
                  <a:srcRect l="2638" t="29313" r="79924" b="59205"/>
                  <a:stretch/>
                </pic:blipFill>
                <pic:spPr>
                  <a:xfrm>
                    <a:off x="0" y="0"/>
                    <a:ext cx="1241106" cy="4596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11765"/>
    <w:multiLevelType w:val="hybridMultilevel"/>
    <w:tmpl w:val="83EED2A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A116AA4"/>
    <w:multiLevelType w:val="hybridMultilevel"/>
    <w:tmpl w:val="E1E841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657656"/>
    <w:multiLevelType w:val="hybridMultilevel"/>
    <w:tmpl w:val="19226FA8"/>
    <w:lvl w:ilvl="0" w:tplc="44E20D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924497"/>
    <w:multiLevelType w:val="hybridMultilevel"/>
    <w:tmpl w:val="4EB02522"/>
    <w:lvl w:ilvl="0" w:tplc="44E20D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A350E6"/>
    <w:multiLevelType w:val="hybridMultilevel"/>
    <w:tmpl w:val="91B8A2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9628B4"/>
    <w:multiLevelType w:val="hybridMultilevel"/>
    <w:tmpl w:val="96E2C2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626387"/>
    <w:multiLevelType w:val="hybridMultilevel"/>
    <w:tmpl w:val="F85A2C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0433F5"/>
    <w:multiLevelType w:val="hybridMultilevel"/>
    <w:tmpl w:val="E90AC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C429D8"/>
    <w:multiLevelType w:val="hybridMultilevel"/>
    <w:tmpl w:val="170CA9D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92C7299"/>
    <w:multiLevelType w:val="hybridMultilevel"/>
    <w:tmpl w:val="5EE4D800"/>
    <w:lvl w:ilvl="0" w:tplc="8F10C0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F43283"/>
    <w:multiLevelType w:val="hybridMultilevel"/>
    <w:tmpl w:val="21B0C5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901330"/>
    <w:multiLevelType w:val="hybridMultilevel"/>
    <w:tmpl w:val="88EE8750"/>
    <w:lvl w:ilvl="0" w:tplc="19BEE2F2">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1BC91EEC"/>
    <w:multiLevelType w:val="hybridMultilevel"/>
    <w:tmpl w:val="D06EB2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355E4F"/>
    <w:multiLevelType w:val="hybridMultilevel"/>
    <w:tmpl w:val="B2FE72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9F1674"/>
    <w:multiLevelType w:val="hybridMultilevel"/>
    <w:tmpl w:val="03E85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E4C75F3"/>
    <w:multiLevelType w:val="hybridMultilevel"/>
    <w:tmpl w:val="8E2C9954"/>
    <w:lvl w:ilvl="0" w:tplc="44E20D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D36DA4"/>
    <w:multiLevelType w:val="hybridMultilevel"/>
    <w:tmpl w:val="09125EEE"/>
    <w:lvl w:ilvl="0" w:tplc="44E20D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23413787"/>
    <w:multiLevelType w:val="hybridMultilevel"/>
    <w:tmpl w:val="C9EE4098"/>
    <w:lvl w:ilvl="0" w:tplc="19BEE2F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4150005"/>
    <w:multiLevelType w:val="hybridMultilevel"/>
    <w:tmpl w:val="FAF40CCA"/>
    <w:lvl w:ilvl="0" w:tplc="8F10C0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15749A"/>
    <w:multiLevelType w:val="hybridMultilevel"/>
    <w:tmpl w:val="363E51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700670"/>
    <w:multiLevelType w:val="hybridMultilevel"/>
    <w:tmpl w:val="6C72C4F6"/>
    <w:lvl w:ilvl="0" w:tplc="44E20D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25817163"/>
    <w:multiLevelType w:val="hybridMultilevel"/>
    <w:tmpl w:val="419ECF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63F0B3D"/>
    <w:multiLevelType w:val="hybridMultilevel"/>
    <w:tmpl w:val="AB2ADBC4"/>
    <w:lvl w:ilvl="0" w:tplc="EB76C04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483B04"/>
    <w:multiLevelType w:val="hybridMultilevel"/>
    <w:tmpl w:val="A394E57C"/>
    <w:lvl w:ilvl="0" w:tplc="19BEE2F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E25644"/>
    <w:multiLevelType w:val="hybridMultilevel"/>
    <w:tmpl w:val="6B48200A"/>
    <w:lvl w:ilvl="0" w:tplc="EB76C04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9537CD6"/>
    <w:multiLevelType w:val="hybridMultilevel"/>
    <w:tmpl w:val="F3FCB8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C70077F"/>
    <w:multiLevelType w:val="hybridMultilevel"/>
    <w:tmpl w:val="8EEA21A2"/>
    <w:lvl w:ilvl="0" w:tplc="EB76C04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CC36A7E"/>
    <w:multiLevelType w:val="hybridMultilevel"/>
    <w:tmpl w:val="7CAA06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D541863"/>
    <w:multiLevelType w:val="hybridMultilevel"/>
    <w:tmpl w:val="81B6C04E"/>
    <w:lvl w:ilvl="0" w:tplc="8F10C0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DA95806"/>
    <w:multiLevelType w:val="hybridMultilevel"/>
    <w:tmpl w:val="667C1C8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F33638D"/>
    <w:multiLevelType w:val="hybridMultilevel"/>
    <w:tmpl w:val="B094D05A"/>
    <w:lvl w:ilvl="0" w:tplc="44E20D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301968E9"/>
    <w:multiLevelType w:val="hybridMultilevel"/>
    <w:tmpl w:val="E7F2E37A"/>
    <w:lvl w:ilvl="0" w:tplc="19BEE2F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2D974DE"/>
    <w:multiLevelType w:val="hybridMultilevel"/>
    <w:tmpl w:val="74401DA4"/>
    <w:lvl w:ilvl="0" w:tplc="8F10C0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3B6042D"/>
    <w:multiLevelType w:val="hybridMultilevel"/>
    <w:tmpl w:val="BC1E5F1E"/>
    <w:lvl w:ilvl="0" w:tplc="8F10C0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6966633"/>
    <w:multiLevelType w:val="hybridMultilevel"/>
    <w:tmpl w:val="1E10A542"/>
    <w:lvl w:ilvl="0" w:tplc="8F10C0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69F1F23"/>
    <w:multiLevelType w:val="hybridMultilevel"/>
    <w:tmpl w:val="651428A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371A1CCB"/>
    <w:multiLevelType w:val="hybridMultilevel"/>
    <w:tmpl w:val="8B2467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A4B7E40"/>
    <w:multiLevelType w:val="hybridMultilevel"/>
    <w:tmpl w:val="5A0E42E6"/>
    <w:lvl w:ilvl="0" w:tplc="44E20D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3B2E036B"/>
    <w:multiLevelType w:val="hybridMultilevel"/>
    <w:tmpl w:val="8FCC05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C0C58E9"/>
    <w:multiLevelType w:val="hybridMultilevel"/>
    <w:tmpl w:val="4EFA43EC"/>
    <w:lvl w:ilvl="0" w:tplc="19BEE2F2">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3DEC43C6"/>
    <w:multiLevelType w:val="hybridMultilevel"/>
    <w:tmpl w:val="9014CF08"/>
    <w:lvl w:ilvl="0" w:tplc="8F10C0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E3B2886"/>
    <w:multiLevelType w:val="hybridMultilevel"/>
    <w:tmpl w:val="B8B22814"/>
    <w:lvl w:ilvl="0" w:tplc="19BEE2F2">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3FD51B15"/>
    <w:multiLevelType w:val="hybridMultilevel"/>
    <w:tmpl w:val="7812D63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40AD6B01"/>
    <w:multiLevelType w:val="hybridMultilevel"/>
    <w:tmpl w:val="B82AA8A2"/>
    <w:lvl w:ilvl="0" w:tplc="8F10C0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2FA2D28"/>
    <w:multiLevelType w:val="hybridMultilevel"/>
    <w:tmpl w:val="0AE42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3136423"/>
    <w:multiLevelType w:val="hybridMultilevel"/>
    <w:tmpl w:val="9F6A391E"/>
    <w:lvl w:ilvl="0" w:tplc="8F10C0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4F64D9F"/>
    <w:multiLevelType w:val="hybridMultilevel"/>
    <w:tmpl w:val="430ECC08"/>
    <w:lvl w:ilvl="0" w:tplc="19BEE2F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56F6AD2"/>
    <w:multiLevelType w:val="hybridMultilevel"/>
    <w:tmpl w:val="A440C57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45A934F1"/>
    <w:multiLevelType w:val="hybridMultilevel"/>
    <w:tmpl w:val="786AD6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6F84A8A"/>
    <w:multiLevelType w:val="hybridMultilevel"/>
    <w:tmpl w:val="C76E7688"/>
    <w:lvl w:ilvl="0" w:tplc="8F10C0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84C48D3"/>
    <w:multiLevelType w:val="hybridMultilevel"/>
    <w:tmpl w:val="1E0AC3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9045D0B"/>
    <w:multiLevelType w:val="hybridMultilevel"/>
    <w:tmpl w:val="7A7C6030"/>
    <w:lvl w:ilvl="0" w:tplc="44E20D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4ACA75E0"/>
    <w:multiLevelType w:val="hybridMultilevel"/>
    <w:tmpl w:val="E1F618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B276D05"/>
    <w:multiLevelType w:val="hybridMultilevel"/>
    <w:tmpl w:val="532E6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EF26AFF"/>
    <w:multiLevelType w:val="hybridMultilevel"/>
    <w:tmpl w:val="231AF7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F56530F"/>
    <w:multiLevelType w:val="hybridMultilevel"/>
    <w:tmpl w:val="354E55A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503C5B66"/>
    <w:multiLevelType w:val="hybridMultilevel"/>
    <w:tmpl w:val="3FF4FF2A"/>
    <w:lvl w:ilvl="0" w:tplc="44E20D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0B4627C"/>
    <w:multiLevelType w:val="hybridMultilevel"/>
    <w:tmpl w:val="0A48A9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44A734E"/>
    <w:multiLevelType w:val="hybridMultilevel"/>
    <w:tmpl w:val="70BA28C6"/>
    <w:lvl w:ilvl="0" w:tplc="44E20D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544C2432"/>
    <w:multiLevelType w:val="hybridMultilevel"/>
    <w:tmpl w:val="7EF4CF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4853A89"/>
    <w:multiLevelType w:val="hybridMultilevel"/>
    <w:tmpl w:val="3A18018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58BB556E"/>
    <w:multiLevelType w:val="hybridMultilevel"/>
    <w:tmpl w:val="6F1E6D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A8F74FB"/>
    <w:multiLevelType w:val="hybridMultilevel"/>
    <w:tmpl w:val="3626BC88"/>
    <w:lvl w:ilvl="0" w:tplc="19BEE2F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E8617C7"/>
    <w:multiLevelType w:val="hybridMultilevel"/>
    <w:tmpl w:val="B6848FBE"/>
    <w:lvl w:ilvl="0" w:tplc="8F10C0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0C70B57"/>
    <w:multiLevelType w:val="hybridMultilevel"/>
    <w:tmpl w:val="63B46F90"/>
    <w:lvl w:ilvl="0" w:tplc="19BEE2F2">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15:restartNumberingAfterBreak="0">
    <w:nsid w:val="64D2214C"/>
    <w:multiLevelType w:val="hybridMultilevel"/>
    <w:tmpl w:val="322E8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BE91A68"/>
    <w:multiLevelType w:val="hybridMultilevel"/>
    <w:tmpl w:val="6AD85718"/>
    <w:lvl w:ilvl="0" w:tplc="8F10C07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6DC865A6"/>
    <w:multiLevelType w:val="hybridMultilevel"/>
    <w:tmpl w:val="C728C638"/>
    <w:lvl w:ilvl="0" w:tplc="8F10C0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F670AD5"/>
    <w:multiLevelType w:val="hybridMultilevel"/>
    <w:tmpl w:val="6646FCD4"/>
    <w:lvl w:ilvl="0" w:tplc="44E20D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15:restartNumberingAfterBreak="0">
    <w:nsid w:val="7044369F"/>
    <w:multiLevelType w:val="hybridMultilevel"/>
    <w:tmpl w:val="5F34A480"/>
    <w:lvl w:ilvl="0" w:tplc="44E20D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70BC3DA7"/>
    <w:multiLevelType w:val="hybridMultilevel"/>
    <w:tmpl w:val="E8DE378E"/>
    <w:lvl w:ilvl="0" w:tplc="44E20D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4CB706D"/>
    <w:multiLevelType w:val="hybridMultilevel"/>
    <w:tmpl w:val="BE74E5AC"/>
    <w:lvl w:ilvl="0" w:tplc="8F10C0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61B45FA"/>
    <w:multiLevelType w:val="hybridMultilevel"/>
    <w:tmpl w:val="98DE0180"/>
    <w:lvl w:ilvl="0" w:tplc="44E20D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F37354B"/>
    <w:multiLevelType w:val="hybridMultilevel"/>
    <w:tmpl w:val="6A3E28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31"/>
  </w:num>
  <w:num w:numId="3">
    <w:abstractNumId w:val="67"/>
  </w:num>
  <w:num w:numId="4">
    <w:abstractNumId w:val="28"/>
  </w:num>
  <w:num w:numId="5">
    <w:abstractNumId w:val="12"/>
  </w:num>
  <w:num w:numId="6">
    <w:abstractNumId w:val="59"/>
  </w:num>
  <w:num w:numId="7">
    <w:abstractNumId w:val="29"/>
  </w:num>
  <w:num w:numId="8">
    <w:abstractNumId w:val="13"/>
  </w:num>
  <w:num w:numId="9">
    <w:abstractNumId w:val="50"/>
  </w:num>
  <w:num w:numId="10">
    <w:abstractNumId w:val="6"/>
  </w:num>
  <w:num w:numId="11">
    <w:abstractNumId w:val="62"/>
  </w:num>
  <w:num w:numId="12">
    <w:abstractNumId w:val="5"/>
  </w:num>
  <w:num w:numId="13">
    <w:abstractNumId w:val="64"/>
  </w:num>
  <w:num w:numId="14">
    <w:abstractNumId w:val="48"/>
  </w:num>
  <w:num w:numId="15">
    <w:abstractNumId w:val="21"/>
  </w:num>
  <w:num w:numId="16">
    <w:abstractNumId w:val="52"/>
  </w:num>
  <w:num w:numId="17">
    <w:abstractNumId w:val="18"/>
  </w:num>
  <w:num w:numId="18">
    <w:abstractNumId w:val="22"/>
  </w:num>
  <w:num w:numId="19">
    <w:abstractNumId w:val="44"/>
  </w:num>
  <w:num w:numId="20">
    <w:abstractNumId w:val="3"/>
  </w:num>
  <w:num w:numId="21">
    <w:abstractNumId w:val="46"/>
  </w:num>
  <w:num w:numId="22">
    <w:abstractNumId w:val="73"/>
  </w:num>
  <w:num w:numId="23">
    <w:abstractNumId w:val="56"/>
  </w:num>
  <w:num w:numId="24">
    <w:abstractNumId w:val="49"/>
  </w:num>
  <w:num w:numId="25">
    <w:abstractNumId w:val="45"/>
  </w:num>
  <w:num w:numId="26">
    <w:abstractNumId w:val="43"/>
  </w:num>
  <w:num w:numId="27">
    <w:abstractNumId w:val="4"/>
  </w:num>
  <w:num w:numId="28">
    <w:abstractNumId w:val="66"/>
  </w:num>
  <w:num w:numId="29">
    <w:abstractNumId w:val="68"/>
  </w:num>
  <w:num w:numId="30">
    <w:abstractNumId w:val="14"/>
  </w:num>
  <w:num w:numId="31">
    <w:abstractNumId w:val="41"/>
  </w:num>
  <w:num w:numId="32">
    <w:abstractNumId w:val="39"/>
  </w:num>
  <w:num w:numId="33">
    <w:abstractNumId w:val="7"/>
  </w:num>
  <w:num w:numId="34">
    <w:abstractNumId w:val="19"/>
  </w:num>
  <w:num w:numId="35">
    <w:abstractNumId w:val="1"/>
  </w:num>
  <w:num w:numId="36">
    <w:abstractNumId w:val="40"/>
  </w:num>
  <w:num w:numId="37">
    <w:abstractNumId w:val="63"/>
  </w:num>
  <w:num w:numId="38">
    <w:abstractNumId w:val="71"/>
  </w:num>
  <w:num w:numId="39">
    <w:abstractNumId w:val="51"/>
  </w:num>
  <w:num w:numId="40">
    <w:abstractNumId w:val="30"/>
  </w:num>
  <w:num w:numId="41">
    <w:abstractNumId w:val="16"/>
  </w:num>
  <w:num w:numId="42">
    <w:abstractNumId w:val="58"/>
  </w:num>
  <w:num w:numId="43">
    <w:abstractNumId w:val="20"/>
  </w:num>
  <w:num w:numId="44">
    <w:abstractNumId w:val="69"/>
  </w:num>
  <w:num w:numId="45">
    <w:abstractNumId w:val="37"/>
  </w:num>
  <w:num w:numId="46">
    <w:abstractNumId w:val="36"/>
  </w:num>
  <w:num w:numId="47">
    <w:abstractNumId w:val="54"/>
  </w:num>
  <w:num w:numId="48">
    <w:abstractNumId w:val="47"/>
  </w:num>
  <w:num w:numId="49">
    <w:abstractNumId w:val="8"/>
  </w:num>
  <w:num w:numId="50">
    <w:abstractNumId w:val="0"/>
  </w:num>
  <w:num w:numId="51">
    <w:abstractNumId w:val="55"/>
  </w:num>
  <w:num w:numId="52">
    <w:abstractNumId w:val="35"/>
  </w:num>
  <w:num w:numId="53">
    <w:abstractNumId w:val="24"/>
  </w:num>
  <w:num w:numId="54">
    <w:abstractNumId w:val="26"/>
  </w:num>
  <w:num w:numId="55">
    <w:abstractNumId w:val="10"/>
  </w:num>
  <w:num w:numId="56">
    <w:abstractNumId w:val="65"/>
  </w:num>
  <w:num w:numId="57">
    <w:abstractNumId w:val="70"/>
  </w:num>
  <w:num w:numId="58">
    <w:abstractNumId w:val="2"/>
  </w:num>
  <w:num w:numId="59">
    <w:abstractNumId w:val="72"/>
  </w:num>
  <w:num w:numId="60">
    <w:abstractNumId w:val="15"/>
  </w:num>
  <w:num w:numId="61">
    <w:abstractNumId w:val="61"/>
  </w:num>
  <w:num w:numId="62">
    <w:abstractNumId w:val="38"/>
  </w:num>
  <w:num w:numId="63">
    <w:abstractNumId w:val="57"/>
  </w:num>
  <w:num w:numId="64">
    <w:abstractNumId w:val="33"/>
  </w:num>
  <w:num w:numId="65">
    <w:abstractNumId w:val="32"/>
  </w:num>
  <w:num w:numId="66">
    <w:abstractNumId w:val="23"/>
  </w:num>
  <w:num w:numId="67">
    <w:abstractNumId w:val="25"/>
  </w:num>
  <w:num w:numId="68">
    <w:abstractNumId w:val="11"/>
  </w:num>
  <w:num w:numId="69">
    <w:abstractNumId w:val="17"/>
  </w:num>
  <w:num w:numId="70">
    <w:abstractNumId w:val="9"/>
  </w:num>
  <w:num w:numId="71">
    <w:abstractNumId w:val="27"/>
  </w:num>
  <w:num w:numId="72">
    <w:abstractNumId w:val="53"/>
  </w:num>
  <w:num w:numId="73">
    <w:abstractNumId w:val="42"/>
  </w:num>
  <w:num w:numId="74">
    <w:abstractNumId w:val="6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39A"/>
    <w:rsid w:val="00000D79"/>
    <w:rsid w:val="0000142C"/>
    <w:rsid w:val="00002745"/>
    <w:rsid w:val="00004B2D"/>
    <w:rsid w:val="000051B9"/>
    <w:rsid w:val="00005825"/>
    <w:rsid w:val="00005A30"/>
    <w:rsid w:val="00005C56"/>
    <w:rsid w:val="00005EE4"/>
    <w:rsid w:val="00006608"/>
    <w:rsid w:val="00006759"/>
    <w:rsid w:val="00006D49"/>
    <w:rsid w:val="00011973"/>
    <w:rsid w:val="0001503D"/>
    <w:rsid w:val="000165F7"/>
    <w:rsid w:val="00016712"/>
    <w:rsid w:val="00016AFE"/>
    <w:rsid w:val="00016C6A"/>
    <w:rsid w:val="000175D1"/>
    <w:rsid w:val="00017D51"/>
    <w:rsid w:val="000207CB"/>
    <w:rsid w:val="00020FDF"/>
    <w:rsid w:val="00021034"/>
    <w:rsid w:val="000227DE"/>
    <w:rsid w:val="00023A47"/>
    <w:rsid w:val="0002646D"/>
    <w:rsid w:val="000278E1"/>
    <w:rsid w:val="0003010D"/>
    <w:rsid w:val="000311AB"/>
    <w:rsid w:val="00031470"/>
    <w:rsid w:val="000316E7"/>
    <w:rsid w:val="00031F48"/>
    <w:rsid w:val="000324DC"/>
    <w:rsid w:val="00032669"/>
    <w:rsid w:val="000328E7"/>
    <w:rsid w:val="00032B56"/>
    <w:rsid w:val="00032C7C"/>
    <w:rsid w:val="0003327A"/>
    <w:rsid w:val="00034FEA"/>
    <w:rsid w:val="00036243"/>
    <w:rsid w:val="00040287"/>
    <w:rsid w:val="000403E0"/>
    <w:rsid w:val="000403E2"/>
    <w:rsid w:val="00041779"/>
    <w:rsid w:val="000437F1"/>
    <w:rsid w:val="00043ACD"/>
    <w:rsid w:val="00043C84"/>
    <w:rsid w:val="00044294"/>
    <w:rsid w:val="00044AFD"/>
    <w:rsid w:val="00044F2F"/>
    <w:rsid w:val="000455C3"/>
    <w:rsid w:val="00046103"/>
    <w:rsid w:val="00046918"/>
    <w:rsid w:val="00046AA5"/>
    <w:rsid w:val="00046AD0"/>
    <w:rsid w:val="00047CEE"/>
    <w:rsid w:val="00052E23"/>
    <w:rsid w:val="0005336F"/>
    <w:rsid w:val="000534C8"/>
    <w:rsid w:val="00053A5D"/>
    <w:rsid w:val="00053B63"/>
    <w:rsid w:val="000546FD"/>
    <w:rsid w:val="00054B0F"/>
    <w:rsid w:val="0005515D"/>
    <w:rsid w:val="00055320"/>
    <w:rsid w:val="00055DCB"/>
    <w:rsid w:val="00060453"/>
    <w:rsid w:val="00062D70"/>
    <w:rsid w:val="000641CD"/>
    <w:rsid w:val="000651D9"/>
    <w:rsid w:val="00066646"/>
    <w:rsid w:val="000673E9"/>
    <w:rsid w:val="000677F1"/>
    <w:rsid w:val="000721C9"/>
    <w:rsid w:val="00072AAD"/>
    <w:rsid w:val="00074F91"/>
    <w:rsid w:val="00074F97"/>
    <w:rsid w:val="00075849"/>
    <w:rsid w:val="00076A01"/>
    <w:rsid w:val="00077B11"/>
    <w:rsid w:val="0008008D"/>
    <w:rsid w:val="00080886"/>
    <w:rsid w:val="00081485"/>
    <w:rsid w:val="00081D9F"/>
    <w:rsid w:val="0008206B"/>
    <w:rsid w:val="00082563"/>
    <w:rsid w:val="000826DF"/>
    <w:rsid w:val="00082BE5"/>
    <w:rsid w:val="00084468"/>
    <w:rsid w:val="00086CF8"/>
    <w:rsid w:val="0008779B"/>
    <w:rsid w:val="000916F6"/>
    <w:rsid w:val="000918F6"/>
    <w:rsid w:val="00091E37"/>
    <w:rsid w:val="00091EC8"/>
    <w:rsid w:val="00092619"/>
    <w:rsid w:val="0009285E"/>
    <w:rsid w:val="00092E83"/>
    <w:rsid w:val="00094457"/>
    <w:rsid w:val="00094F8D"/>
    <w:rsid w:val="00095990"/>
    <w:rsid w:val="00095DF1"/>
    <w:rsid w:val="00095F95"/>
    <w:rsid w:val="000A0780"/>
    <w:rsid w:val="000A1405"/>
    <w:rsid w:val="000A3A2D"/>
    <w:rsid w:val="000A4012"/>
    <w:rsid w:val="000A4881"/>
    <w:rsid w:val="000A4EFD"/>
    <w:rsid w:val="000A605C"/>
    <w:rsid w:val="000A7C74"/>
    <w:rsid w:val="000B03F8"/>
    <w:rsid w:val="000B093F"/>
    <w:rsid w:val="000B10C1"/>
    <w:rsid w:val="000B17BF"/>
    <w:rsid w:val="000B2572"/>
    <w:rsid w:val="000B3765"/>
    <w:rsid w:val="000B4258"/>
    <w:rsid w:val="000B439C"/>
    <w:rsid w:val="000B4965"/>
    <w:rsid w:val="000B5217"/>
    <w:rsid w:val="000B6175"/>
    <w:rsid w:val="000B6554"/>
    <w:rsid w:val="000B66C4"/>
    <w:rsid w:val="000B6833"/>
    <w:rsid w:val="000B6933"/>
    <w:rsid w:val="000B6C2C"/>
    <w:rsid w:val="000B7D66"/>
    <w:rsid w:val="000C0273"/>
    <w:rsid w:val="000C0B56"/>
    <w:rsid w:val="000C244D"/>
    <w:rsid w:val="000C3FA5"/>
    <w:rsid w:val="000C6769"/>
    <w:rsid w:val="000C74D6"/>
    <w:rsid w:val="000D0029"/>
    <w:rsid w:val="000D02F8"/>
    <w:rsid w:val="000D0BD7"/>
    <w:rsid w:val="000D1EA1"/>
    <w:rsid w:val="000D2E1C"/>
    <w:rsid w:val="000D3B59"/>
    <w:rsid w:val="000D44DA"/>
    <w:rsid w:val="000D487F"/>
    <w:rsid w:val="000D4EA7"/>
    <w:rsid w:val="000D55BC"/>
    <w:rsid w:val="000D5E5F"/>
    <w:rsid w:val="000D66A6"/>
    <w:rsid w:val="000D6FE6"/>
    <w:rsid w:val="000D7D61"/>
    <w:rsid w:val="000E00E1"/>
    <w:rsid w:val="000E111E"/>
    <w:rsid w:val="000E2557"/>
    <w:rsid w:val="000E26A5"/>
    <w:rsid w:val="000E2E56"/>
    <w:rsid w:val="000E3C28"/>
    <w:rsid w:val="000E3C3A"/>
    <w:rsid w:val="000E41C7"/>
    <w:rsid w:val="000E54D3"/>
    <w:rsid w:val="000E56BA"/>
    <w:rsid w:val="000E5D63"/>
    <w:rsid w:val="000E6108"/>
    <w:rsid w:val="000E636A"/>
    <w:rsid w:val="000E6514"/>
    <w:rsid w:val="000E773E"/>
    <w:rsid w:val="000E77BA"/>
    <w:rsid w:val="000F1521"/>
    <w:rsid w:val="000F1D77"/>
    <w:rsid w:val="000F1EB7"/>
    <w:rsid w:val="000F2037"/>
    <w:rsid w:val="000F342B"/>
    <w:rsid w:val="000F358B"/>
    <w:rsid w:val="000F39C7"/>
    <w:rsid w:val="000F3DE6"/>
    <w:rsid w:val="000F4E1C"/>
    <w:rsid w:val="000F5BFA"/>
    <w:rsid w:val="000F79B4"/>
    <w:rsid w:val="00100953"/>
    <w:rsid w:val="0010102A"/>
    <w:rsid w:val="001019CD"/>
    <w:rsid w:val="00101F46"/>
    <w:rsid w:val="0010214F"/>
    <w:rsid w:val="0010226D"/>
    <w:rsid w:val="001022B2"/>
    <w:rsid w:val="0010361E"/>
    <w:rsid w:val="0010540E"/>
    <w:rsid w:val="001066CE"/>
    <w:rsid w:val="00106C88"/>
    <w:rsid w:val="00107145"/>
    <w:rsid w:val="0010770B"/>
    <w:rsid w:val="0011005D"/>
    <w:rsid w:val="0011145D"/>
    <w:rsid w:val="00111D2F"/>
    <w:rsid w:val="001124A7"/>
    <w:rsid w:val="00113014"/>
    <w:rsid w:val="001133F8"/>
    <w:rsid w:val="00113EFE"/>
    <w:rsid w:val="00114FA4"/>
    <w:rsid w:val="0011548A"/>
    <w:rsid w:val="00120A45"/>
    <w:rsid w:val="00121A56"/>
    <w:rsid w:val="00121B5B"/>
    <w:rsid w:val="0012270A"/>
    <w:rsid w:val="00122BCF"/>
    <w:rsid w:val="001246C3"/>
    <w:rsid w:val="00124CCD"/>
    <w:rsid w:val="001260B5"/>
    <w:rsid w:val="001276D1"/>
    <w:rsid w:val="00127FB2"/>
    <w:rsid w:val="001300AC"/>
    <w:rsid w:val="0013016E"/>
    <w:rsid w:val="001308B1"/>
    <w:rsid w:val="00130E1D"/>
    <w:rsid w:val="00131658"/>
    <w:rsid w:val="0013175E"/>
    <w:rsid w:val="00131CDE"/>
    <w:rsid w:val="00132344"/>
    <w:rsid w:val="001323B0"/>
    <w:rsid w:val="001325E4"/>
    <w:rsid w:val="001345A5"/>
    <w:rsid w:val="001347B1"/>
    <w:rsid w:val="00135127"/>
    <w:rsid w:val="00135745"/>
    <w:rsid w:val="00135B1A"/>
    <w:rsid w:val="00136588"/>
    <w:rsid w:val="0013709C"/>
    <w:rsid w:val="001405D8"/>
    <w:rsid w:val="00141689"/>
    <w:rsid w:val="0014198E"/>
    <w:rsid w:val="0014510C"/>
    <w:rsid w:val="0014516B"/>
    <w:rsid w:val="00145CEF"/>
    <w:rsid w:val="0014600B"/>
    <w:rsid w:val="00146969"/>
    <w:rsid w:val="00147219"/>
    <w:rsid w:val="001474A2"/>
    <w:rsid w:val="0015083E"/>
    <w:rsid w:val="001517AF"/>
    <w:rsid w:val="001521F1"/>
    <w:rsid w:val="00152FAD"/>
    <w:rsid w:val="00155C4B"/>
    <w:rsid w:val="00156B34"/>
    <w:rsid w:val="00156FD1"/>
    <w:rsid w:val="00157007"/>
    <w:rsid w:val="00157127"/>
    <w:rsid w:val="001576A1"/>
    <w:rsid w:val="00160199"/>
    <w:rsid w:val="00160B3E"/>
    <w:rsid w:val="001619DF"/>
    <w:rsid w:val="00163083"/>
    <w:rsid w:val="00163D76"/>
    <w:rsid w:val="00165141"/>
    <w:rsid w:val="00165BBA"/>
    <w:rsid w:val="0016636D"/>
    <w:rsid w:val="0017042C"/>
    <w:rsid w:val="0017115F"/>
    <w:rsid w:val="001736B1"/>
    <w:rsid w:val="0017473B"/>
    <w:rsid w:val="00174B9B"/>
    <w:rsid w:val="00175B48"/>
    <w:rsid w:val="00175ECD"/>
    <w:rsid w:val="00176356"/>
    <w:rsid w:val="001763F8"/>
    <w:rsid w:val="00176CD4"/>
    <w:rsid w:val="00176D1F"/>
    <w:rsid w:val="00177291"/>
    <w:rsid w:val="001775CD"/>
    <w:rsid w:val="00177C90"/>
    <w:rsid w:val="00180DCA"/>
    <w:rsid w:val="00180E52"/>
    <w:rsid w:val="00182600"/>
    <w:rsid w:val="00182667"/>
    <w:rsid w:val="0018401F"/>
    <w:rsid w:val="001840A2"/>
    <w:rsid w:val="0018436B"/>
    <w:rsid w:val="0018531F"/>
    <w:rsid w:val="00185C26"/>
    <w:rsid w:val="00186387"/>
    <w:rsid w:val="0018684B"/>
    <w:rsid w:val="00186B8D"/>
    <w:rsid w:val="00187320"/>
    <w:rsid w:val="001876C5"/>
    <w:rsid w:val="001876DD"/>
    <w:rsid w:val="00187719"/>
    <w:rsid w:val="001905EB"/>
    <w:rsid w:val="00190793"/>
    <w:rsid w:val="0019176F"/>
    <w:rsid w:val="00191884"/>
    <w:rsid w:val="0019246B"/>
    <w:rsid w:val="00192C9C"/>
    <w:rsid w:val="00193473"/>
    <w:rsid w:val="00193DEB"/>
    <w:rsid w:val="0019400D"/>
    <w:rsid w:val="0019516F"/>
    <w:rsid w:val="00195E90"/>
    <w:rsid w:val="00196038"/>
    <w:rsid w:val="00197708"/>
    <w:rsid w:val="001A1068"/>
    <w:rsid w:val="001A1769"/>
    <w:rsid w:val="001A3296"/>
    <w:rsid w:val="001A4A87"/>
    <w:rsid w:val="001A4E9E"/>
    <w:rsid w:val="001B0232"/>
    <w:rsid w:val="001B1583"/>
    <w:rsid w:val="001B2B7C"/>
    <w:rsid w:val="001B2CD7"/>
    <w:rsid w:val="001B315E"/>
    <w:rsid w:val="001B6947"/>
    <w:rsid w:val="001B6FAD"/>
    <w:rsid w:val="001B7E8A"/>
    <w:rsid w:val="001C0693"/>
    <w:rsid w:val="001C12F9"/>
    <w:rsid w:val="001C17A5"/>
    <w:rsid w:val="001C1DAE"/>
    <w:rsid w:val="001C21C2"/>
    <w:rsid w:val="001C39F6"/>
    <w:rsid w:val="001C3D5E"/>
    <w:rsid w:val="001C729C"/>
    <w:rsid w:val="001D0288"/>
    <w:rsid w:val="001D0B3A"/>
    <w:rsid w:val="001D16C0"/>
    <w:rsid w:val="001D1E04"/>
    <w:rsid w:val="001D1E16"/>
    <w:rsid w:val="001D26C7"/>
    <w:rsid w:val="001D30DB"/>
    <w:rsid w:val="001D3909"/>
    <w:rsid w:val="001D3E29"/>
    <w:rsid w:val="001D61D9"/>
    <w:rsid w:val="001D70D0"/>
    <w:rsid w:val="001D7B77"/>
    <w:rsid w:val="001D7D91"/>
    <w:rsid w:val="001E00FB"/>
    <w:rsid w:val="001E0399"/>
    <w:rsid w:val="001E1595"/>
    <w:rsid w:val="001E1D33"/>
    <w:rsid w:val="001E2518"/>
    <w:rsid w:val="001E62EA"/>
    <w:rsid w:val="001F1CE9"/>
    <w:rsid w:val="001F28A8"/>
    <w:rsid w:val="001F3209"/>
    <w:rsid w:val="001F4FC7"/>
    <w:rsid w:val="001F56FA"/>
    <w:rsid w:val="001F6176"/>
    <w:rsid w:val="001F7FB5"/>
    <w:rsid w:val="0020112A"/>
    <w:rsid w:val="002013E5"/>
    <w:rsid w:val="00202AB4"/>
    <w:rsid w:val="00202AEC"/>
    <w:rsid w:val="00203256"/>
    <w:rsid w:val="00204D6A"/>
    <w:rsid w:val="0020642C"/>
    <w:rsid w:val="00207BE1"/>
    <w:rsid w:val="00207EBD"/>
    <w:rsid w:val="0021046D"/>
    <w:rsid w:val="002113C2"/>
    <w:rsid w:val="00212B58"/>
    <w:rsid w:val="0021356F"/>
    <w:rsid w:val="00213B21"/>
    <w:rsid w:val="0021468A"/>
    <w:rsid w:val="00216C98"/>
    <w:rsid w:val="00217956"/>
    <w:rsid w:val="002205FB"/>
    <w:rsid w:val="00222220"/>
    <w:rsid w:val="00222A87"/>
    <w:rsid w:val="00222DEE"/>
    <w:rsid w:val="00222E38"/>
    <w:rsid w:val="00223272"/>
    <w:rsid w:val="00223C59"/>
    <w:rsid w:val="00224FBD"/>
    <w:rsid w:val="002252B7"/>
    <w:rsid w:val="00225448"/>
    <w:rsid w:val="00225511"/>
    <w:rsid w:val="00225E7C"/>
    <w:rsid w:val="00225F3D"/>
    <w:rsid w:val="0022760D"/>
    <w:rsid w:val="0023275A"/>
    <w:rsid w:val="0023575D"/>
    <w:rsid w:val="00236DF0"/>
    <w:rsid w:val="0023743E"/>
    <w:rsid w:val="00237646"/>
    <w:rsid w:val="0023792F"/>
    <w:rsid w:val="00237967"/>
    <w:rsid w:val="00240806"/>
    <w:rsid w:val="002409A2"/>
    <w:rsid w:val="00240B5F"/>
    <w:rsid w:val="00243A1E"/>
    <w:rsid w:val="00245062"/>
    <w:rsid w:val="002457AB"/>
    <w:rsid w:val="00245F34"/>
    <w:rsid w:val="002466D5"/>
    <w:rsid w:val="00247F6A"/>
    <w:rsid w:val="0025149C"/>
    <w:rsid w:val="0025181D"/>
    <w:rsid w:val="00251FF5"/>
    <w:rsid w:val="00253E72"/>
    <w:rsid w:val="002546AE"/>
    <w:rsid w:val="002551B4"/>
    <w:rsid w:val="0025536F"/>
    <w:rsid w:val="002561ED"/>
    <w:rsid w:val="00256C34"/>
    <w:rsid w:val="00257E7F"/>
    <w:rsid w:val="00260A9D"/>
    <w:rsid w:val="00260F18"/>
    <w:rsid w:val="00261E2D"/>
    <w:rsid w:val="0026318E"/>
    <w:rsid w:val="0026338C"/>
    <w:rsid w:val="00263617"/>
    <w:rsid w:val="00263635"/>
    <w:rsid w:val="00263F85"/>
    <w:rsid w:val="002642E3"/>
    <w:rsid w:val="0026461D"/>
    <w:rsid w:val="00264A7F"/>
    <w:rsid w:val="0026516F"/>
    <w:rsid w:val="002666CD"/>
    <w:rsid w:val="00266CC6"/>
    <w:rsid w:val="00267E4A"/>
    <w:rsid w:val="00270315"/>
    <w:rsid w:val="00270473"/>
    <w:rsid w:val="0027099C"/>
    <w:rsid w:val="002712C3"/>
    <w:rsid w:val="00272972"/>
    <w:rsid w:val="00273D61"/>
    <w:rsid w:val="00275996"/>
    <w:rsid w:val="00275A83"/>
    <w:rsid w:val="00276588"/>
    <w:rsid w:val="002766FD"/>
    <w:rsid w:val="002801A6"/>
    <w:rsid w:val="00280A17"/>
    <w:rsid w:val="00281019"/>
    <w:rsid w:val="00282077"/>
    <w:rsid w:val="00282980"/>
    <w:rsid w:val="00283087"/>
    <w:rsid w:val="00283707"/>
    <w:rsid w:val="0028403E"/>
    <w:rsid w:val="00285714"/>
    <w:rsid w:val="00285EA3"/>
    <w:rsid w:val="00286AA5"/>
    <w:rsid w:val="00287585"/>
    <w:rsid w:val="002875E2"/>
    <w:rsid w:val="00287804"/>
    <w:rsid w:val="00291952"/>
    <w:rsid w:val="00291B2C"/>
    <w:rsid w:val="00294454"/>
    <w:rsid w:val="0029445D"/>
    <w:rsid w:val="002947E5"/>
    <w:rsid w:val="00294CAB"/>
    <w:rsid w:val="002953DA"/>
    <w:rsid w:val="002962DF"/>
    <w:rsid w:val="00297369"/>
    <w:rsid w:val="00297FF3"/>
    <w:rsid w:val="002A07E8"/>
    <w:rsid w:val="002A0D08"/>
    <w:rsid w:val="002A1C50"/>
    <w:rsid w:val="002A4333"/>
    <w:rsid w:val="002A4F0D"/>
    <w:rsid w:val="002A6003"/>
    <w:rsid w:val="002A638E"/>
    <w:rsid w:val="002A6C9E"/>
    <w:rsid w:val="002B027A"/>
    <w:rsid w:val="002B027E"/>
    <w:rsid w:val="002B06E3"/>
    <w:rsid w:val="002B223B"/>
    <w:rsid w:val="002B2339"/>
    <w:rsid w:val="002B250F"/>
    <w:rsid w:val="002B3320"/>
    <w:rsid w:val="002B4801"/>
    <w:rsid w:val="002B5973"/>
    <w:rsid w:val="002B691F"/>
    <w:rsid w:val="002B6934"/>
    <w:rsid w:val="002B7823"/>
    <w:rsid w:val="002C0EBD"/>
    <w:rsid w:val="002C1BA4"/>
    <w:rsid w:val="002C222C"/>
    <w:rsid w:val="002C3151"/>
    <w:rsid w:val="002C52E7"/>
    <w:rsid w:val="002C5799"/>
    <w:rsid w:val="002C5D7E"/>
    <w:rsid w:val="002C699B"/>
    <w:rsid w:val="002C6C31"/>
    <w:rsid w:val="002D191D"/>
    <w:rsid w:val="002D26B2"/>
    <w:rsid w:val="002D2E1A"/>
    <w:rsid w:val="002D3574"/>
    <w:rsid w:val="002D412A"/>
    <w:rsid w:val="002D4291"/>
    <w:rsid w:val="002D46FA"/>
    <w:rsid w:val="002D48A0"/>
    <w:rsid w:val="002D50A8"/>
    <w:rsid w:val="002D5492"/>
    <w:rsid w:val="002D5B3E"/>
    <w:rsid w:val="002D77AF"/>
    <w:rsid w:val="002E1898"/>
    <w:rsid w:val="002E24FF"/>
    <w:rsid w:val="002E2688"/>
    <w:rsid w:val="002E37F7"/>
    <w:rsid w:val="002E4088"/>
    <w:rsid w:val="002E45C8"/>
    <w:rsid w:val="002E4B91"/>
    <w:rsid w:val="002E563B"/>
    <w:rsid w:val="002F16F5"/>
    <w:rsid w:val="002F23D7"/>
    <w:rsid w:val="002F2B56"/>
    <w:rsid w:val="002F3743"/>
    <w:rsid w:val="002F4EE1"/>
    <w:rsid w:val="002F5312"/>
    <w:rsid w:val="002F573C"/>
    <w:rsid w:val="002F5F3D"/>
    <w:rsid w:val="002F632D"/>
    <w:rsid w:val="002F632E"/>
    <w:rsid w:val="002F756D"/>
    <w:rsid w:val="002F766F"/>
    <w:rsid w:val="002F79D5"/>
    <w:rsid w:val="00300D61"/>
    <w:rsid w:val="0030150D"/>
    <w:rsid w:val="00301A3D"/>
    <w:rsid w:val="003028B7"/>
    <w:rsid w:val="00302DD7"/>
    <w:rsid w:val="00302E49"/>
    <w:rsid w:val="003072CA"/>
    <w:rsid w:val="003101AD"/>
    <w:rsid w:val="003101C1"/>
    <w:rsid w:val="003103BB"/>
    <w:rsid w:val="00310898"/>
    <w:rsid w:val="0031160B"/>
    <w:rsid w:val="00311CE3"/>
    <w:rsid w:val="00311FB1"/>
    <w:rsid w:val="00312B3A"/>
    <w:rsid w:val="00313809"/>
    <w:rsid w:val="00313993"/>
    <w:rsid w:val="00313E92"/>
    <w:rsid w:val="00315B58"/>
    <w:rsid w:val="0031630D"/>
    <w:rsid w:val="0031634D"/>
    <w:rsid w:val="00316B0D"/>
    <w:rsid w:val="0031738E"/>
    <w:rsid w:val="00317BF7"/>
    <w:rsid w:val="00320327"/>
    <w:rsid w:val="003203D7"/>
    <w:rsid w:val="00320C7C"/>
    <w:rsid w:val="00320E01"/>
    <w:rsid w:val="00320F11"/>
    <w:rsid w:val="0032118F"/>
    <w:rsid w:val="00321EC8"/>
    <w:rsid w:val="00322709"/>
    <w:rsid w:val="003229F3"/>
    <w:rsid w:val="003238D4"/>
    <w:rsid w:val="00323AB0"/>
    <w:rsid w:val="00325A61"/>
    <w:rsid w:val="00327303"/>
    <w:rsid w:val="00330F89"/>
    <w:rsid w:val="003313B8"/>
    <w:rsid w:val="00331427"/>
    <w:rsid w:val="0033223F"/>
    <w:rsid w:val="00333634"/>
    <w:rsid w:val="00333F7A"/>
    <w:rsid w:val="00333FEF"/>
    <w:rsid w:val="00334662"/>
    <w:rsid w:val="00334A26"/>
    <w:rsid w:val="00334BE8"/>
    <w:rsid w:val="00335A35"/>
    <w:rsid w:val="0034074A"/>
    <w:rsid w:val="00341004"/>
    <w:rsid w:val="003413B3"/>
    <w:rsid w:val="00341AE9"/>
    <w:rsid w:val="00342B64"/>
    <w:rsid w:val="0034307B"/>
    <w:rsid w:val="0034311B"/>
    <w:rsid w:val="00343E39"/>
    <w:rsid w:val="003468A9"/>
    <w:rsid w:val="00347A20"/>
    <w:rsid w:val="00350105"/>
    <w:rsid w:val="003533AF"/>
    <w:rsid w:val="00355865"/>
    <w:rsid w:val="00355BA1"/>
    <w:rsid w:val="00356254"/>
    <w:rsid w:val="0035661B"/>
    <w:rsid w:val="003569F7"/>
    <w:rsid w:val="00356F2E"/>
    <w:rsid w:val="003576A0"/>
    <w:rsid w:val="00357AE1"/>
    <w:rsid w:val="00357D96"/>
    <w:rsid w:val="003605F2"/>
    <w:rsid w:val="00360C82"/>
    <w:rsid w:val="003611F5"/>
    <w:rsid w:val="0036218A"/>
    <w:rsid w:val="00363212"/>
    <w:rsid w:val="00363F5E"/>
    <w:rsid w:val="00364A41"/>
    <w:rsid w:val="00366FFD"/>
    <w:rsid w:val="00367335"/>
    <w:rsid w:val="00372F68"/>
    <w:rsid w:val="003730BD"/>
    <w:rsid w:val="0037317C"/>
    <w:rsid w:val="0037346D"/>
    <w:rsid w:val="00374DD9"/>
    <w:rsid w:val="003750A8"/>
    <w:rsid w:val="0037651D"/>
    <w:rsid w:val="003765BA"/>
    <w:rsid w:val="003775D6"/>
    <w:rsid w:val="00377A8E"/>
    <w:rsid w:val="00377D04"/>
    <w:rsid w:val="00377D4E"/>
    <w:rsid w:val="00380B55"/>
    <w:rsid w:val="00382AA0"/>
    <w:rsid w:val="00383B95"/>
    <w:rsid w:val="00384598"/>
    <w:rsid w:val="003849AD"/>
    <w:rsid w:val="0038534B"/>
    <w:rsid w:val="003855FC"/>
    <w:rsid w:val="00385F47"/>
    <w:rsid w:val="00386206"/>
    <w:rsid w:val="003862ED"/>
    <w:rsid w:val="0038650E"/>
    <w:rsid w:val="00387389"/>
    <w:rsid w:val="00390C6B"/>
    <w:rsid w:val="00391B4E"/>
    <w:rsid w:val="00391C1C"/>
    <w:rsid w:val="003922E1"/>
    <w:rsid w:val="0039245E"/>
    <w:rsid w:val="00392B22"/>
    <w:rsid w:val="00392DA8"/>
    <w:rsid w:val="00394BBE"/>
    <w:rsid w:val="00395EF9"/>
    <w:rsid w:val="00396444"/>
    <w:rsid w:val="00396CA9"/>
    <w:rsid w:val="00397C60"/>
    <w:rsid w:val="00397CD0"/>
    <w:rsid w:val="003A2FD8"/>
    <w:rsid w:val="003A3BB5"/>
    <w:rsid w:val="003A447B"/>
    <w:rsid w:val="003A516C"/>
    <w:rsid w:val="003A518C"/>
    <w:rsid w:val="003A6C1C"/>
    <w:rsid w:val="003A7AC1"/>
    <w:rsid w:val="003A7E58"/>
    <w:rsid w:val="003B0583"/>
    <w:rsid w:val="003B0BA1"/>
    <w:rsid w:val="003B0F89"/>
    <w:rsid w:val="003B21A0"/>
    <w:rsid w:val="003B221F"/>
    <w:rsid w:val="003B2B2F"/>
    <w:rsid w:val="003B31A2"/>
    <w:rsid w:val="003B42B3"/>
    <w:rsid w:val="003B5F8B"/>
    <w:rsid w:val="003B6302"/>
    <w:rsid w:val="003B733C"/>
    <w:rsid w:val="003C0ACF"/>
    <w:rsid w:val="003C1CF7"/>
    <w:rsid w:val="003C1D89"/>
    <w:rsid w:val="003C2020"/>
    <w:rsid w:val="003C26CE"/>
    <w:rsid w:val="003C30BC"/>
    <w:rsid w:val="003C407A"/>
    <w:rsid w:val="003C4435"/>
    <w:rsid w:val="003C4D82"/>
    <w:rsid w:val="003C5F34"/>
    <w:rsid w:val="003C60D6"/>
    <w:rsid w:val="003C676B"/>
    <w:rsid w:val="003D219F"/>
    <w:rsid w:val="003D3990"/>
    <w:rsid w:val="003D3A40"/>
    <w:rsid w:val="003D42BE"/>
    <w:rsid w:val="003D51E4"/>
    <w:rsid w:val="003D52AC"/>
    <w:rsid w:val="003D536E"/>
    <w:rsid w:val="003D6313"/>
    <w:rsid w:val="003D633D"/>
    <w:rsid w:val="003D6C1B"/>
    <w:rsid w:val="003E29F5"/>
    <w:rsid w:val="003E3EB2"/>
    <w:rsid w:val="003E416E"/>
    <w:rsid w:val="003F0304"/>
    <w:rsid w:val="003F0E19"/>
    <w:rsid w:val="003F1A10"/>
    <w:rsid w:val="003F342F"/>
    <w:rsid w:val="003F4AED"/>
    <w:rsid w:val="003F69EC"/>
    <w:rsid w:val="003F70EF"/>
    <w:rsid w:val="00400A8F"/>
    <w:rsid w:val="00402710"/>
    <w:rsid w:val="00402B41"/>
    <w:rsid w:val="004036D8"/>
    <w:rsid w:val="00404687"/>
    <w:rsid w:val="004048BB"/>
    <w:rsid w:val="00405E23"/>
    <w:rsid w:val="004062A7"/>
    <w:rsid w:val="00406588"/>
    <w:rsid w:val="0040663E"/>
    <w:rsid w:val="00407098"/>
    <w:rsid w:val="004110EE"/>
    <w:rsid w:val="00411518"/>
    <w:rsid w:val="004137BA"/>
    <w:rsid w:val="00413D51"/>
    <w:rsid w:val="00413DDA"/>
    <w:rsid w:val="00413EBA"/>
    <w:rsid w:val="0041439F"/>
    <w:rsid w:val="00414A75"/>
    <w:rsid w:val="00414C5B"/>
    <w:rsid w:val="004152E2"/>
    <w:rsid w:val="00415EB5"/>
    <w:rsid w:val="004165E2"/>
    <w:rsid w:val="0041687E"/>
    <w:rsid w:val="004171AF"/>
    <w:rsid w:val="004171EA"/>
    <w:rsid w:val="00417C7A"/>
    <w:rsid w:val="0042019F"/>
    <w:rsid w:val="004203D3"/>
    <w:rsid w:val="004214EF"/>
    <w:rsid w:val="0042210A"/>
    <w:rsid w:val="0042247C"/>
    <w:rsid w:val="004231BC"/>
    <w:rsid w:val="0042351C"/>
    <w:rsid w:val="004236E3"/>
    <w:rsid w:val="004238E3"/>
    <w:rsid w:val="00423C2F"/>
    <w:rsid w:val="00423C46"/>
    <w:rsid w:val="00424E9B"/>
    <w:rsid w:val="00425AF2"/>
    <w:rsid w:val="004274DA"/>
    <w:rsid w:val="00430445"/>
    <w:rsid w:val="00430FB0"/>
    <w:rsid w:val="00431077"/>
    <w:rsid w:val="004314A1"/>
    <w:rsid w:val="004318EB"/>
    <w:rsid w:val="004328EC"/>
    <w:rsid w:val="00432C61"/>
    <w:rsid w:val="00432F33"/>
    <w:rsid w:val="004337C4"/>
    <w:rsid w:val="004339B7"/>
    <w:rsid w:val="00433A16"/>
    <w:rsid w:val="00433EEB"/>
    <w:rsid w:val="004343BB"/>
    <w:rsid w:val="0043482E"/>
    <w:rsid w:val="004355CD"/>
    <w:rsid w:val="00436979"/>
    <w:rsid w:val="00437F74"/>
    <w:rsid w:val="0044132A"/>
    <w:rsid w:val="004428F5"/>
    <w:rsid w:val="00442CA8"/>
    <w:rsid w:val="00442CE8"/>
    <w:rsid w:val="00443967"/>
    <w:rsid w:val="004440B5"/>
    <w:rsid w:val="004449D4"/>
    <w:rsid w:val="00444D87"/>
    <w:rsid w:val="00444FB7"/>
    <w:rsid w:val="004452CA"/>
    <w:rsid w:val="004463BC"/>
    <w:rsid w:val="00446768"/>
    <w:rsid w:val="00447522"/>
    <w:rsid w:val="00447A87"/>
    <w:rsid w:val="004514A0"/>
    <w:rsid w:val="004524CF"/>
    <w:rsid w:val="00452951"/>
    <w:rsid w:val="00454DBE"/>
    <w:rsid w:val="00454DF4"/>
    <w:rsid w:val="0045627C"/>
    <w:rsid w:val="004565BC"/>
    <w:rsid w:val="004567DA"/>
    <w:rsid w:val="00456CCC"/>
    <w:rsid w:val="00457894"/>
    <w:rsid w:val="00462A0C"/>
    <w:rsid w:val="00462BC8"/>
    <w:rsid w:val="004632A1"/>
    <w:rsid w:val="004634EA"/>
    <w:rsid w:val="00464E4D"/>
    <w:rsid w:val="004656A1"/>
    <w:rsid w:val="004667F8"/>
    <w:rsid w:val="0046685A"/>
    <w:rsid w:val="004669A9"/>
    <w:rsid w:val="004675EB"/>
    <w:rsid w:val="00467C30"/>
    <w:rsid w:val="00470600"/>
    <w:rsid w:val="00472805"/>
    <w:rsid w:val="00472911"/>
    <w:rsid w:val="00472AA2"/>
    <w:rsid w:val="00472D05"/>
    <w:rsid w:val="00472ED3"/>
    <w:rsid w:val="00473D4B"/>
    <w:rsid w:val="00474946"/>
    <w:rsid w:val="00474ADF"/>
    <w:rsid w:val="00475146"/>
    <w:rsid w:val="004763AE"/>
    <w:rsid w:val="0047647B"/>
    <w:rsid w:val="004766A5"/>
    <w:rsid w:val="00476E87"/>
    <w:rsid w:val="0047782D"/>
    <w:rsid w:val="0048003E"/>
    <w:rsid w:val="00480448"/>
    <w:rsid w:val="004813BE"/>
    <w:rsid w:val="00481C6F"/>
    <w:rsid w:val="00482901"/>
    <w:rsid w:val="00482A01"/>
    <w:rsid w:val="00483428"/>
    <w:rsid w:val="004838D5"/>
    <w:rsid w:val="00484054"/>
    <w:rsid w:val="00485B71"/>
    <w:rsid w:val="00490945"/>
    <w:rsid w:val="00490D42"/>
    <w:rsid w:val="00490EC8"/>
    <w:rsid w:val="004913CF"/>
    <w:rsid w:val="00493D40"/>
    <w:rsid w:val="00493EEE"/>
    <w:rsid w:val="004950D1"/>
    <w:rsid w:val="00496205"/>
    <w:rsid w:val="00496DB8"/>
    <w:rsid w:val="00496FA8"/>
    <w:rsid w:val="00497952"/>
    <w:rsid w:val="004A15F2"/>
    <w:rsid w:val="004A3B7F"/>
    <w:rsid w:val="004A3F43"/>
    <w:rsid w:val="004A4E61"/>
    <w:rsid w:val="004A5BCF"/>
    <w:rsid w:val="004A61B3"/>
    <w:rsid w:val="004A65EE"/>
    <w:rsid w:val="004A664F"/>
    <w:rsid w:val="004A7813"/>
    <w:rsid w:val="004A7DA6"/>
    <w:rsid w:val="004B23B6"/>
    <w:rsid w:val="004B2506"/>
    <w:rsid w:val="004B3B59"/>
    <w:rsid w:val="004B42BC"/>
    <w:rsid w:val="004B5010"/>
    <w:rsid w:val="004B51CC"/>
    <w:rsid w:val="004B536C"/>
    <w:rsid w:val="004B5CF9"/>
    <w:rsid w:val="004B67BA"/>
    <w:rsid w:val="004B6B31"/>
    <w:rsid w:val="004B6E42"/>
    <w:rsid w:val="004B737B"/>
    <w:rsid w:val="004B7607"/>
    <w:rsid w:val="004C07BC"/>
    <w:rsid w:val="004C086B"/>
    <w:rsid w:val="004C2980"/>
    <w:rsid w:val="004C2E71"/>
    <w:rsid w:val="004C3340"/>
    <w:rsid w:val="004C465F"/>
    <w:rsid w:val="004C55A4"/>
    <w:rsid w:val="004C6E74"/>
    <w:rsid w:val="004D162C"/>
    <w:rsid w:val="004D1E75"/>
    <w:rsid w:val="004D1FA5"/>
    <w:rsid w:val="004D267A"/>
    <w:rsid w:val="004D2DFC"/>
    <w:rsid w:val="004D2EA9"/>
    <w:rsid w:val="004D3647"/>
    <w:rsid w:val="004D490D"/>
    <w:rsid w:val="004D4975"/>
    <w:rsid w:val="004D51C5"/>
    <w:rsid w:val="004D5794"/>
    <w:rsid w:val="004D6258"/>
    <w:rsid w:val="004D6261"/>
    <w:rsid w:val="004D72B0"/>
    <w:rsid w:val="004D7FA2"/>
    <w:rsid w:val="004E16F6"/>
    <w:rsid w:val="004E1A77"/>
    <w:rsid w:val="004E1E24"/>
    <w:rsid w:val="004E2781"/>
    <w:rsid w:val="004E2BE2"/>
    <w:rsid w:val="004E2E31"/>
    <w:rsid w:val="004E5482"/>
    <w:rsid w:val="004E69B8"/>
    <w:rsid w:val="004E7478"/>
    <w:rsid w:val="004F00BE"/>
    <w:rsid w:val="004F1B32"/>
    <w:rsid w:val="004F1D5C"/>
    <w:rsid w:val="004F2F1E"/>
    <w:rsid w:val="004F31DA"/>
    <w:rsid w:val="004F510E"/>
    <w:rsid w:val="004F65C3"/>
    <w:rsid w:val="005025C4"/>
    <w:rsid w:val="00503314"/>
    <w:rsid w:val="00503543"/>
    <w:rsid w:val="00503551"/>
    <w:rsid w:val="00504336"/>
    <w:rsid w:val="005045FD"/>
    <w:rsid w:val="00505543"/>
    <w:rsid w:val="00505BBB"/>
    <w:rsid w:val="0050632C"/>
    <w:rsid w:val="0050754C"/>
    <w:rsid w:val="00507A60"/>
    <w:rsid w:val="00510088"/>
    <w:rsid w:val="00510374"/>
    <w:rsid w:val="00510655"/>
    <w:rsid w:val="00510950"/>
    <w:rsid w:val="00510AF4"/>
    <w:rsid w:val="005134C2"/>
    <w:rsid w:val="00513E68"/>
    <w:rsid w:val="00517883"/>
    <w:rsid w:val="00517BFC"/>
    <w:rsid w:val="00520202"/>
    <w:rsid w:val="005204AE"/>
    <w:rsid w:val="00520596"/>
    <w:rsid w:val="00521DD8"/>
    <w:rsid w:val="00522B30"/>
    <w:rsid w:val="0052338B"/>
    <w:rsid w:val="00523C7F"/>
    <w:rsid w:val="00523F0C"/>
    <w:rsid w:val="00524B61"/>
    <w:rsid w:val="00524BC1"/>
    <w:rsid w:val="00524D5D"/>
    <w:rsid w:val="005250B8"/>
    <w:rsid w:val="0052627A"/>
    <w:rsid w:val="00526CF9"/>
    <w:rsid w:val="00527037"/>
    <w:rsid w:val="005306B6"/>
    <w:rsid w:val="0053079B"/>
    <w:rsid w:val="00531100"/>
    <w:rsid w:val="00532098"/>
    <w:rsid w:val="0053347A"/>
    <w:rsid w:val="00533D3A"/>
    <w:rsid w:val="00534631"/>
    <w:rsid w:val="00536005"/>
    <w:rsid w:val="005369C2"/>
    <w:rsid w:val="00536C0D"/>
    <w:rsid w:val="00537F09"/>
    <w:rsid w:val="00540785"/>
    <w:rsid w:val="00540A85"/>
    <w:rsid w:val="00541882"/>
    <w:rsid w:val="005426A5"/>
    <w:rsid w:val="0054296E"/>
    <w:rsid w:val="00543044"/>
    <w:rsid w:val="0054304C"/>
    <w:rsid w:val="00543080"/>
    <w:rsid w:val="00543618"/>
    <w:rsid w:val="00543EEF"/>
    <w:rsid w:val="00546093"/>
    <w:rsid w:val="00551C88"/>
    <w:rsid w:val="00551D87"/>
    <w:rsid w:val="005521C4"/>
    <w:rsid w:val="005527BC"/>
    <w:rsid w:val="00552ACA"/>
    <w:rsid w:val="005532FF"/>
    <w:rsid w:val="00554335"/>
    <w:rsid w:val="00554515"/>
    <w:rsid w:val="0055490C"/>
    <w:rsid w:val="005549B2"/>
    <w:rsid w:val="005560CA"/>
    <w:rsid w:val="00556677"/>
    <w:rsid w:val="00557E05"/>
    <w:rsid w:val="005621B6"/>
    <w:rsid w:val="0056340F"/>
    <w:rsid w:val="005636E4"/>
    <w:rsid w:val="005640C1"/>
    <w:rsid w:val="00564DB5"/>
    <w:rsid w:val="00565C29"/>
    <w:rsid w:val="00565D61"/>
    <w:rsid w:val="00565EAF"/>
    <w:rsid w:val="005672E9"/>
    <w:rsid w:val="005675A7"/>
    <w:rsid w:val="00567CD0"/>
    <w:rsid w:val="00570DFE"/>
    <w:rsid w:val="00571A0F"/>
    <w:rsid w:val="00572BF3"/>
    <w:rsid w:val="00574204"/>
    <w:rsid w:val="00574413"/>
    <w:rsid w:val="00575BD3"/>
    <w:rsid w:val="00575FF2"/>
    <w:rsid w:val="00576222"/>
    <w:rsid w:val="005763F5"/>
    <w:rsid w:val="00577BF5"/>
    <w:rsid w:val="005807E4"/>
    <w:rsid w:val="0058094B"/>
    <w:rsid w:val="00582224"/>
    <w:rsid w:val="00582B00"/>
    <w:rsid w:val="00583CE3"/>
    <w:rsid w:val="00584086"/>
    <w:rsid w:val="00585071"/>
    <w:rsid w:val="005857C7"/>
    <w:rsid w:val="00585FD5"/>
    <w:rsid w:val="00586481"/>
    <w:rsid w:val="0058649E"/>
    <w:rsid w:val="00586F5A"/>
    <w:rsid w:val="00587428"/>
    <w:rsid w:val="0059294C"/>
    <w:rsid w:val="005930F6"/>
    <w:rsid w:val="0059341C"/>
    <w:rsid w:val="00594E36"/>
    <w:rsid w:val="00595ECF"/>
    <w:rsid w:val="005963C6"/>
    <w:rsid w:val="005A0919"/>
    <w:rsid w:val="005A0C57"/>
    <w:rsid w:val="005A1140"/>
    <w:rsid w:val="005A1A38"/>
    <w:rsid w:val="005A40BD"/>
    <w:rsid w:val="005A49F2"/>
    <w:rsid w:val="005A5DBE"/>
    <w:rsid w:val="005A5F65"/>
    <w:rsid w:val="005A600C"/>
    <w:rsid w:val="005A69FF"/>
    <w:rsid w:val="005A71BB"/>
    <w:rsid w:val="005B0F0D"/>
    <w:rsid w:val="005B21E2"/>
    <w:rsid w:val="005B44FA"/>
    <w:rsid w:val="005B514C"/>
    <w:rsid w:val="005B63B0"/>
    <w:rsid w:val="005B7228"/>
    <w:rsid w:val="005B7C63"/>
    <w:rsid w:val="005C0D1A"/>
    <w:rsid w:val="005C18D0"/>
    <w:rsid w:val="005C1E84"/>
    <w:rsid w:val="005C2262"/>
    <w:rsid w:val="005C493C"/>
    <w:rsid w:val="005C4E6E"/>
    <w:rsid w:val="005C7618"/>
    <w:rsid w:val="005D0370"/>
    <w:rsid w:val="005D0C12"/>
    <w:rsid w:val="005D1119"/>
    <w:rsid w:val="005D198E"/>
    <w:rsid w:val="005D233D"/>
    <w:rsid w:val="005D2D83"/>
    <w:rsid w:val="005D3EF5"/>
    <w:rsid w:val="005D3FA4"/>
    <w:rsid w:val="005D5332"/>
    <w:rsid w:val="005D6CCA"/>
    <w:rsid w:val="005E0999"/>
    <w:rsid w:val="005E10F9"/>
    <w:rsid w:val="005E1231"/>
    <w:rsid w:val="005E1C82"/>
    <w:rsid w:val="005E2990"/>
    <w:rsid w:val="005E2CD5"/>
    <w:rsid w:val="005E3132"/>
    <w:rsid w:val="005E344A"/>
    <w:rsid w:val="005E3BC9"/>
    <w:rsid w:val="005E623F"/>
    <w:rsid w:val="005E6602"/>
    <w:rsid w:val="005E6A6F"/>
    <w:rsid w:val="005F037B"/>
    <w:rsid w:val="005F1C5F"/>
    <w:rsid w:val="005F2300"/>
    <w:rsid w:val="005F2675"/>
    <w:rsid w:val="005F459C"/>
    <w:rsid w:val="005F508A"/>
    <w:rsid w:val="005F69A6"/>
    <w:rsid w:val="005F75D4"/>
    <w:rsid w:val="005F7D2D"/>
    <w:rsid w:val="006001BC"/>
    <w:rsid w:val="006012FD"/>
    <w:rsid w:val="00601BC8"/>
    <w:rsid w:val="0060200B"/>
    <w:rsid w:val="00602459"/>
    <w:rsid w:val="00602D07"/>
    <w:rsid w:val="00604B7A"/>
    <w:rsid w:val="00604C98"/>
    <w:rsid w:val="00605155"/>
    <w:rsid w:val="00605162"/>
    <w:rsid w:val="006057BC"/>
    <w:rsid w:val="006077F1"/>
    <w:rsid w:val="00607BC0"/>
    <w:rsid w:val="006102FD"/>
    <w:rsid w:val="00611A67"/>
    <w:rsid w:val="00612D1A"/>
    <w:rsid w:val="00612F83"/>
    <w:rsid w:val="00616DB5"/>
    <w:rsid w:val="00617683"/>
    <w:rsid w:val="00621805"/>
    <w:rsid w:val="00621D6D"/>
    <w:rsid w:val="006235E3"/>
    <w:rsid w:val="00624B0E"/>
    <w:rsid w:val="00624D3C"/>
    <w:rsid w:val="006275DC"/>
    <w:rsid w:val="006275EF"/>
    <w:rsid w:val="006278AE"/>
    <w:rsid w:val="006300E5"/>
    <w:rsid w:val="00630D33"/>
    <w:rsid w:val="00632616"/>
    <w:rsid w:val="00632C1A"/>
    <w:rsid w:val="00633535"/>
    <w:rsid w:val="0063459D"/>
    <w:rsid w:val="00635DFC"/>
    <w:rsid w:val="0063659C"/>
    <w:rsid w:val="00637389"/>
    <w:rsid w:val="006402A2"/>
    <w:rsid w:val="00640B7C"/>
    <w:rsid w:val="006410FF"/>
    <w:rsid w:val="006418AE"/>
    <w:rsid w:val="00641B42"/>
    <w:rsid w:val="00641DB1"/>
    <w:rsid w:val="0064353C"/>
    <w:rsid w:val="006438EC"/>
    <w:rsid w:val="00644224"/>
    <w:rsid w:val="00644C15"/>
    <w:rsid w:val="00645020"/>
    <w:rsid w:val="0064554D"/>
    <w:rsid w:val="00645A0E"/>
    <w:rsid w:val="00645D3C"/>
    <w:rsid w:val="0064619E"/>
    <w:rsid w:val="00646364"/>
    <w:rsid w:val="00646AA1"/>
    <w:rsid w:val="0064799B"/>
    <w:rsid w:val="00650C2C"/>
    <w:rsid w:val="0065135A"/>
    <w:rsid w:val="00651A7D"/>
    <w:rsid w:val="00652BC4"/>
    <w:rsid w:val="006533AE"/>
    <w:rsid w:val="006541FC"/>
    <w:rsid w:val="00654348"/>
    <w:rsid w:val="00654633"/>
    <w:rsid w:val="00655BBF"/>
    <w:rsid w:val="00656A4B"/>
    <w:rsid w:val="0065782C"/>
    <w:rsid w:val="00660760"/>
    <w:rsid w:val="0066138D"/>
    <w:rsid w:val="00662069"/>
    <w:rsid w:val="00662CF1"/>
    <w:rsid w:val="00662F19"/>
    <w:rsid w:val="006632FB"/>
    <w:rsid w:val="00663911"/>
    <w:rsid w:val="00663BE5"/>
    <w:rsid w:val="006648E8"/>
    <w:rsid w:val="006667F5"/>
    <w:rsid w:val="00666916"/>
    <w:rsid w:val="00666DF8"/>
    <w:rsid w:val="00670147"/>
    <w:rsid w:val="00670BCD"/>
    <w:rsid w:val="006710CC"/>
    <w:rsid w:val="006713AA"/>
    <w:rsid w:val="00672F58"/>
    <w:rsid w:val="00673279"/>
    <w:rsid w:val="00674985"/>
    <w:rsid w:val="00676238"/>
    <w:rsid w:val="0067673A"/>
    <w:rsid w:val="00677006"/>
    <w:rsid w:val="00677681"/>
    <w:rsid w:val="00677C77"/>
    <w:rsid w:val="00677E6C"/>
    <w:rsid w:val="006811F1"/>
    <w:rsid w:val="00681314"/>
    <w:rsid w:val="006833AD"/>
    <w:rsid w:val="0068347E"/>
    <w:rsid w:val="00683943"/>
    <w:rsid w:val="00684A93"/>
    <w:rsid w:val="00685049"/>
    <w:rsid w:val="0068574D"/>
    <w:rsid w:val="00685B9A"/>
    <w:rsid w:val="00685DC8"/>
    <w:rsid w:val="0068742B"/>
    <w:rsid w:val="006900B8"/>
    <w:rsid w:val="00690A0E"/>
    <w:rsid w:val="00691EA4"/>
    <w:rsid w:val="006943A6"/>
    <w:rsid w:val="006944B0"/>
    <w:rsid w:val="00694622"/>
    <w:rsid w:val="006947A4"/>
    <w:rsid w:val="00694F95"/>
    <w:rsid w:val="00694FD2"/>
    <w:rsid w:val="006964F7"/>
    <w:rsid w:val="00696D0B"/>
    <w:rsid w:val="00697B12"/>
    <w:rsid w:val="00697C0D"/>
    <w:rsid w:val="00697E71"/>
    <w:rsid w:val="006A3B13"/>
    <w:rsid w:val="006A4E20"/>
    <w:rsid w:val="006A5841"/>
    <w:rsid w:val="006A5895"/>
    <w:rsid w:val="006A5D46"/>
    <w:rsid w:val="006A634E"/>
    <w:rsid w:val="006A6E06"/>
    <w:rsid w:val="006A731E"/>
    <w:rsid w:val="006B08A9"/>
    <w:rsid w:val="006B1117"/>
    <w:rsid w:val="006B1DE1"/>
    <w:rsid w:val="006B1E2D"/>
    <w:rsid w:val="006B2294"/>
    <w:rsid w:val="006B2335"/>
    <w:rsid w:val="006B2BD6"/>
    <w:rsid w:val="006B38FC"/>
    <w:rsid w:val="006B429F"/>
    <w:rsid w:val="006B5327"/>
    <w:rsid w:val="006B54D3"/>
    <w:rsid w:val="006B68BE"/>
    <w:rsid w:val="006B6DC4"/>
    <w:rsid w:val="006C04D0"/>
    <w:rsid w:val="006C1026"/>
    <w:rsid w:val="006C2330"/>
    <w:rsid w:val="006C2777"/>
    <w:rsid w:val="006C27A7"/>
    <w:rsid w:val="006C29AC"/>
    <w:rsid w:val="006C357B"/>
    <w:rsid w:val="006C3F06"/>
    <w:rsid w:val="006C413B"/>
    <w:rsid w:val="006C51F7"/>
    <w:rsid w:val="006C5568"/>
    <w:rsid w:val="006C5E9D"/>
    <w:rsid w:val="006C64D0"/>
    <w:rsid w:val="006C7DBD"/>
    <w:rsid w:val="006D07EC"/>
    <w:rsid w:val="006D1252"/>
    <w:rsid w:val="006D31D3"/>
    <w:rsid w:val="006D48D7"/>
    <w:rsid w:val="006D4990"/>
    <w:rsid w:val="006D5FEB"/>
    <w:rsid w:val="006D70D7"/>
    <w:rsid w:val="006D7287"/>
    <w:rsid w:val="006E039F"/>
    <w:rsid w:val="006E053A"/>
    <w:rsid w:val="006E0585"/>
    <w:rsid w:val="006E06C5"/>
    <w:rsid w:val="006E07BE"/>
    <w:rsid w:val="006E08E8"/>
    <w:rsid w:val="006E1295"/>
    <w:rsid w:val="006E1CA3"/>
    <w:rsid w:val="006E1DDC"/>
    <w:rsid w:val="006E1F17"/>
    <w:rsid w:val="006E2414"/>
    <w:rsid w:val="006E2DB2"/>
    <w:rsid w:val="006E4267"/>
    <w:rsid w:val="006E5F19"/>
    <w:rsid w:val="006E7134"/>
    <w:rsid w:val="006E7AD8"/>
    <w:rsid w:val="006F0495"/>
    <w:rsid w:val="006F0AA6"/>
    <w:rsid w:val="006F3155"/>
    <w:rsid w:val="006F3A65"/>
    <w:rsid w:val="006F5EF2"/>
    <w:rsid w:val="006F628E"/>
    <w:rsid w:val="006F6E4C"/>
    <w:rsid w:val="006F70D1"/>
    <w:rsid w:val="006F7496"/>
    <w:rsid w:val="006F74B4"/>
    <w:rsid w:val="006F761B"/>
    <w:rsid w:val="006F77E1"/>
    <w:rsid w:val="007003F3"/>
    <w:rsid w:val="00702C05"/>
    <w:rsid w:val="00703AC9"/>
    <w:rsid w:val="0070481F"/>
    <w:rsid w:val="0070551B"/>
    <w:rsid w:val="007057D2"/>
    <w:rsid w:val="007062E0"/>
    <w:rsid w:val="007070D1"/>
    <w:rsid w:val="0071082C"/>
    <w:rsid w:val="00714000"/>
    <w:rsid w:val="00715BCA"/>
    <w:rsid w:val="007173E4"/>
    <w:rsid w:val="00717B8E"/>
    <w:rsid w:val="00720DB6"/>
    <w:rsid w:val="00721166"/>
    <w:rsid w:val="007221AF"/>
    <w:rsid w:val="00722474"/>
    <w:rsid w:val="00722D2C"/>
    <w:rsid w:val="007230AE"/>
    <w:rsid w:val="007234A3"/>
    <w:rsid w:val="00723724"/>
    <w:rsid w:val="0072477B"/>
    <w:rsid w:val="007260A3"/>
    <w:rsid w:val="0073256C"/>
    <w:rsid w:val="00732758"/>
    <w:rsid w:val="007339EF"/>
    <w:rsid w:val="0073412A"/>
    <w:rsid w:val="0073452C"/>
    <w:rsid w:val="00735A4D"/>
    <w:rsid w:val="00736C9A"/>
    <w:rsid w:val="00737706"/>
    <w:rsid w:val="00737D92"/>
    <w:rsid w:val="00740D96"/>
    <w:rsid w:val="007415F2"/>
    <w:rsid w:val="00741750"/>
    <w:rsid w:val="0074262C"/>
    <w:rsid w:val="00742E0E"/>
    <w:rsid w:val="00744ADB"/>
    <w:rsid w:val="0074651A"/>
    <w:rsid w:val="007465BE"/>
    <w:rsid w:val="00747593"/>
    <w:rsid w:val="0075160F"/>
    <w:rsid w:val="00751734"/>
    <w:rsid w:val="007520C6"/>
    <w:rsid w:val="00752EA7"/>
    <w:rsid w:val="007552D9"/>
    <w:rsid w:val="0075643E"/>
    <w:rsid w:val="00757702"/>
    <w:rsid w:val="00760508"/>
    <w:rsid w:val="0076053B"/>
    <w:rsid w:val="00760A78"/>
    <w:rsid w:val="00762597"/>
    <w:rsid w:val="00764568"/>
    <w:rsid w:val="007655F4"/>
    <w:rsid w:val="0076635B"/>
    <w:rsid w:val="0076741E"/>
    <w:rsid w:val="00767EE8"/>
    <w:rsid w:val="0077042B"/>
    <w:rsid w:val="00770CAB"/>
    <w:rsid w:val="00771272"/>
    <w:rsid w:val="007717BC"/>
    <w:rsid w:val="00771863"/>
    <w:rsid w:val="007720B3"/>
    <w:rsid w:val="00772CB5"/>
    <w:rsid w:val="00772EC7"/>
    <w:rsid w:val="00773AA5"/>
    <w:rsid w:val="00773B3C"/>
    <w:rsid w:val="00775389"/>
    <w:rsid w:val="007757EB"/>
    <w:rsid w:val="00775F68"/>
    <w:rsid w:val="00776ADA"/>
    <w:rsid w:val="0077797F"/>
    <w:rsid w:val="007805C9"/>
    <w:rsid w:val="0078180C"/>
    <w:rsid w:val="00782EE9"/>
    <w:rsid w:val="0078316A"/>
    <w:rsid w:val="007834E1"/>
    <w:rsid w:val="007834F0"/>
    <w:rsid w:val="00785FF1"/>
    <w:rsid w:val="007861D9"/>
    <w:rsid w:val="007869E8"/>
    <w:rsid w:val="00786AAE"/>
    <w:rsid w:val="00787389"/>
    <w:rsid w:val="00791721"/>
    <w:rsid w:val="0079329F"/>
    <w:rsid w:val="00795133"/>
    <w:rsid w:val="007951C8"/>
    <w:rsid w:val="00795301"/>
    <w:rsid w:val="00795328"/>
    <w:rsid w:val="00795933"/>
    <w:rsid w:val="0079650A"/>
    <w:rsid w:val="00796550"/>
    <w:rsid w:val="007A1377"/>
    <w:rsid w:val="007A154B"/>
    <w:rsid w:val="007A3189"/>
    <w:rsid w:val="007A3562"/>
    <w:rsid w:val="007A401D"/>
    <w:rsid w:val="007A5404"/>
    <w:rsid w:val="007A62C1"/>
    <w:rsid w:val="007A6329"/>
    <w:rsid w:val="007A7EA7"/>
    <w:rsid w:val="007B1704"/>
    <w:rsid w:val="007B1BE3"/>
    <w:rsid w:val="007B1DC0"/>
    <w:rsid w:val="007B22D1"/>
    <w:rsid w:val="007B2AFA"/>
    <w:rsid w:val="007B3804"/>
    <w:rsid w:val="007B389A"/>
    <w:rsid w:val="007B38C1"/>
    <w:rsid w:val="007B42F3"/>
    <w:rsid w:val="007B4356"/>
    <w:rsid w:val="007B4DA7"/>
    <w:rsid w:val="007B7E60"/>
    <w:rsid w:val="007B7F14"/>
    <w:rsid w:val="007C093E"/>
    <w:rsid w:val="007C111B"/>
    <w:rsid w:val="007C23AA"/>
    <w:rsid w:val="007C3692"/>
    <w:rsid w:val="007C42E8"/>
    <w:rsid w:val="007C493A"/>
    <w:rsid w:val="007C4A45"/>
    <w:rsid w:val="007C5FA9"/>
    <w:rsid w:val="007C6023"/>
    <w:rsid w:val="007C6599"/>
    <w:rsid w:val="007C6B22"/>
    <w:rsid w:val="007C784D"/>
    <w:rsid w:val="007C78AE"/>
    <w:rsid w:val="007D0ADF"/>
    <w:rsid w:val="007D169B"/>
    <w:rsid w:val="007D3145"/>
    <w:rsid w:val="007D3C55"/>
    <w:rsid w:val="007D5B9D"/>
    <w:rsid w:val="007D66C0"/>
    <w:rsid w:val="007D71CE"/>
    <w:rsid w:val="007D7FC4"/>
    <w:rsid w:val="007E03DD"/>
    <w:rsid w:val="007E11AB"/>
    <w:rsid w:val="007E121A"/>
    <w:rsid w:val="007E22A3"/>
    <w:rsid w:val="007E2CA2"/>
    <w:rsid w:val="007E33B2"/>
    <w:rsid w:val="007E3840"/>
    <w:rsid w:val="007E6F3C"/>
    <w:rsid w:val="007E7080"/>
    <w:rsid w:val="007F013A"/>
    <w:rsid w:val="007F0D5B"/>
    <w:rsid w:val="007F18DE"/>
    <w:rsid w:val="007F1ABE"/>
    <w:rsid w:val="007F1E93"/>
    <w:rsid w:val="007F1E9E"/>
    <w:rsid w:val="007F2089"/>
    <w:rsid w:val="007F225A"/>
    <w:rsid w:val="007F37D9"/>
    <w:rsid w:val="007F3857"/>
    <w:rsid w:val="007F3A21"/>
    <w:rsid w:val="007F3AF3"/>
    <w:rsid w:val="007F3F8F"/>
    <w:rsid w:val="007F45C9"/>
    <w:rsid w:val="007F4C82"/>
    <w:rsid w:val="007F65AD"/>
    <w:rsid w:val="007F6886"/>
    <w:rsid w:val="007F7547"/>
    <w:rsid w:val="007F790D"/>
    <w:rsid w:val="0080030F"/>
    <w:rsid w:val="00801414"/>
    <w:rsid w:val="00801AE4"/>
    <w:rsid w:val="00801C61"/>
    <w:rsid w:val="00801DCC"/>
    <w:rsid w:val="00802189"/>
    <w:rsid w:val="008028B1"/>
    <w:rsid w:val="00803F30"/>
    <w:rsid w:val="00806A16"/>
    <w:rsid w:val="00811FE0"/>
    <w:rsid w:val="00812A00"/>
    <w:rsid w:val="00812A6F"/>
    <w:rsid w:val="00812DD6"/>
    <w:rsid w:val="00814149"/>
    <w:rsid w:val="008147F2"/>
    <w:rsid w:val="00815411"/>
    <w:rsid w:val="008159F4"/>
    <w:rsid w:val="008168D0"/>
    <w:rsid w:val="00816B0A"/>
    <w:rsid w:val="0081725B"/>
    <w:rsid w:val="0082209B"/>
    <w:rsid w:val="0082390D"/>
    <w:rsid w:val="00824BEA"/>
    <w:rsid w:val="00825038"/>
    <w:rsid w:val="008262FF"/>
    <w:rsid w:val="00827A37"/>
    <w:rsid w:val="0083042E"/>
    <w:rsid w:val="00831C32"/>
    <w:rsid w:val="008326D2"/>
    <w:rsid w:val="0083362F"/>
    <w:rsid w:val="00833862"/>
    <w:rsid w:val="008341E3"/>
    <w:rsid w:val="00834568"/>
    <w:rsid w:val="00834D09"/>
    <w:rsid w:val="00834E56"/>
    <w:rsid w:val="00836AFB"/>
    <w:rsid w:val="00836C9D"/>
    <w:rsid w:val="00837479"/>
    <w:rsid w:val="008407B6"/>
    <w:rsid w:val="00840F56"/>
    <w:rsid w:val="00841570"/>
    <w:rsid w:val="00841B41"/>
    <w:rsid w:val="008429E5"/>
    <w:rsid w:val="00842B43"/>
    <w:rsid w:val="00843F22"/>
    <w:rsid w:val="008444C5"/>
    <w:rsid w:val="008445CE"/>
    <w:rsid w:val="00844D14"/>
    <w:rsid w:val="00846825"/>
    <w:rsid w:val="00847F6E"/>
    <w:rsid w:val="008500BF"/>
    <w:rsid w:val="008506A0"/>
    <w:rsid w:val="00851673"/>
    <w:rsid w:val="00854D10"/>
    <w:rsid w:val="008573D0"/>
    <w:rsid w:val="00857863"/>
    <w:rsid w:val="00857A80"/>
    <w:rsid w:val="00860338"/>
    <w:rsid w:val="00860352"/>
    <w:rsid w:val="00861733"/>
    <w:rsid w:val="00862C67"/>
    <w:rsid w:val="00862F28"/>
    <w:rsid w:val="0086351C"/>
    <w:rsid w:val="00863758"/>
    <w:rsid w:val="00863AF6"/>
    <w:rsid w:val="008648D5"/>
    <w:rsid w:val="008657FD"/>
    <w:rsid w:val="0086634B"/>
    <w:rsid w:val="00867E5B"/>
    <w:rsid w:val="008712DF"/>
    <w:rsid w:val="00873879"/>
    <w:rsid w:val="00873BD9"/>
    <w:rsid w:val="00875162"/>
    <w:rsid w:val="00875AA0"/>
    <w:rsid w:val="008764B8"/>
    <w:rsid w:val="00876C2E"/>
    <w:rsid w:val="00877706"/>
    <w:rsid w:val="0088053E"/>
    <w:rsid w:val="00880823"/>
    <w:rsid w:val="00881032"/>
    <w:rsid w:val="00882929"/>
    <w:rsid w:val="00882EE5"/>
    <w:rsid w:val="00883782"/>
    <w:rsid w:val="00883F67"/>
    <w:rsid w:val="008844AA"/>
    <w:rsid w:val="0088574B"/>
    <w:rsid w:val="008860E5"/>
    <w:rsid w:val="008862EA"/>
    <w:rsid w:val="00886BDC"/>
    <w:rsid w:val="00886F05"/>
    <w:rsid w:val="0088739A"/>
    <w:rsid w:val="00887B40"/>
    <w:rsid w:val="00887CEC"/>
    <w:rsid w:val="008902DC"/>
    <w:rsid w:val="008903D0"/>
    <w:rsid w:val="00890599"/>
    <w:rsid w:val="008915BA"/>
    <w:rsid w:val="00892365"/>
    <w:rsid w:val="00892936"/>
    <w:rsid w:val="00892FF1"/>
    <w:rsid w:val="00893FA5"/>
    <w:rsid w:val="00894FC0"/>
    <w:rsid w:val="008958DE"/>
    <w:rsid w:val="008966BB"/>
    <w:rsid w:val="008966F2"/>
    <w:rsid w:val="008972DD"/>
    <w:rsid w:val="008A009C"/>
    <w:rsid w:val="008A13DD"/>
    <w:rsid w:val="008A2258"/>
    <w:rsid w:val="008A2ECA"/>
    <w:rsid w:val="008A5035"/>
    <w:rsid w:val="008A61B6"/>
    <w:rsid w:val="008A62FE"/>
    <w:rsid w:val="008A6D6F"/>
    <w:rsid w:val="008A707C"/>
    <w:rsid w:val="008A7B5E"/>
    <w:rsid w:val="008A7C7F"/>
    <w:rsid w:val="008A7EBA"/>
    <w:rsid w:val="008B10B1"/>
    <w:rsid w:val="008B21B9"/>
    <w:rsid w:val="008B2286"/>
    <w:rsid w:val="008B3123"/>
    <w:rsid w:val="008B3BB5"/>
    <w:rsid w:val="008B41B6"/>
    <w:rsid w:val="008B447B"/>
    <w:rsid w:val="008C1C2F"/>
    <w:rsid w:val="008C23E0"/>
    <w:rsid w:val="008C34A9"/>
    <w:rsid w:val="008C38E8"/>
    <w:rsid w:val="008C4582"/>
    <w:rsid w:val="008C4AD5"/>
    <w:rsid w:val="008C4C0B"/>
    <w:rsid w:val="008C5649"/>
    <w:rsid w:val="008C6293"/>
    <w:rsid w:val="008C6533"/>
    <w:rsid w:val="008C6E0F"/>
    <w:rsid w:val="008D0D67"/>
    <w:rsid w:val="008D2A8D"/>
    <w:rsid w:val="008D3FD7"/>
    <w:rsid w:val="008D4741"/>
    <w:rsid w:val="008D5D7B"/>
    <w:rsid w:val="008D674B"/>
    <w:rsid w:val="008D6CFA"/>
    <w:rsid w:val="008D72DD"/>
    <w:rsid w:val="008D7B38"/>
    <w:rsid w:val="008D7BC0"/>
    <w:rsid w:val="008E0F8E"/>
    <w:rsid w:val="008E2870"/>
    <w:rsid w:val="008E34DD"/>
    <w:rsid w:val="008E3A69"/>
    <w:rsid w:val="008E4660"/>
    <w:rsid w:val="008E4A7F"/>
    <w:rsid w:val="008F09DD"/>
    <w:rsid w:val="008F20A7"/>
    <w:rsid w:val="008F2DBD"/>
    <w:rsid w:val="008F3B2E"/>
    <w:rsid w:val="008F48C2"/>
    <w:rsid w:val="008F5A46"/>
    <w:rsid w:val="008F643C"/>
    <w:rsid w:val="008F6991"/>
    <w:rsid w:val="008F6BC1"/>
    <w:rsid w:val="008F6F85"/>
    <w:rsid w:val="00900604"/>
    <w:rsid w:val="00901346"/>
    <w:rsid w:val="00902C9B"/>
    <w:rsid w:val="00904D16"/>
    <w:rsid w:val="009057EB"/>
    <w:rsid w:val="00906D43"/>
    <w:rsid w:val="00907014"/>
    <w:rsid w:val="00910884"/>
    <w:rsid w:val="0091182A"/>
    <w:rsid w:val="009152C7"/>
    <w:rsid w:val="009164A1"/>
    <w:rsid w:val="0091799A"/>
    <w:rsid w:val="0092234A"/>
    <w:rsid w:val="0092293F"/>
    <w:rsid w:val="00923395"/>
    <w:rsid w:val="00924D4A"/>
    <w:rsid w:val="00925472"/>
    <w:rsid w:val="00925628"/>
    <w:rsid w:val="00925CF4"/>
    <w:rsid w:val="009275E7"/>
    <w:rsid w:val="0093018E"/>
    <w:rsid w:val="009305C1"/>
    <w:rsid w:val="00932197"/>
    <w:rsid w:val="00932F7F"/>
    <w:rsid w:val="009340BA"/>
    <w:rsid w:val="00936696"/>
    <w:rsid w:val="009369E2"/>
    <w:rsid w:val="0093701A"/>
    <w:rsid w:val="00937797"/>
    <w:rsid w:val="00942406"/>
    <w:rsid w:val="0094266D"/>
    <w:rsid w:val="00942DC8"/>
    <w:rsid w:val="009436D1"/>
    <w:rsid w:val="00944BB8"/>
    <w:rsid w:val="00945B35"/>
    <w:rsid w:val="00947A90"/>
    <w:rsid w:val="00950DB4"/>
    <w:rsid w:val="00951EFF"/>
    <w:rsid w:val="009521CE"/>
    <w:rsid w:val="00952212"/>
    <w:rsid w:val="00952549"/>
    <w:rsid w:val="00953996"/>
    <w:rsid w:val="00953BB3"/>
    <w:rsid w:val="009570E7"/>
    <w:rsid w:val="00957731"/>
    <w:rsid w:val="00960BB9"/>
    <w:rsid w:val="00960CDC"/>
    <w:rsid w:val="00961769"/>
    <w:rsid w:val="009624AD"/>
    <w:rsid w:val="009625BF"/>
    <w:rsid w:val="00962A0B"/>
    <w:rsid w:val="00962D81"/>
    <w:rsid w:val="00962FE9"/>
    <w:rsid w:val="0096333F"/>
    <w:rsid w:val="009641ED"/>
    <w:rsid w:val="00965893"/>
    <w:rsid w:val="00965F6E"/>
    <w:rsid w:val="00966CD3"/>
    <w:rsid w:val="009676D2"/>
    <w:rsid w:val="0097045D"/>
    <w:rsid w:val="00970613"/>
    <w:rsid w:val="00970BA2"/>
    <w:rsid w:val="00971221"/>
    <w:rsid w:val="009716D0"/>
    <w:rsid w:val="00971E2A"/>
    <w:rsid w:val="00972C17"/>
    <w:rsid w:val="00973BD6"/>
    <w:rsid w:val="009744B2"/>
    <w:rsid w:val="009749AE"/>
    <w:rsid w:val="00976044"/>
    <w:rsid w:val="009768A6"/>
    <w:rsid w:val="00976D97"/>
    <w:rsid w:val="00976E76"/>
    <w:rsid w:val="00977B84"/>
    <w:rsid w:val="00980837"/>
    <w:rsid w:val="00980FC9"/>
    <w:rsid w:val="009812D9"/>
    <w:rsid w:val="009817F3"/>
    <w:rsid w:val="00981CEE"/>
    <w:rsid w:val="00982E9A"/>
    <w:rsid w:val="0098341D"/>
    <w:rsid w:val="0098490E"/>
    <w:rsid w:val="00984E02"/>
    <w:rsid w:val="00985B87"/>
    <w:rsid w:val="009863D8"/>
    <w:rsid w:val="00986557"/>
    <w:rsid w:val="00986561"/>
    <w:rsid w:val="00987278"/>
    <w:rsid w:val="00990E46"/>
    <w:rsid w:val="00991404"/>
    <w:rsid w:val="00991FF7"/>
    <w:rsid w:val="00992CC6"/>
    <w:rsid w:val="00993080"/>
    <w:rsid w:val="00993687"/>
    <w:rsid w:val="00994559"/>
    <w:rsid w:val="00994C2B"/>
    <w:rsid w:val="009952DF"/>
    <w:rsid w:val="00995818"/>
    <w:rsid w:val="0099721D"/>
    <w:rsid w:val="0099772F"/>
    <w:rsid w:val="00997910"/>
    <w:rsid w:val="009A1BD6"/>
    <w:rsid w:val="009A3C01"/>
    <w:rsid w:val="009A45D6"/>
    <w:rsid w:val="009A6860"/>
    <w:rsid w:val="009A7A46"/>
    <w:rsid w:val="009B1F28"/>
    <w:rsid w:val="009B3774"/>
    <w:rsid w:val="009B41F3"/>
    <w:rsid w:val="009B53B8"/>
    <w:rsid w:val="009B57D9"/>
    <w:rsid w:val="009C10C4"/>
    <w:rsid w:val="009C1A56"/>
    <w:rsid w:val="009C216F"/>
    <w:rsid w:val="009C21E7"/>
    <w:rsid w:val="009C3776"/>
    <w:rsid w:val="009C4622"/>
    <w:rsid w:val="009C4C31"/>
    <w:rsid w:val="009C603A"/>
    <w:rsid w:val="009D0681"/>
    <w:rsid w:val="009D1FE4"/>
    <w:rsid w:val="009D258F"/>
    <w:rsid w:val="009D313D"/>
    <w:rsid w:val="009D3870"/>
    <w:rsid w:val="009D4395"/>
    <w:rsid w:val="009D5FB4"/>
    <w:rsid w:val="009D7D07"/>
    <w:rsid w:val="009E0913"/>
    <w:rsid w:val="009E1D7F"/>
    <w:rsid w:val="009E2013"/>
    <w:rsid w:val="009E410E"/>
    <w:rsid w:val="009E4A4C"/>
    <w:rsid w:val="009E588C"/>
    <w:rsid w:val="009E5902"/>
    <w:rsid w:val="009E5C9D"/>
    <w:rsid w:val="009E5F2A"/>
    <w:rsid w:val="009E6B3C"/>
    <w:rsid w:val="009E6DC6"/>
    <w:rsid w:val="009E7D18"/>
    <w:rsid w:val="009E7FAE"/>
    <w:rsid w:val="009F0F69"/>
    <w:rsid w:val="009F1A5C"/>
    <w:rsid w:val="009F2426"/>
    <w:rsid w:val="009F3131"/>
    <w:rsid w:val="009F361B"/>
    <w:rsid w:val="009F3948"/>
    <w:rsid w:val="009F44DE"/>
    <w:rsid w:val="009F5B77"/>
    <w:rsid w:val="009F6BA3"/>
    <w:rsid w:val="009F74BF"/>
    <w:rsid w:val="00A00E47"/>
    <w:rsid w:val="00A021A2"/>
    <w:rsid w:val="00A025CA"/>
    <w:rsid w:val="00A03600"/>
    <w:rsid w:val="00A0396D"/>
    <w:rsid w:val="00A05CDF"/>
    <w:rsid w:val="00A061DD"/>
    <w:rsid w:val="00A061FB"/>
    <w:rsid w:val="00A06D6E"/>
    <w:rsid w:val="00A115C1"/>
    <w:rsid w:val="00A1168A"/>
    <w:rsid w:val="00A11B4D"/>
    <w:rsid w:val="00A122B7"/>
    <w:rsid w:val="00A128CF"/>
    <w:rsid w:val="00A12F0C"/>
    <w:rsid w:val="00A13212"/>
    <w:rsid w:val="00A148E4"/>
    <w:rsid w:val="00A15949"/>
    <w:rsid w:val="00A23608"/>
    <w:rsid w:val="00A2494E"/>
    <w:rsid w:val="00A24E2D"/>
    <w:rsid w:val="00A24F8B"/>
    <w:rsid w:val="00A25286"/>
    <w:rsid w:val="00A25697"/>
    <w:rsid w:val="00A2569D"/>
    <w:rsid w:val="00A26801"/>
    <w:rsid w:val="00A26973"/>
    <w:rsid w:val="00A274B9"/>
    <w:rsid w:val="00A304B4"/>
    <w:rsid w:val="00A30629"/>
    <w:rsid w:val="00A30D15"/>
    <w:rsid w:val="00A3261F"/>
    <w:rsid w:val="00A3302C"/>
    <w:rsid w:val="00A337CB"/>
    <w:rsid w:val="00A345FC"/>
    <w:rsid w:val="00A34DE4"/>
    <w:rsid w:val="00A351B8"/>
    <w:rsid w:val="00A3530C"/>
    <w:rsid w:val="00A3580F"/>
    <w:rsid w:val="00A36025"/>
    <w:rsid w:val="00A36FBF"/>
    <w:rsid w:val="00A3717C"/>
    <w:rsid w:val="00A40B52"/>
    <w:rsid w:val="00A443B5"/>
    <w:rsid w:val="00A45C9D"/>
    <w:rsid w:val="00A45E34"/>
    <w:rsid w:val="00A45E59"/>
    <w:rsid w:val="00A4645D"/>
    <w:rsid w:val="00A46A99"/>
    <w:rsid w:val="00A47067"/>
    <w:rsid w:val="00A47827"/>
    <w:rsid w:val="00A47FB4"/>
    <w:rsid w:val="00A50B75"/>
    <w:rsid w:val="00A531A8"/>
    <w:rsid w:val="00A53564"/>
    <w:rsid w:val="00A535C1"/>
    <w:rsid w:val="00A535DF"/>
    <w:rsid w:val="00A53A0B"/>
    <w:rsid w:val="00A53A23"/>
    <w:rsid w:val="00A53DAD"/>
    <w:rsid w:val="00A53F41"/>
    <w:rsid w:val="00A5449A"/>
    <w:rsid w:val="00A54AEB"/>
    <w:rsid w:val="00A56696"/>
    <w:rsid w:val="00A56CA1"/>
    <w:rsid w:val="00A57755"/>
    <w:rsid w:val="00A57B7A"/>
    <w:rsid w:val="00A61842"/>
    <w:rsid w:val="00A61AF4"/>
    <w:rsid w:val="00A61B37"/>
    <w:rsid w:val="00A62C83"/>
    <w:rsid w:val="00A62FC3"/>
    <w:rsid w:val="00A638BD"/>
    <w:rsid w:val="00A63D20"/>
    <w:rsid w:val="00A6696D"/>
    <w:rsid w:val="00A678CD"/>
    <w:rsid w:val="00A67B4A"/>
    <w:rsid w:val="00A71B87"/>
    <w:rsid w:val="00A727AD"/>
    <w:rsid w:val="00A72BE6"/>
    <w:rsid w:val="00A73142"/>
    <w:rsid w:val="00A744C4"/>
    <w:rsid w:val="00A75305"/>
    <w:rsid w:val="00A754C7"/>
    <w:rsid w:val="00A75E20"/>
    <w:rsid w:val="00A7788D"/>
    <w:rsid w:val="00A80428"/>
    <w:rsid w:val="00A82582"/>
    <w:rsid w:val="00A82868"/>
    <w:rsid w:val="00A82BB0"/>
    <w:rsid w:val="00A8316F"/>
    <w:rsid w:val="00A8353B"/>
    <w:rsid w:val="00A845FD"/>
    <w:rsid w:val="00A84F00"/>
    <w:rsid w:val="00A85BA5"/>
    <w:rsid w:val="00A87884"/>
    <w:rsid w:val="00A92D31"/>
    <w:rsid w:val="00A9382D"/>
    <w:rsid w:val="00A938BA"/>
    <w:rsid w:val="00A94EF4"/>
    <w:rsid w:val="00A966EA"/>
    <w:rsid w:val="00A96CD5"/>
    <w:rsid w:val="00A97BB7"/>
    <w:rsid w:val="00AA076A"/>
    <w:rsid w:val="00AA0D45"/>
    <w:rsid w:val="00AA26A2"/>
    <w:rsid w:val="00AA2C1D"/>
    <w:rsid w:val="00AA384D"/>
    <w:rsid w:val="00AA3F92"/>
    <w:rsid w:val="00AA411E"/>
    <w:rsid w:val="00AA43E0"/>
    <w:rsid w:val="00AA6336"/>
    <w:rsid w:val="00AA67EB"/>
    <w:rsid w:val="00AA6F2A"/>
    <w:rsid w:val="00AB0E4E"/>
    <w:rsid w:val="00AB199E"/>
    <w:rsid w:val="00AB1AFE"/>
    <w:rsid w:val="00AB3E0C"/>
    <w:rsid w:val="00AB439F"/>
    <w:rsid w:val="00AB58C9"/>
    <w:rsid w:val="00AB647B"/>
    <w:rsid w:val="00AB6991"/>
    <w:rsid w:val="00AB7A88"/>
    <w:rsid w:val="00AB7CB6"/>
    <w:rsid w:val="00AB7DB1"/>
    <w:rsid w:val="00AC004B"/>
    <w:rsid w:val="00AC05FF"/>
    <w:rsid w:val="00AC19CD"/>
    <w:rsid w:val="00AC1C0A"/>
    <w:rsid w:val="00AC2374"/>
    <w:rsid w:val="00AC27F2"/>
    <w:rsid w:val="00AC2B8C"/>
    <w:rsid w:val="00AC4B92"/>
    <w:rsid w:val="00AC5090"/>
    <w:rsid w:val="00AC52F7"/>
    <w:rsid w:val="00AC5D12"/>
    <w:rsid w:val="00AC6340"/>
    <w:rsid w:val="00AC67A6"/>
    <w:rsid w:val="00AC6823"/>
    <w:rsid w:val="00AC6C32"/>
    <w:rsid w:val="00AC7A71"/>
    <w:rsid w:val="00AC7CDE"/>
    <w:rsid w:val="00AD00D1"/>
    <w:rsid w:val="00AD0745"/>
    <w:rsid w:val="00AD08C4"/>
    <w:rsid w:val="00AD207B"/>
    <w:rsid w:val="00AD2095"/>
    <w:rsid w:val="00AD25D5"/>
    <w:rsid w:val="00AD266A"/>
    <w:rsid w:val="00AD2BD8"/>
    <w:rsid w:val="00AD2CF6"/>
    <w:rsid w:val="00AD2D98"/>
    <w:rsid w:val="00AD3FD6"/>
    <w:rsid w:val="00AD3FDF"/>
    <w:rsid w:val="00AD40A2"/>
    <w:rsid w:val="00AD42E4"/>
    <w:rsid w:val="00AD4CD3"/>
    <w:rsid w:val="00AD6FEF"/>
    <w:rsid w:val="00AE0B00"/>
    <w:rsid w:val="00AE187F"/>
    <w:rsid w:val="00AE3471"/>
    <w:rsid w:val="00AE3EDA"/>
    <w:rsid w:val="00AE43AF"/>
    <w:rsid w:val="00AE47DE"/>
    <w:rsid w:val="00AE4E42"/>
    <w:rsid w:val="00AF09CA"/>
    <w:rsid w:val="00AF12EA"/>
    <w:rsid w:val="00AF186C"/>
    <w:rsid w:val="00AF18E8"/>
    <w:rsid w:val="00AF1926"/>
    <w:rsid w:val="00AF3304"/>
    <w:rsid w:val="00AF560A"/>
    <w:rsid w:val="00AF5C59"/>
    <w:rsid w:val="00AF64D2"/>
    <w:rsid w:val="00AF6E4F"/>
    <w:rsid w:val="00AF6FC3"/>
    <w:rsid w:val="00AF7758"/>
    <w:rsid w:val="00AF7F45"/>
    <w:rsid w:val="00B00B9E"/>
    <w:rsid w:val="00B00E23"/>
    <w:rsid w:val="00B02076"/>
    <w:rsid w:val="00B02B53"/>
    <w:rsid w:val="00B02CA6"/>
    <w:rsid w:val="00B05BB0"/>
    <w:rsid w:val="00B06C67"/>
    <w:rsid w:val="00B07030"/>
    <w:rsid w:val="00B0706D"/>
    <w:rsid w:val="00B076BF"/>
    <w:rsid w:val="00B108C6"/>
    <w:rsid w:val="00B12A9F"/>
    <w:rsid w:val="00B12AA4"/>
    <w:rsid w:val="00B12BF0"/>
    <w:rsid w:val="00B14A6A"/>
    <w:rsid w:val="00B152DC"/>
    <w:rsid w:val="00B15368"/>
    <w:rsid w:val="00B156DC"/>
    <w:rsid w:val="00B157BE"/>
    <w:rsid w:val="00B15D1B"/>
    <w:rsid w:val="00B15DAB"/>
    <w:rsid w:val="00B16FD5"/>
    <w:rsid w:val="00B20197"/>
    <w:rsid w:val="00B2048B"/>
    <w:rsid w:val="00B20903"/>
    <w:rsid w:val="00B209B2"/>
    <w:rsid w:val="00B20CC5"/>
    <w:rsid w:val="00B2120C"/>
    <w:rsid w:val="00B21252"/>
    <w:rsid w:val="00B21604"/>
    <w:rsid w:val="00B216CD"/>
    <w:rsid w:val="00B216E0"/>
    <w:rsid w:val="00B217F3"/>
    <w:rsid w:val="00B22489"/>
    <w:rsid w:val="00B23A9D"/>
    <w:rsid w:val="00B244B9"/>
    <w:rsid w:val="00B25ACA"/>
    <w:rsid w:val="00B25F1D"/>
    <w:rsid w:val="00B30C61"/>
    <w:rsid w:val="00B31158"/>
    <w:rsid w:val="00B31591"/>
    <w:rsid w:val="00B33F7A"/>
    <w:rsid w:val="00B340E2"/>
    <w:rsid w:val="00B3422B"/>
    <w:rsid w:val="00B348D0"/>
    <w:rsid w:val="00B35629"/>
    <w:rsid w:val="00B35F61"/>
    <w:rsid w:val="00B360D4"/>
    <w:rsid w:val="00B36DB5"/>
    <w:rsid w:val="00B36EB8"/>
    <w:rsid w:val="00B36FA6"/>
    <w:rsid w:val="00B41213"/>
    <w:rsid w:val="00B417B7"/>
    <w:rsid w:val="00B41A9E"/>
    <w:rsid w:val="00B42CE6"/>
    <w:rsid w:val="00B4311D"/>
    <w:rsid w:val="00B43BF1"/>
    <w:rsid w:val="00B45111"/>
    <w:rsid w:val="00B46745"/>
    <w:rsid w:val="00B46BD6"/>
    <w:rsid w:val="00B46F3C"/>
    <w:rsid w:val="00B51DF5"/>
    <w:rsid w:val="00B51FD5"/>
    <w:rsid w:val="00B5319F"/>
    <w:rsid w:val="00B535F8"/>
    <w:rsid w:val="00B53D56"/>
    <w:rsid w:val="00B53EC1"/>
    <w:rsid w:val="00B547A6"/>
    <w:rsid w:val="00B54ECA"/>
    <w:rsid w:val="00B54F89"/>
    <w:rsid w:val="00B55BC9"/>
    <w:rsid w:val="00B55BD4"/>
    <w:rsid w:val="00B567B7"/>
    <w:rsid w:val="00B60EB7"/>
    <w:rsid w:val="00B618DA"/>
    <w:rsid w:val="00B61D58"/>
    <w:rsid w:val="00B62860"/>
    <w:rsid w:val="00B62BF7"/>
    <w:rsid w:val="00B64577"/>
    <w:rsid w:val="00B64D19"/>
    <w:rsid w:val="00B658C9"/>
    <w:rsid w:val="00B66C44"/>
    <w:rsid w:val="00B676FE"/>
    <w:rsid w:val="00B70D30"/>
    <w:rsid w:val="00B70DE0"/>
    <w:rsid w:val="00B71BDF"/>
    <w:rsid w:val="00B72417"/>
    <w:rsid w:val="00B72CE4"/>
    <w:rsid w:val="00B757BE"/>
    <w:rsid w:val="00B763E2"/>
    <w:rsid w:val="00B76788"/>
    <w:rsid w:val="00B76B53"/>
    <w:rsid w:val="00B77245"/>
    <w:rsid w:val="00B77CA5"/>
    <w:rsid w:val="00B80192"/>
    <w:rsid w:val="00B8248B"/>
    <w:rsid w:val="00B833F8"/>
    <w:rsid w:val="00B83D18"/>
    <w:rsid w:val="00B847FA"/>
    <w:rsid w:val="00B85048"/>
    <w:rsid w:val="00B85FA5"/>
    <w:rsid w:val="00B93E68"/>
    <w:rsid w:val="00B95094"/>
    <w:rsid w:val="00B952E6"/>
    <w:rsid w:val="00B95A8D"/>
    <w:rsid w:val="00B963A5"/>
    <w:rsid w:val="00B963F8"/>
    <w:rsid w:val="00B97A86"/>
    <w:rsid w:val="00B97F65"/>
    <w:rsid w:val="00BA03A7"/>
    <w:rsid w:val="00BA097D"/>
    <w:rsid w:val="00BA2099"/>
    <w:rsid w:val="00BA2672"/>
    <w:rsid w:val="00BA3219"/>
    <w:rsid w:val="00BA3302"/>
    <w:rsid w:val="00BA3895"/>
    <w:rsid w:val="00BA4A67"/>
    <w:rsid w:val="00BA72EF"/>
    <w:rsid w:val="00BA738C"/>
    <w:rsid w:val="00BA7612"/>
    <w:rsid w:val="00BA7B1E"/>
    <w:rsid w:val="00BA7CD4"/>
    <w:rsid w:val="00BA7F30"/>
    <w:rsid w:val="00BB02C3"/>
    <w:rsid w:val="00BB074A"/>
    <w:rsid w:val="00BB0F4F"/>
    <w:rsid w:val="00BB1556"/>
    <w:rsid w:val="00BB1E46"/>
    <w:rsid w:val="00BB3044"/>
    <w:rsid w:val="00BB4ACF"/>
    <w:rsid w:val="00BB581D"/>
    <w:rsid w:val="00BB59A1"/>
    <w:rsid w:val="00BB5C46"/>
    <w:rsid w:val="00BB7BDE"/>
    <w:rsid w:val="00BC0435"/>
    <w:rsid w:val="00BC1A7B"/>
    <w:rsid w:val="00BC2426"/>
    <w:rsid w:val="00BC28D2"/>
    <w:rsid w:val="00BC28F8"/>
    <w:rsid w:val="00BC31C3"/>
    <w:rsid w:val="00BC5FA8"/>
    <w:rsid w:val="00BC61D5"/>
    <w:rsid w:val="00BC6487"/>
    <w:rsid w:val="00BC6723"/>
    <w:rsid w:val="00BC7C6F"/>
    <w:rsid w:val="00BD0A48"/>
    <w:rsid w:val="00BD260B"/>
    <w:rsid w:val="00BD3239"/>
    <w:rsid w:val="00BD3592"/>
    <w:rsid w:val="00BD4543"/>
    <w:rsid w:val="00BD5605"/>
    <w:rsid w:val="00BD6F14"/>
    <w:rsid w:val="00BD7864"/>
    <w:rsid w:val="00BE0B11"/>
    <w:rsid w:val="00BE0C85"/>
    <w:rsid w:val="00BE0DBF"/>
    <w:rsid w:val="00BE1D65"/>
    <w:rsid w:val="00BE2471"/>
    <w:rsid w:val="00BE2525"/>
    <w:rsid w:val="00BE35C8"/>
    <w:rsid w:val="00BE5026"/>
    <w:rsid w:val="00BE57C9"/>
    <w:rsid w:val="00BE59F1"/>
    <w:rsid w:val="00BE7E58"/>
    <w:rsid w:val="00BF08FA"/>
    <w:rsid w:val="00BF0C25"/>
    <w:rsid w:val="00BF178C"/>
    <w:rsid w:val="00BF1914"/>
    <w:rsid w:val="00BF36A4"/>
    <w:rsid w:val="00BF4AB9"/>
    <w:rsid w:val="00BF4BF8"/>
    <w:rsid w:val="00BF6A2D"/>
    <w:rsid w:val="00BF7759"/>
    <w:rsid w:val="00C008EC"/>
    <w:rsid w:val="00C00C01"/>
    <w:rsid w:val="00C01527"/>
    <w:rsid w:val="00C01986"/>
    <w:rsid w:val="00C01D6C"/>
    <w:rsid w:val="00C01E78"/>
    <w:rsid w:val="00C01EBD"/>
    <w:rsid w:val="00C041AD"/>
    <w:rsid w:val="00C0434E"/>
    <w:rsid w:val="00C06525"/>
    <w:rsid w:val="00C12185"/>
    <w:rsid w:val="00C12D47"/>
    <w:rsid w:val="00C13787"/>
    <w:rsid w:val="00C14E4A"/>
    <w:rsid w:val="00C15460"/>
    <w:rsid w:val="00C1580E"/>
    <w:rsid w:val="00C17063"/>
    <w:rsid w:val="00C172A8"/>
    <w:rsid w:val="00C20291"/>
    <w:rsid w:val="00C2185F"/>
    <w:rsid w:val="00C21FC6"/>
    <w:rsid w:val="00C221E9"/>
    <w:rsid w:val="00C2277E"/>
    <w:rsid w:val="00C235D0"/>
    <w:rsid w:val="00C240C3"/>
    <w:rsid w:val="00C24F9B"/>
    <w:rsid w:val="00C258B4"/>
    <w:rsid w:val="00C26B40"/>
    <w:rsid w:val="00C279E7"/>
    <w:rsid w:val="00C27B4A"/>
    <w:rsid w:val="00C27B8B"/>
    <w:rsid w:val="00C27BB9"/>
    <w:rsid w:val="00C27CDA"/>
    <w:rsid w:val="00C30A84"/>
    <w:rsid w:val="00C30EF4"/>
    <w:rsid w:val="00C310C1"/>
    <w:rsid w:val="00C335EB"/>
    <w:rsid w:val="00C41B46"/>
    <w:rsid w:val="00C42187"/>
    <w:rsid w:val="00C43679"/>
    <w:rsid w:val="00C45855"/>
    <w:rsid w:val="00C46E09"/>
    <w:rsid w:val="00C46F73"/>
    <w:rsid w:val="00C52AC9"/>
    <w:rsid w:val="00C5337F"/>
    <w:rsid w:val="00C533A1"/>
    <w:rsid w:val="00C5349F"/>
    <w:rsid w:val="00C535B7"/>
    <w:rsid w:val="00C539DB"/>
    <w:rsid w:val="00C53C07"/>
    <w:rsid w:val="00C57132"/>
    <w:rsid w:val="00C608F0"/>
    <w:rsid w:val="00C6192D"/>
    <w:rsid w:val="00C62FDC"/>
    <w:rsid w:val="00C632EC"/>
    <w:rsid w:val="00C65215"/>
    <w:rsid w:val="00C6553A"/>
    <w:rsid w:val="00C660E7"/>
    <w:rsid w:val="00C7040C"/>
    <w:rsid w:val="00C7133C"/>
    <w:rsid w:val="00C714A6"/>
    <w:rsid w:val="00C7218B"/>
    <w:rsid w:val="00C723E7"/>
    <w:rsid w:val="00C7285D"/>
    <w:rsid w:val="00C73A00"/>
    <w:rsid w:val="00C73E42"/>
    <w:rsid w:val="00C73ED4"/>
    <w:rsid w:val="00C7401B"/>
    <w:rsid w:val="00C7457E"/>
    <w:rsid w:val="00C75A17"/>
    <w:rsid w:val="00C80B05"/>
    <w:rsid w:val="00C80F89"/>
    <w:rsid w:val="00C81F9F"/>
    <w:rsid w:val="00C81FB8"/>
    <w:rsid w:val="00C822EA"/>
    <w:rsid w:val="00C8321F"/>
    <w:rsid w:val="00C83AC8"/>
    <w:rsid w:val="00C83C18"/>
    <w:rsid w:val="00C841CC"/>
    <w:rsid w:val="00C84C33"/>
    <w:rsid w:val="00C84C57"/>
    <w:rsid w:val="00C85269"/>
    <w:rsid w:val="00C859A8"/>
    <w:rsid w:val="00C85B6D"/>
    <w:rsid w:val="00C87EA4"/>
    <w:rsid w:val="00C90978"/>
    <w:rsid w:val="00C93724"/>
    <w:rsid w:val="00C93900"/>
    <w:rsid w:val="00C94830"/>
    <w:rsid w:val="00C94DCC"/>
    <w:rsid w:val="00C95387"/>
    <w:rsid w:val="00C97599"/>
    <w:rsid w:val="00CA14EB"/>
    <w:rsid w:val="00CA2A8D"/>
    <w:rsid w:val="00CA487B"/>
    <w:rsid w:val="00CA5003"/>
    <w:rsid w:val="00CA51E1"/>
    <w:rsid w:val="00CA551E"/>
    <w:rsid w:val="00CA5FB0"/>
    <w:rsid w:val="00CA7E3D"/>
    <w:rsid w:val="00CB1301"/>
    <w:rsid w:val="00CB28AC"/>
    <w:rsid w:val="00CB28C1"/>
    <w:rsid w:val="00CB2C01"/>
    <w:rsid w:val="00CB3060"/>
    <w:rsid w:val="00CB5137"/>
    <w:rsid w:val="00CB5B3E"/>
    <w:rsid w:val="00CB6731"/>
    <w:rsid w:val="00CB6FD0"/>
    <w:rsid w:val="00CB7A40"/>
    <w:rsid w:val="00CB7D70"/>
    <w:rsid w:val="00CC0147"/>
    <w:rsid w:val="00CC035A"/>
    <w:rsid w:val="00CC0BFB"/>
    <w:rsid w:val="00CC0F45"/>
    <w:rsid w:val="00CC1167"/>
    <w:rsid w:val="00CC1497"/>
    <w:rsid w:val="00CC2308"/>
    <w:rsid w:val="00CC2897"/>
    <w:rsid w:val="00CC2912"/>
    <w:rsid w:val="00CC3055"/>
    <w:rsid w:val="00CC3B5F"/>
    <w:rsid w:val="00CC452C"/>
    <w:rsid w:val="00CC47E9"/>
    <w:rsid w:val="00CC567D"/>
    <w:rsid w:val="00CC587C"/>
    <w:rsid w:val="00CC612E"/>
    <w:rsid w:val="00CC64FE"/>
    <w:rsid w:val="00CC6BBB"/>
    <w:rsid w:val="00CC7073"/>
    <w:rsid w:val="00CC7478"/>
    <w:rsid w:val="00CC7E48"/>
    <w:rsid w:val="00CC7FF7"/>
    <w:rsid w:val="00CD02C6"/>
    <w:rsid w:val="00CD04EC"/>
    <w:rsid w:val="00CD0FD8"/>
    <w:rsid w:val="00CD1728"/>
    <w:rsid w:val="00CD346C"/>
    <w:rsid w:val="00CD4385"/>
    <w:rsid w:val="00CD5AA1"/>
    <w:rsid w:val="00CD72DF"/>
    <w:rsid w:val="00CE0965"/>
    <w:rsid w:val="00CE1555"/>
    <w:rsid w:val="00CE2B05"/>
    <w:rsid w:val="00CE3797"/>
    <w:rsid w:val="00CE3E8E"/>
    <w:rsid w:val="00CE5092"/>
    <w:rsid w:val="00CE625F"/>
    <w:rsid w:val="00CE7166"/>
    <w:rsid w:val="00CF0395"/>
    <w:rsid w:val="00CF152E"/>
    <w:rsid w:val="00CF163E"/>
    <w:rsid w:val="00CF1EF8"/>
    <w:rsid w:val="00CF35F8"/>
    <w:rsid w:val="00CF39AF"/>
    <w:rsid w:val="00CF5A4C"/>
    <w:rsid w:val="00CF6DF2"/>
    <w:rsid w:val="00D00A8F"/>
    <w:rsid w:val="00D00BC3"/>
    <w:rsid w:val="00D017B4"/>
    <w:rsid w:val="00D03BB5"/>
    <w:rsid w:val="00D03E25"/>
    <w:rsid w:val="00D06B63"/>
    <w:rsid w:val="00D06C40"/>
    <w:rsid w:val="00D06EB0"/>
    <w:rsid w:val="00D07BF4"/>
    <w:rsid w:val="00D10007"/>
    <w:rsid w:val="00D10182"/>
    <w:rsid w:val="00D11241"/>
    <w:rsid w:val="00D112F8"/>
    <w:rsid w:val="00D11619"/>
    <w:rsid w:val="00D11869"/>
    <w:rsid w:val="00D12180"/>
    <w:rsid w:val="00D12886"/>
    <w:rsid w:val="00D143F9"/>
    <w:rsid w:val="00D14682"/>
    <w:rsid w:val="00D14E49"/>
    <w:rsid w:val="00D14EF9"/>
    <w:rsid w:val="00D15772"/>
    <w:rsid w:val="00D16A32"/>
    <w:rsid w:val="00D234F0"/>
    <w:rsid w:val="00D24697"/>
    <w:rsid w:val="00D24A62"/>
    <w:rsid w:val="00D24FD4"/>
    <w:rsid w:val="00D25320"/>
    <w:rsid w:val="00D262EF"/>
    <w:rsid w:val="00D27455"/>
    <w:rsid w:val="00D275C2"/>
    <w:rsid w:val="00D30568"/>
    <w:rsid w:val="00D307FE"/>
    <w:rsid w:val="00D31061"/>
    <w:rsid w:val="00D330C5"/>
    <w:rsid w:val="00D33C83"/>
    <w:rsid w:val="00D34EDC"/>
    <w:rsid w:val="00D36A77"/>
    <w:rsid w:val="00D37676"/>
    <w:rsid w:val="00D40A76"/>
    <w:rsid w:val="00D41665"/>
    <w:rsid w:val="00D424F4"/>
    <w:rsid w:val="00D42A35"/>
    <w:rsid w:val="00D42BDE"/>
    <w:rsid w:val="00D43129"/>
    <w:rsid w:val="00D43188"/>
    <w:rsid w:val="00D4374A"/>
    <w:rsid w:val="00D43F2B"/>
    <w:rsid w:val="00D44093"/>
    <w:rsid w:val="00D44BB2"/>
    <w:rsid w:val="00D44D44"/>
    <w:rsid w:val="00D45757"/>
    <w:rsid w:val="00D464C7"/>
    <w:rsid w:val="00D46754"/>
    <w:rsid w:val="00D507E9"/>
    <w:rsid w:val="00D50F80"/>
    <w:rsid w:val="00D516EA"/>
    <w:rsid w:val="00D51A13"/>
    <w:rsid w:val="00D51BCF"/>
    <w:rsid w:val="00D53959"/>
    <w:rsid w:val="00D53B74"/>
    <w:rsid w:val="00D54CED"/>
    <w:rsid w:val="00D55700"/>
    <w:rsid w:val="00D55B90"/>
    <w:rsid w:val="00D5694A"/>
    <w:rsid w:val="00D56B62"/>
    <w:rsid w:val="00D56D55"/>
    <w:rsid w:val="00D57438"/>
    <w:rsid w:val="00D57E3C"/>
    <w:rsid w:val="00D57F78"/>
    <w:rsid w:val="00D606FF"/>
    <w:rsid w:val="00D62B41"/>
    <w:rsid w:val="00D64051"/>
    <w:rsid w:val="00D647CA"/>
    <w:rsid w:val="00D64A30"/>
    <w:rsid w:val="00D677F7"/>
    <w:rsid w:val="00D726F2"/>
    <w:rsid w:val="00D7273C"/>
    <w:rsid w:val="00D738B2"/>
    <w:rsid w:val="00D73E86"/>
    <w:rsid w:val="00D740C7"/>
    <w:rsid w:val="00D74163"/>
    <w:rsid w:val="00D743F7"/>
    <w:rsid w:val="00D74688"/>
    <w:rsid w:val="00D74EA0"/>
    <w:rsid w:val="00D76126"/>
    <w:rsid w:val="00D76212"/>
    <w:rsid w:val="00D7631F"/>
    <w:rsid w:val="00D76569"/>
    <w:rsid w:val="00D778FF"/>
    <w:rsid w:val="00D807D4"/>
    <w:rsid w:val="00D81118"/>
    <w:rsid w:val="00D812D9"/>
    <w:rsid w:val="00D8192B"/>
    <w:rsid w:val="00D82806"/>
    <w:rsid w:val="00D83B3E"/>
    <w:rsid w:val="00D85788"/>
    <w:rsid w:val="00D8658B"/>
    <w:rsid w:val="00D86F72"/>
    <w:rsid w:val="00D90F04"/>
    <w:rsid w:val="00D923A4"/>
    <w:rsid w:val="00D92FB4"/>
    <w:rsid w:val="00D9308B"/>
    <w:rsid w:val="00D937B1"/>
    <w:rsid w:val="00D953FD"/>
    <w:rsid w:val="00D96200"/>
    <w:rsid w:val="00D96A36"/>
    <w:rsid w:val="00D9711E"/>
    <w:rsid w:val="00DA0073"/>
    <w:rsid w:val="00DA0DAC"/>
    <w:rsid w:val="00DA16B6"/>
    <w:rsid w:val="00DA186B"/>
    <w:rsid w:val="00DA2131"/>
    <w:rsid w:val="00DA28EF"/>
    <w:rsid w:val="00DA33E4"/>
    <w:rsid w:val="00DA4E83"/>
    <w:rsid w:val="00DA60AE"/>
    <w:rsid w:val="00DA6AAE"/>
    <w:rsid w:val="00DA6CFB"/>
    <w:rsid w:val="00DA729B"/>
    <w:rsid w:val="00DB0CDB"/>
    <w:rsid w:val="00DB1E92"/>
    <w:rsid w:val="00DB691A"/>
    <w:rsid w:val="00DB75B7"/>
    <w:rsid w:val="00DC0C7C"/>
    <w:rsid w:val="00DC268D"/>
    <w:rsid w:val="00DC2937"/>
    <w:rsid w:val="00DC29D9"/>
    <w:rsid w:val="00DC5D3D"/>
    <w:rsid w:val="00DC6191"/>
    <w:rsid w:val="00DC6A38"/>
    <w:rsid w:val="00DC6BA0"/>
    <w:rsid w:val="00DC7A8F"/>
    <w:rsid w:val="00DD0A98"/>
    <w:rsid w:val="00DD2EAC"/>
    <w:rsid w:val="00DD345F"/>
    <w:rsid w:val="00DD61A0"/>
    <w:rsid w:val="00DD6342"/>
    <w:rsid w:val="00DD6E9C"/>
    <w:rsid w:val="00DD7834"/>
    <w:rsid w:val="00DE046F"/>
    <w:rsid w:val="00DE2002"/>
    <w:rsid w:val="00DE2C44"/>
    <w:rsid w:val="00DE2F6E"/>
    <w:rsid w:val="00DE4159"/>
    <w:rsid w:val="00DE4608"/>
    <w:rsid w:val="00DE52C2"/>
    <w:rsid w:val="00DF0103"/>
    <w:rsid w:val="00DF026C"/>
    <w:rsid w:val="00DF0ECB"/>
    <w:rsid w:val="00DF1491"/>
    <w:rsid w:val="00DF1560"/>
    <w:rsid w:val="00DF1B30"/>
    <w:rsid w:val="00DF305F"/>
    <w:rsid w:val="00DF35C6"/>
    <w:rsid w:val="00DF4054"/>
    <w:rsid w:val="00DF439F"/>
    <w:rsid w:val="00DF492A"/>
    <w:rsid w:val="00DF4AD5"/>
    <w:rsid w:val="00DF57C2"/>
    <w:rsid w:val="00DF5C55"/>
    <w:rsid w:val="00DF5F0E"/>
    <w:rsid w:val="00DF6371"/>
    <w:rsid w:val="00DF6CCC"/>
    <w:rsid w:val="00DF7C14"/>
    <w:rsid w:val="00E005C9"/>
    <w:rsid w:val="00E00610"/>
    <w:rsid w:val="00E00F8A"/>
    <w:rsid w:val="00E02568"/>
    <w:rsid w:val="00E03938"/>
    <w:rsid w:val="00E039F9"/>
    <w:rsid w:val="00E044AF"/>
    <w:rsid w:val="00E045CD"/>
    <w:rsid w:val="00E06471"/>
    <w:rsid w:val="00E12255"/>
    <w:rsid w:val="00E12818"/>
    <w:rsid w:val="00E13341"/>
    <w:rsid w:val="00E1457D"/>
    <w:rsid w:val="00E17962"/>
    <w:rsid w:val="00E17E1C"/>
    <w:rsid w:val="00E20D7B"/>
    <w:rsid w:val="00E20EFB"/>
    <w:rsid w:val="00E22150"/>
    <w:rsid w:val="00E22623"/>
    <w:rsid w:val="00E25481"/>
    <w:rsid w:val="00E25701"/>
    <w:rsid w:val="00E30A84"/>
    <w:rsid w:val="00E316FF"/>
    <w:rsid w:val="00E321F5"/>
    <w:rsid w:val="00E325D3"/>
    <w:rsid w:val="00E33ECE"/>
    <w:rsid w:val="00E3432C"/>
    <w:rsid w:val="00E34F6B"/>
    <w:rsid w:val="00E35A41"/>
    <w:rsid w:val="00E36659"/>
    <w:rsid w:val="00E36BF1"/>
    <w:rsid w:val="00E42963"/>
    <w:rsid w:val="00E432A6"/>
    <w:rsid w:val="00E43BE4"/>
    <w:rsid w:val="00E43E87"/>
    <w:rsid w:val="00E45947"/>
    <w:rsid w:val="00E472EE"/>
    <w:rsid w:val="00E476B8"/>
    <w:rsid w:val="00E47FD8"/>
    <w:rsid w:val="00E52075"/>
    <w:rsid w:val="00E52141"/>
    <w:rsid w:val="00E52510"/>
    <w:rsid w:val="00E54144"/>
    <w:rsid w:val="00E54558"/>
    <w:rsid w:val="00E5459E"/>
    <w:rsid w:val="00E549AC"/>
    <w:rsid w:val="00E54C45"/>
    <w:rsid w:val="00E54CCD"/>
    <w:rsid w:val="00E54D8D"/>
    <w:rsid w:val="00E54FB9"/>
    <w:rsid w:val="00E557F2"/>
    <w:rsid w:val="00E55B01"/>
    <w:rsid w:val="00E55B7B"/>
    <w:rsid w:val="00E55E8C"/>
    <w:rsid w:val="00E56189"/>
    <w:rsid w:val="00E57CDE"/>
    <w:rsid w:val="00E611D5"/>
    <w:rsid w:val="00E63981"/>
    <w:rsid w:val="00E63D68"/>
    <w:rsid w:val="00E64704"/>
    <w:rsid w:val="00E658F0"/>
    <w:rsid w:val="00E6699D"/>
    <w:rsid w:val="00E678D4"/>
    <w:rsid w:val="00E67CDC"/>
    <w:rsid w:val="00E7174F"/>
    <w:rsid w:val="00E720E6"/>
    <w:rsid w:val="00E725AE"/>
    <w:rsid w:val="00E731F1"/>
    <w:rsid w:val="00E76608"/>
    <w:rsid w:val="00E76938"/>
    <w:rsid w:val="00E76ECB"/>
    <w:rsid w:val="00E7709A"/>
    <w:rsid w:val="00E80033"/>
    <w:rsid w:val="00E801A4"/>
    <w:rsid w:val="00E80A7A"/>
    <w:rsid w:val="00E80ECA"/>
    <w:rsid w:val="00E817CA"/>
    <w:rsid w:val="00E823D7"/>
    <w:rsid w:val="00E826B7"/>
    <w:rsid w:val="00E82C68"/>
    <w:rsid w:val="00E83077"/>
    <w:rsid w:val="00E83742"/>
    <w:rsid w:val="00E83E65"/>
    <w:rsid w:val="00E83F96"/>
    <w:rsid w:val="00E84B66"/>
    <w:rsid w:val="00E86AF4"/>
    <w:rsid w:val="00E87D15"/>
    <w:rsid w:val="00E90D1F"/>
    <w:rsid w:val="00E912BD"/>
    <w:rsid w:val="00E91941"/>
    <w:rsid w:val="00E91E45"/>
    <w:rsid w:val="00E91FB5"/>
    <w:rsid w:val="00E925A3"/>
    <w:rsid w:val="00E92640"/>
    <w:rsid w:val="00E92EF2"/>
    <w:rsid w:val="00E9327E"/>
    <w:rsid w:val="00E93783"/>
    <w:rsid w:val="00E94230"/>
    <w:rsid w:val="00E943DD"/>
    <w:rsid w:val="00E95605"/>
    <w:rsid w:val="00E96298"/>
    <w:rsid w:val="00E966B1"/>
    <w:rsid w:val="00E970B8"/>
    <w:rsid w:val="00EA09D2"/>
    <w:rsid w:val="00EA26A0"/>
    <w:rsid w:val="00EA2CE9"/>
    <w:rsid w:val="00EA3A20"/>
    <w:rsid w:val="00EA4788"/>
    <w:rsid w:val="00EA48F0"/>
    <w:rsid w:val="00EA73C8"/>
    <w:rsid w:val="00EA7B01"/>
    <w:rsid w:val="00EB0A37"/>
    <w:rsid w:val="00EB0A70"/>
    <w:rsid w:val="00EB187B"/>
    <w:rsid w:val="00EB1989"/>
    <w:rsid w:val="00EB2053"/>
    <w:rsid w:val="00EB24DE"/>
    <w:rsid w:val="00EB43A3"/>
    <w:rsid w:val="00EB4686"/>
    <w:rsid w:val="00EB4DBA"/>
    <w:rsid w:val="00EB59EA"/>
    <w:rsid w:val="00EB6179"/>
    <w:rsid w:val="00EB6971"/>
    <w:rsid w:val="00EC29A7"/>
    <w:rsid w:val="00EC399A"/>
    <w:rsid w:val="00EC3BD1"/>
    <w:rsid w:val="00EC42A7"/>
    <w:rsid w:val="00EC4DEB"/>
    <w:rsid w:val="00EC51A3"/>
    <w:rsid w:val="00EC645E"/>
    <w:rsid w:val="00EC68D3"/>
    <w:rsid w:val="00EC7021"/>
    <w:rsid w:val="00EC7336"/>
    <w:rsid w:val="00EC7C2A"/>
    <w:rsid w:val="00ED0739"/>
    <w:rsid w:val="00ED0964"/>
    <w:rsid w:val="00ED0DFA"/>
    <w:rsid w:val="00ED1D19"/>
    <w:rsid w:val="00ED279F"/>
    <w:rsid w:val="00ED68B6"/>
    <w:rsid w:val="00ED74A9"/>
    <w:rsid w:val="00EE0351"/>
    <w:rsid w:val="00EE03A7"/>
    <w:rsid w:val="00EE0795"/>
    <w:rsid w:val="00EE144C"/>
    <w:rsid w:val="00EE3679"/>
    <w:rsid w:val="00EE3729"/>
    <w:rsid w:val="00EE4C55"/>
    <w:rsid w:val="00EE51D1"/>
    <w:rsid w:val="00EE63CB"/>
    <w:rsid w:val="00EF1685"/>
    <w:rsid w:val="00EF19BB"/>
    <w:rsid w:val="00EF2AFF"/>
    <w:rsid w:val="00EF31F4"/>
    <w:rsid w:val="00EF3895"/>
    <w:rsid w:val="00EF3A64"/>
    <w:rsid w:val="00EF3CB2"/>
    <w:rsid w:val="00EF4187"/>
    <w:rsid w:val="00EF5039"/>
    <w:rsid w:val="00EF5DA2"/>
    <w:rsid w:val="00EF7797"/>
    <w:rsid w:val="00EF791E"/>
    <w:rsid w:val="00F021DC"/>
    <w:rsid w:val="00F0257E"/>
    <w:rsid w:val="00F025AA"/>
    <w:rsid w:val="00F037B4"/>
    <w:rsid w:val="00F03E09"/>
    <w:rsid w:val="00F04DEC"/>
    <w:rsid w:val="00F05C79"/>
    <w:rsid w:val="00F05EA1"/>
    <w:rsid w:val="00F062CC"/>
    <w:rsid w:val="00F06DB9"/>
    <w:rsid w:val="00F071A4"/>
    <w:rsid w:val="00F10CD4"/>
    <w:rsid w:val="00F10EC4"/>
    <w:rsid w:val="00F10F1F"/>
    <w:rsid w:val="00F11200"/>
    <w:rsid w:val="00F1213C"/>
    <w:rsid w:val="00F1271E"/>
    <w:rsid w:val="00F135AF"/>
    <w:rsid w:val="00F1564A"/>
    <w:rsid w:val="00F15725"/>
    <w:rsid w:val="00F160EE"/>
    <w:rsid w:val="00F17975"/>
    <w:rsid w:val="00F2029E"/>
    <w:rsid w:val="00F22493"/>
    <w:rsid w:val="00F23F20"/>
    <w:rsid w:val="00F23FE2"/>
    <w:rsid w:val="00F24F15"/>
    <w:rsid w:val="00F25526"/>
    <w:rsid w:val="00F27303"/>
    <w:rsid w:val="00F27CC6"/>
    <w:rsid w:val="00F27DD1"/>
    <w:rsid w:val="00F31844"/>
    <w:rsid w:val="00F31ED0"/>
    <w:rsid w:val="00F32855"/>
    <w:rsid w:val="00F32EE4"/>
    <w:rsid w:val="00F331A8"/>
    <w:rsid w:val="00F331F3"/>
    <w:rsid w:val="00F335E2"/>
    <w:rsid w:val="00F33750"/>
    <w:rsid w:val="00F33844"/>
    <w:rsid w:val="00F33BD3"/>
    <w:rsid w:val="00F33E3F"/>
    <w:rsid w:val="00F34006"/>
    <w:rsid w:val="00F3434D"/>
    <w:rsid w:val="00F348DB"/>
    <w:rsid w:val="00F34EC0"/>
    <w:rsid w:val="00F3534E"/>
    <w:rsid w:val="00F363A0"/>
    <w:rsid w:val="00F378D4"/>
    <w:rsid w:val="00F37B83"/>
    <w:rsid w:val="00F37EB7"/>
    <w:rsid w:val="00F40C0A"/>
    <w:rsid w:val="00F41345"/>
    <w:rsid w:val="00F41B46"/>
    <w:rsid w:val="00F427CF"/>
    <w:rsid w:val="00F42824"/>
    <w:rsid w:val="00F43689"/>
    <w:rsid w:val="00F43BD3"/>
    <w:rsid w:val="00F4402F"/>
    <w:rsid w:val="00F443A0"/>
    <w:rsid w:val="00F4538A"/>
    <w:rsid w:val="00F4556B"/>
    <w:rsid w:val="00F45DBF"/>
    <w:rsid w:val="00F46024"/>
    <w:rsid w:val="00F461B7"/>
    <w:rsid w:val="00F501E1"/>
    <w:rsid w:val="00F5033E"/>
    <w:rsid w:val="00F50648"/>
    <w:rsid w:val="00F507CA"/>
    <w:rsid w:val="00F50D43"/>
    <w:rsid w:val="00F51310"/>
    <w:rsid w:val="00F51C8B"/>
    <w:rsid w:val="00F52130"/>
    <w:rsid w:val="00F52F9D"/>
    <w:rsid w:val="00F53A7A"/>
    <w:rsid w:val="00F54368"/>
    <w:rsid w:val="00F54AA6"/>
    <w:rsid w:val="00F54FCF"/>
    <w:rsid w:val="00F55675"/>
    <w:rsid w:val="00F56DE2"/>
    <w:rsid w:val="00F56E4E"/>
    <w:rsid w:val="00F56E93"/>
    <w:rsid w:val="00F578E5"/>
    <w:rsid w:val="00F5797F"/>
    <w:rsid w:val="00F57B27"/>
    <w:rsid w:val="00F60D73"/>
    <w:rsid w:val="00F61127"/>
    <w:rsid w:val="00F613B9"/>
    <w:rsid w:val="00F627ED"/>
    <w:rsid w:val="00F62B50"/>
    <w:rsid w:val="00F63AC0"/>
    <w:rsid w:val="00F6443C"/>
    <w:rsid w:val="00F645D6"/>
    <w:rsid w:val="00F65D53"/>
    <w:rsid w:val="00F6618B"/>
    <w:rsid w:val="00F6747E"/>
    <w:rsid w:val="00F70A03"/>
    <w:rsid w:val="00F71B3D"/>
    <w:rsid w:val="00F7514C"/>
    <w:rsid w:val="00F77369"/>
    <w:rsid w:val="00F77DCB"/>
    <w:rsid w:val="00F816CE"/>
    <w:rsid w:val="00F8172C"/>
    <w:rsid w:val="00F81EB8"/>
    <w:rsid w:val="00F81F97"/>
    <w:rsid w:val="00F82E9C"/>
    <w:rsid w:val="00F843EC"/>
    <w:rsid w:val="00F84537"/>
    <w:rsid w:val="00F858DD"/>
    <w:rsid w:val="00F863AF"/>
    <w:rsid w:val="00F86918"/>
    <w:rsid w:val="00F86B43"/>
    <w:rsid w:val="00F9171C"/>
    <w:rsid w:val="00F92CF2"/>
    <w:rsid w:val="00F94456"/>
    <w:rsid w:val="00F94EDC"/>
    <w:rsid w:val="00F9562D"/>
    <w:rsid w:val="00F96147"/>
    <w:rsid w:val="00FA370B"/>
    <w:rsid w:val="00FA3A90"/>
    <w:rsid w:val="00FA43F2"/>
    <w:rsid w:val="00FA52D0"/>
    <w:rsid w:val="00FA6142"/>
    <w:rsid w:val="00FA6869"/>
    <w:rsid w:val="00FA6D46"/>
    <w:rsid w:val="00FB09B8"/>
    <w:rsid w:val="00FB12CC"/>
    <w:rsid w:val="00FB1427"/>
    <w:rsid w:val="00FB19C8"/>
    <w:rsid w:val="00FB2101"/>
    <w:rsid w:val="00FB5B24"/>
    <w:rsid w:val="00FB6546"/>
    <w:rsid w:val="00FB669E"/>
    <w:rsid w:val="00FB70A6"/>
    <w:rsid w:val="00FB74A5"/>
    <w:rsid w:val="00FB7E52"/>
    <w:rsid w:val="00FB7EEB"/>
    <w:rsid w:val="00FC0022"/>
    <w:rsid w:val="00FC069C"/>
    <w:rsid w:val="00FC33B8"/>
    <w:rsid w:val="00FC404C"/>
    <w:rsid w:val="00FC4452"/>
    <w:rsid w:val="00FC44BC"/>
    <w:rsid w:val="00FC4858"/>
    <w:rsid w:val="00FC4DCE"/>
    <w:rsid w:val="00FC57B0"/>
    <w:rsid w:val="00FC7353"/>
    <w:rsid w:val="00FC75AF"/>
    <w:rsid w:val="00FD2AA6"/>
    <w:rsid w:val="00FD39BF"/>
    <w:rsid w:val="00FD509F"/>
    <w:rsid w:val="00FD616B"/>
    <w:rsid w:val="00FE068E"/>
    <w:rsid w:val="00FE1F19"/>
    <w:rsid w:val="00FE2F6D"/>
    <w:rsid w:val="00FE470A"/>
    <w:rsid w:val="00FE78C3"/>
    <w:rsid w:val="00FF0832"/>
    <w:rsid w:val="00FF33FE"/>
    <w:rsid w:val="00FF3D3B"/>
    <w:rsid w:val="00FF4515"/>
    <w:rsid w:val="00FF46DF"/>
    <w:rsid w:val="00FF4CA4"/>
    <w:rsid w:val="00FF61AE"/>
    <w:rsid w:val="00FF676C"/>
    <w:rsid w:val="00FF7843"/>
    <w:rsid w:val="00FF7B40"/>
    <w:rsid w:val="00FF7DDB"/>
    <w:rsid w:val="00FF7F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86AF6"/>
  <w15:docId w15:val="{820F3C81-AFC6-46D7-8AA9-1C524030B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51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266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82667"/>
  </w:style>
  <w:style w:type="paragraph" w:styleId="a5">
    <w:name w:val="footer"/>
    <w:basedOn w:val="a"/>
    <w:link w:val="a6"/>
    <w:uiPriority w:val="99"/>
    <w:unhideWhenUsed/>
    <w:rsid w:val="001826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82667"/>
  </w:style>
  <w:style w:type="paragraph" w:styleId="a7">
    <w:name w:val="Normal (Web)"/>
    <w:basedOn w:val="a"/>
    <w:uiPriority w:val="99"/>
    <w:semiHidden/>
    <w:unhideWhenUsed/>
    <w:rsid w:val="00182667"/>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11145D"/>
    <w:pPr>
      <w:ind w:left="720"/>
      <w:contextualSpacing/>
    </w:pPr>
  </w:style>
  <w:style w:type="table" w:styleId="a9">
    <w:name w:val="Table Grid"/>
    <w:basedOn w:val="a1"/>
    <w:uiPriority w:val="39"/>
    <w:rsid w:val="00551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 — акцент 11"/>
    <w:basedOn w:val="a1"/>
    <w:uiPriority w:val="46"/>
    <w:rsid w:val="0067673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11">
    <w:name w:val="Grid Table 1 Light Accent 1"/>
    <w:basedOn w:val="a1"/>
    <w:uiPriority w:val="46"/>
    <w:rsid w:val="00E912B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a">
    <w:name w:val="footnote text"/>
    <w:basedOn w:val="a"/>
    <w:link w:val="ab"/>
    <w:uiPriority w:val="99"/>
    <w:semiHidden/>
    <w:unhideWhenUsed/>
    <w:rsid w:val="008A62FE"/>
    <w:pPr>
      <w:spacing w:after="0" w:line="240" w:lineRule="auto"/>
    </w:pPr>
    <w:rPr>
      <w:sz w:val="20"/>
      <w:szCs w:val="20"/>
    </w:rPr>
  </w:style>
  <w:style w:type="character" w:customStyle="1" w:styleId="ab">
    <w:name w:val="Текст сноски Знак"/>
    <w:basedOn w:val="a0"/>
    <w:link w:val="aa"/>
    <w:uiPriority w:val="99"/>
    <w:semiHidden/>
    <w:rsid w:val="008A62FE"/>
    <w:rPr>
      <w:sz w:val="20"/>
      <w:szCs w:val="20"/>
    </w:rPr>
  </w:style>
  <w:style w:type="character" w:styleId="ac">
    <w:name w:val="footnote reference"/>
    <w:basedOn w:val="a0"/>
    <w:uiPriority w:val="99"/>
    <w:semiHidden/>
    <w:unhideWhenUsed/>
    <w:rsid w:val="008A62FE"/>
    <w:rPr>
      <w:vertAlign w:val="superscript"/>
    </w:rPr>
  </w:style>
  <w:style w:type="table" w:customStyle="1" w:styleId="TableNormal">
    <w:name w:val="Table Normal"/>
    <w:uiPriority w:val="2"/>
    <w:semiHidden/>
    <w:unhideWhenUsed/>
    <w:qFormat/>
    <w:rsid w:val="00D24A62"/>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24A62"/>
    <w:pPr>
      <w:widowControl w:val="0"/>
      <w:autoSpaceDE w:val="0"/>
      <w:autoSpaceDN w:val="0"/>
      <w:spacing w:after="0" w:line="244" w:lineRule="exact"/>
      <w:ind w:left="110"/>
    </w:pPr>
    <w:rPr>
      <w:rFonts w:ascii="Times New Roman" w:eastAsia="Times New Roman" w:hAnsi="Times New Roman" w:cs="Times New Roman"/>
      <w:lang w:val="uk-UA" w:eastAsia="en-US"/>
    </w:rPr>
  </w:style>
  <w:style w:type="table" w:styleId="-15">
    <w:name w:val="Grid Table 1 Light Accent 5"/>
    <w:basedOn w:val="a1"/>
    <w:uiPriority w:val="46"/>
    <w:rsid w:val="00B71BD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d">
    <w:name w:val="Subtle Emphasis"/>
    <w:basedOn w:val="a0"/>
    <w:uiPriority w:val="19"/>
    <w:qFormat/>
    <w:rsid w:val="000D0029"/>
    <w:rPr>
      <w:i/>
      <w:iCs/>
      <w:color w:val="404040" w:themeColor="text1" w:themeTint="BF"/>
    </w:rPr>
  </w:style>
  <w:style w:type="character" w:styleId="ae">
    <w:name w:val="Emphasis"/>
    <w:basedOn w:val="a0"/>
    <w:uiPriority w:val="20"/>
    <w:qFormat/>
    <w:rsid w:val="006438EC"/>
    <w:rPr>
      <w:i/>
      <w:iCs/>
    </w:rPr>
  </w:style>
  <w:style w:type="paragraph" w:styleId="af">
    <w:name w:val="Balloon Text"/>
    <w:basedOn w:val="a"/>
    <w:link w:val="af0"/>
    <w:uiPriority w:val="99"/>
    <w:semiHidden/>
    <w:unhideWhenUsed/>
    <w:rsid w:val="003A3BB5"/>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3A3B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40">
      <w:bodyDiv w:val="1"/>
      <w:marLeft w:val="0"/>
      <w:marRight w:val="0"/>
      <w:marTop w:val="0"/>
      <w:marBottom w:val="0"/>
      <w:divBdr>
        <w:top w:val="none" w:sz="0" w:space="0" w:color="auto"/>
        <w:left w:val="none" w:sz="0" w:space="0" w:color="auto"/>
        <w:bottom w:val="none" w:sz="0" w:space="0" w:color="auto"/>
        <w:right w:val="none" w:sz="0" w:space="0" w:color="auto"/>
      </w:divBdr>
    </w:div>
    <w:div w:id="13726668">
      <w:bodyDiv w:val="1"/>
      <w:marLeft w:val="0"/>
      <w:marRight w:val="0"/>
      <w:marTop w:val="0"/>
      <w:marBottom w:val="0"/>
      <w:divBdr>
        <w:top w:val="none" w:sz="0" w:space="0" w:color="auto"/>
        <w:left w:val="none" w:sz="0" w:space="0" w:color="auto"/>
        <w:bottom w:val="none" w:sz="0" w:space="0" w:color="auto"/>
        <w:right w:val="none" w:sz="0" w:space="0" w:color="auto"/>
      </w:divBdr>
    </w:div>
    <w:div w:id="13770702">
      <w:bodyDiv w:val="1"/>
      <w:marLeft w:val="0"/>
      <w:marRight w:val="0"/>
      <w:marTop w:val="0"/>
      <w:marBottom w:val="0"/>
      <w:divBdr>
        <w:top w:val="none" w:sz="0" w:space="0" w:color="auto"/>
        <w:left w:val="none" w:sz="0" w:space="0" w:color="auto"/>
        <w:bottom w:val="none" w:sz="0" w:space="0" w:color="auto"/>
        <w:right w:val="none" w:sz="0" w:space="0" w:color="auto"/>
      </w:divBdr>
    </w:div>
    <w:div w:id="34090519">
      <w:bodyDiv w:val="1"/>
      <w:marLeft w:val="0"/>
      <w:marRight w:val="0"/>
      <w:marTop w:val="0"/>
      <w:marBottom w:val="0"/>
      <w:divBdr>
        <w:top w:val="none" w:sz="0" w:space="0" w:color="auto"/>
        <w:left w:val="none" w:sz="0" w:space="0" w:color="auto"/>
        <w:bottom w:val="none" w:sz="0" w:space="0" w:color="auto"/>
        <w:right w:val="none" w:sz="0" w:space="0" w:color="auto"/>
      </w:divBdr>
    </w:div>
    <w:div w:id="56905522">
      <w:bodyDiv w:val="1"/>
      <w:marLeft w:val="0"/>
      <w:marRight w:val="0"/>
      <w:marTop w:val="0"/>
      <w:marBottom w:val="0"/>
      <w:divBdr>
        <w:top w:val="none" w:sz="0" w:space="0" w:color="auto"/>
        <w:left w:val="none" w:sz="0" w:space="0" w:color="auto"/>
        <w:bottom w:val="none" w:sz="0" w:space="0" w:color="auto"/>
        <w:right w:val="none" w:sz="0" w:space="0" w:color="auto"/>
      </w:divBdr>
    </w:div>
    <w:div w:id="58751998">
      <w:bodyDiv w:val="1"/>
      <w:marLeft w:val="0"/>
      <w:marRight w:val="0"/>
      <w:marTop w:val="0"/>
      <w:marBottom w:val="0"/>
      <w:divBdr>
        <w:top w:val="none" w:sz="0" w:space="0" w:color="auto"/>
        <w:left w:val="none" w:sz="0" w:space="0" w:color="auto"/>
        <w:bottom w:val="none" w:sz="0" w:space="0" w:color="auto"/>
        <w:right w:val="none" w:sz="0" w:space="0" w:color="auto"/>
      </w:divBdr>
    </w:div>
    <w:div w:id="84107626">
      <w:bodyDiv w:val="1"/>
      <w:marLeft w:val="0"/>
      <w:marRight w:val="0"/>
      <w:marTop w:val="0"/>
      <w:marBottom w:val="0"/>
      <w:divBdr>
        <w:top w:val="none" w:sz="0" w:space="0" w:color="auto"/>
        <w:left w:val="none" w:sz="0" w:space="0" w:color="auto"/>
        <w:bottom w:val="none" w:sz="0" w:space="0" w:color="auto"/>
        <w:right w:val="none" w:sz="0" w:space="0" w:color="auto"/>
      </w:divBdr>
    </w:div>
    <w:div w:id="89814414">
      <w:bodyDiv w:val="1"/>
      <w:marLeft w:val="0"/>
      <w:marRight w:val="0"/>
      <w:marTop w:val="0"/>
      <w:marBottom w:val="0"/>
      <w:divBdr>
        <w:top w:val="none" w:sz="0" w:space="0" w:color="auto"/>
        <w:left w:val="none" w:sz="0" w:space="0" w:color="auto"/>
        <w:bottom w:val="none" w:sz="0" w:space="0" w:color="auto"/>
        <w:right w:val="none" w:sz="0" w:space="0" w:color="auto"/>
      </w:divBdr>
    </w:div>
    <w:div w:id="96223118">
      <w:bodyDiv w:val="1"/>
      <w:marLeft w:val="0"/>
      <w:marRight w:val="0"/>
      <w:marTop w:val="0"/>
      <w:marBottom w:val="0"/>
      <w:divBdr>
        <w:top w:val="none" w:sz="0" w:space="0" w:color="auto"/>
        <w:left w:val="none" w:sz="0" w:space="0" w:color="auto"/>
        <w:bottom w:val="none" w:sz="0" w:space="0" w:color="auto"/>
        <w:right w:val="none" w:sz="0" w:space="0" w:color="auto"/>
      </w:divBdr>
    </w:div>
    <w:div w:id="106394875">
      <w:bodyDiv w:val="1"/>
      <w:marLeft w:val="0"/>
      <w:marRight w:val="0"/>
      <w:marTop w:val="0"/>
      <w:marBottom w:val="0"/>
      <w:divBdr>
        <w:top w:val="none" w:sz="0" w:space="0" w:color="auto"/>
        <w:left w:val="none" w:sz="0" w:space="0" w:color="auto"/>
        <w:bottom w:val="none" w:sz="0" w:space="0" w:color="auto"/>
        <w:right w:val="none" w:sz="0" w:space="0" w:color="auto"/>
      </w:divBdr>
    </w:div>
    <w:div w:id="110907763">
      <w:bodyDiv w:val="1"/>
      <w:marLeft w:val="0"/>
      <w:marRight w:val="0"/>
      <w:marTop w:val="0"/>
      <w:marBottom w:val="0"/>
      <w:divBdr>
        <w:top w:val="none" w:sz="0" w:space="0" w:color="auto"/>
        <w:left w:val="none" w:sz="0" w:space="0" w:color="auto"/>
        <w:bottom w:val="none" w:sz="0" w:space="0" w:color="auto"/>
        <w:right w:val="none" w:sz="0" w:space="0" w:color="auto"/>
      </w:divBdr>
    </w:div>
    <w:div w:id="115755118">
      <w:bodyDiv w:val="1"/>
      <w:marLeft w:val="0"/>
      <w:marRight w:val="0"/>
      <w:marTop w:val="0"/>
      <w:marBottom w:val="0"/>
      <w:divBdr>
        <w:top w:val="none" w:sz="0" w:space="0" w:color="auto"/>
        <w:left w:val="none" w:sz="0" w:space="0" w:color="auto"/>
        <w:bottom w:val="none" w:sz="0" w:space="0" w:color="auto"/>
        <w:right w:val="none" w:sz="0" w:space="0" w:color="auto"/>
      </w:divBdr>
    </w:div>
    <w:div w:id="116729695">
      <w:bodyDiv w:val="1"/>
      <w:marLeft w:val="0"/>
      <w:marRight w:val="0"/>
      <w:marTop w:val="0"/>
      <w:marBottom w:val="0"/>
      <w:divBdr>
        <w:top w:val="none" w:sz="0" w:space="0" w:color="auto"/>
        <w:left w:val="none" w:sz="0" w:space="0" w:color="auto"/>
        <w:bottom w:val="none" w:sz="0" w:space="0" w:color="auto"/>
        <w:right w:val="none" w:sz="0" w:space="0" w:color="auto"/>
      </w:divBdr>
    </w:div>
    <w:div w:id="149953045">
      <w:bodyDiv w:val="1"/>
      <w:marLeft w:val="0"/>
      <w:marRight w:val="0"/>
      <w:marTop w:val="0"/>
      <w:marBottom w:val="0"/>
      <w:divBdr>
        <w:top w:val="none" w:sz="0" w:space="0" w:color="auto"/>
        <w:left w:val="none" w:sz="0" w:space="0" w:color="auto"/>
        <w:bottom w:val="none" w:sz="0" w:space="0" w:color="auto"/>
        <w:right w:val="none" w:sz="0" w:space="0" w:color="auto"/>
      </w:divBdr>
    </w:div>
    <w:div w:id="152189747">
      <w:bodyDiv w:val="1"/>
      <w:marLeft w:val="0"/>
      <w:marRight w:val="0"/>
      <w:marTop w:val="0"/>
      <w:marBottom w:val="0"/>
      <w:divBdr>
        <w:top w:val="none" w:sz="0" w:space="0" w:color="auto"/>
        <w:left w:val="none" w:sz="0" w:space="0" w:color="auto"/>
        <w:bottom w:val="none" w:sz="0" w:space="0" w:color="auto"/>
        <w:right w:val="none" w:sz="0" w:space="0" w:color="auto"/>
      </w:divBdr>
    </w:div>
    <w:div w:id="161895077">
      <w:bodyDiv w:val="1"/>
      <w:marLeft w:val="0"/>
      <w:marRight w:val="0"/>
      <w:marTop w:val="0"/>
      <w:marBottom w:val="0"/>
      <w:divBdr>
        <w:top w:val="none" w:sz="0" w:space="0" w:color="auto"/>
        <w:left w:val="none" w:sz="0" w:space="0" w:color="auto"/>
        <w:bottom w:val="none" w:sz="0" w:space="0" w:color="auto"/>
        <w:right w:val="none" w:sz="0" w:space="0" w:color="auto"/>
      </w:divBdr>
    </w:div>
    <w:div w:id="162160651">
      <w:bodyDiv w:val="1"/>
      <w:marLeft w:val="0"/>
      <w:marRight w:val="0"/>
      <w:marTop w:val="0"/>
      <w:marBottom w:val="0"/>
      <w:divBdr>
        <w:top w:val="none" w:sz="0" w:space="0" w:color="auto"/>
        <w:left w:val="none" w:sz="0" w:space="0" w:color="auto"/>
        <w:bottom w:val="none" w:sz="0" w:space="0" w:color="auto"/>
        <w:right w:val="none" w:sz="0" w:space="0" w:color="auto"/>
      </w:divBdr>
    </w:div>
    <w:div w:id="166948988">
      <w:bodyDiv w:val="1"/>
      <w:marLeft w:val="0"/>
      <w:marRight w:val="0"/>
      <w:marTop w:val="0"/>
      <w:marBottom w:val="0"/>
      <w:divBdr>
        <w:top w:val="none" w:sz="0" w:space="0" w:color="auto"/>
        <w:left w:val="none" w:sz="0" w:space="0" w:color="auto"/>
        <w:bottom w:val="none" w:sz="0" w:space="0" w:color="auto"/>
        <w:right w:val="none" w:sz="0" w:space="0" w:color="auto"/>
      </w:divBdr>
    </w:div>
    <w:div w:id="173569879">
      <w:bodyDiv w:val="1"/>
      <w:marLeft w:val="0"/>
      <w:marRight w:val="0"/>
      <w:marTop w:val="0"/>
      <w:marBottom w:val="0"/>
      <w:divBdr>
        <w:top w:val="none" w:sz="0" w:space="0" w:color="auto"/>
        <w:left w:val="none" w:sz="0" w:space="0" w:color="auto"/>
        <w:bottom w:val="none" w:sz="0" w:space="0" w:color="auto"/>
        <w:right w:val="none" w:sz="0" w:space="0" w:color="auto"/>
      </w:divBdr>
    </w:div>
    <w:div w:id="178930367">
      <w:bodyDiv w:val="1"/>
      <w:marLeft w:val="0"/>
      <w:marRight w:val="0"/>
      <w:marTop w:val="0"/>
      <w:marBottom w:val="0"/>
      <w:divBdr>
        <w:top w:val="none" w:sz="0" w:space="0" w:color="auto"/>
        <w:left w:val="none" w:sz="0" w:space="0" w:color="auto"/>
        <w:bottom w:val="none" w:sz="0" w:space="0" w:color="auto"/>
        <w:right w:val="none" w:sz="0" w:space="0" w:color="auto"/>
      </w:divBdr>
    </w:div>
    <w:div w:id="193153169">
      <w:bodyDiv w:val="1"/>
      <w:marLeft w:val="0"/>
      <w:marRight w:val="0"/>
      <w:marTop w:val="0"/>
      <w:marBottom w:val="0"/>
      <w:divBdr>
        <w:top w:val="none" w:sz="0" w:space="0" w:color="auto"/>
        <w:left w:val="none" w:sz="0" w:space="0" w:color="auto"/>
        <w:bottom w:val="none" w:sz="0" w:space="0" w:color="auto"/>
        <w:right w:val="none" w:sz="0" w:space="0" w:color="auto"/>
      </w:divBdr>
    </w:div>
    <w:div w:id="205028755">
      <w:bodyDiv w:val="1"/>
      <w:marLeft w:val="0"/>
      <w:marRight w:val="0"/>
      <w:marTop w:val="0"/>
      <w:marBottom w:val="0"/>
      <w:divBdr>
        <w:top w:val="none" w:sz="0" w:space="0" w:color="auto"/>
        <w:left w:val="none" w:sz="0" w:space="0" w:color="auto"/>
        <w:bottom w:val="none" w:sz="0" w:space="0" w:color="auto"/>
        <w:right w:val="none" w:sz="0" w:space="0" w:color="auto"/>
      </w:divBdr>
    </w:div>
    <w:div w:id="205215574">
      <w:bodyDiv w:val="1"/>
      <w:marLeft w:val="0"/>
      <w:marRight w:val="0"/>
      <w:marTop w:val="0"/>
      <w:marBottom w:val="0"/>
      <w:divBdr>
        <w:top w:val="none" w:sz="0" w:space="0" w:color="auto"/>
        <w:left w:val="none" w:sz="0" w:space="0" w:color="auto"/>
        <w:bottom w:val="none" w:sz="0" w:space="0" w:color="auto"/>
        <w:right w:val="none" w:sz="0" w:space="0" w:color="auto"/>
      </w:divBdr>
    </w:div>
    <w:div w:id="223832899">
      <w:bodyDiv w:val="1"/>
      <w:marLeft w:val="0"/>
      <w:marRight w:val="0"/>
      <w:marTop w:val="0"/>
      <w:marBottom w:val="0"/>
      <w:divBdr>
        <w:top w:val="none" w:sz="0" w:space="0" w:color="auto"/>
        <w:left w:val="none" w:sz="0" w:space="0" w:color="auto"/>
        <w:bottom w:val="none" w:sz="0" w:space="0" w:color="auto"/>
        <w:right w:val="none" w:sz="0" w:space="0" w:color="auto"/>
      </w:divBdr>
    </w:div>
    <w:div w:id="234635628">
      <w:bodyDiv w:val="1"/>
      <w:marLeft w:val="0"/>
      <w:marRight w:val="0"/>
      <w:marTop w:val="0"/>
      <w:marBottom w:val="0"/>
      <w:divBdr>
        <w:top w:val="none" w:sz="0" w:space="0" w:color="auto"/>
        <w:left w:val="none" w:sz="0" w:space="0" w:color="auto"/>
        <w:bottom w:val="none" w:sz="0" w:space="0" w:color="auto"/>
        <w:right w:val="none" w:sz="0" w:space="0" w:color="auto"/>
      </w:divBdr>
    </w:div>
    <w:div w:id="242762358">
      <w:bodyDiv w:val="1"/>
      <w:marLeft w:val="0"/>
      <w:marRight w:val="0"/>
      <w:marTop w:val="0"/>
      <w:marBottom w:val="0"/>
      <w:divBdr>
        <w:top w:val="none" w:sz="0" w:space="0" w:color="auto"/>
        <w:left w:val="none" w:sz="0" w:space="0" w:color="auto"/>
        <w:bottom w:val="none" w:sz="0" w:space="0" w:color="auto"/>
        <w:right w:val="none" w:sz="0" w:space="0" w:color="auto"/>
      </w:divBdr>
    </w:div>
    <w:div w:id="248393953">
      <w:bodyDiv w:val="1"/>
      <w:marLeft w:val="0"/>
      <w:marRight w:val="0"/>
      <w:marTop w:val="0"/>
      <w:marBottom w:val="0"/>
      <w:divBdr>
        <w:top w:val="none" w:sz="0" w:space="0" w:color="auto"/>
        <w:left w:val="none" w:sz="0" w:space="0" w:color="auto"/>
        <w:bottom w:val="none" w:sz="0" w:space="0" w:color="auto"/>
        <w:right w:val="none" w:sz="0" w:space="0" w:color="auto"/>
      </w:divBdr>
    </w:div>
    <w:div w:id="265895002">
      <w:bodyDiv w:val="1"/>
      <w:marLeft w:val="0"/>
      <w:marRight w:val="0"/>
      <w:marTop w:val="0"/>
      <w:marBottom w:val="0"/>
      <w:divBdr>
        <w:top w:val="none" w:sz="0" w:space="0" w:color="auto"/>
        <w:left w:val="none" w:sz="0" w:space="0" w:color="auto"/>
        <w:bottom w:val="none" w:sz="0" w:space="0" w:color="auto"/>
        <w:right w:val="none" w:sz="0" w:space="0" w:color="auto"/>
      </w:divBdr>
    </w:div>
    <w:div w:id="269973746">
      <w:bodyDiv w:val="1"/>
      <w:marLeft w:val="0"/>
      <w:marRight w:val="0"/>
      <w:marTop w:val="0"/>
      <w:marBottom w:val="0"/>
      <w:divBdr>
        <w:top w:val="none" w:sz="0" w:space="0" w:color="auto"/>
        <w:left w:val="none" w:sz="0" w:space="0" w:color="auto"/>
        <w:bottom w:val="none" w:sz="0" w:space="0" w:color="auto"/>
        <w:right w:val="none" w:sz="0" w:space="0" w:color="auto"/>
      </w:divBdr>
    </w:div>
    <w:div w:id="280188244">
      <w:bodyDiv w:val="1"/>
      <w:marLeft w:val="0"/>
      <w:marRight w:val="0"/>
      <w:marTop w:val="0"/>
      <w:marBottom w:val="0"/>
      <w:divBdr>
        <w:top w:val="none" w:sz="0" w:space="0" w:color="auto"/>
        <w:left w:val="none" w:sz="0" w:space="0" w:color="auto"/>
        <w:bottom w:val="none" w:sz="0" w:space="0" w:color="auto"/>
        <w:right w:val="none" w:sz="0" w:space="0" w:color="auto"/>
      </w:divBdr>
    </w:div>
    <w:div w:id="286207734">
      <w:bodyDiv w:val="1"/>
      <w:marLeft w:val="0"/>
      <w:marRight w:val="0"/>
      <w:marTop w:val="0"/>
      <w:marBottom w:val="0"/>
      <w:divBdr>
        <w:top w:val="none" w:sz="0" w:space="0" w:color="auto"/>
        <w:left w:val="none" w:sz="0" w:space="0" w:color="auto"/>
        <w:bottom w:val="none" w:sz="0" w:space="0" w:color="auto"/>
        <w:right w:val="none" w:sz="0" w:space="0" w:color="auto"/>
      </w:divBdr>
    </w:div>
    <w:div w:id="322514738">
      <w:bodyDiv w:val="1"/>
      <w:marLeft w:val="0"/>
      <w:marRight w:val="0"/>
      <w:marTop w:val="0"/>
      <w:marBottom w:val="0"/>
      <w:divBdr>
        <w:top w:val="none" w:sz="0" w:space="0" w:color="auto"/>
        <w:left w:val="none" w:sz="0" w:space="0" w:color="auto"/>
        <w:bottom w:val="none" w:sz="0" w:space="0" w:color="auto"/>
        <w:right w:val="none" w:sz="0" w:space="0" w:color="auto"/>
      </w:divBdr>
    </w:div>
    <w:div w:id="384454920">
      <w:bodyDiv w:val="1"/>
      <w:marLeft w:val="0"/>
      <w:marRight w:val="0"/>
      <w:marTop w:val="0"/>
      <w:marBottom w:val="0"/>
      <w:divBdr>
        <w:top w:val="none" w:sz="0" w:space="0" w:color="auto"/>
        <w:left w:val="none" w:sz="0" w:space="0" w:color="auto"/>
        <w:bottom w:val="none" w:sz="0" w:space="0" w:color="auto"/>
        <w:right w:val="none" w:sz="0" w:space="0" w:color="auto"/>
      </w:divBdr>
    </w:div>
    <w:div w:id="386299557">
      <w:bodyDiv w:val="1"/>
      <w:marLeft w:val="0"/>
      <w:marRight w:val="0"/>
      <w:marTop w:val="0"/>
      <w:marBottom w:val="0"/>
      <w:divBdr>
        <w:top w:val="none" w:sz="0" w:space="0" w:color="auto"/>
        <w:left w:val="none" w:sz="0" w:space="0" w:color="auto"/>
        <w:bottom w:val="none" w:sz="0" w:space="0" w:color="auto"/>
        <w:right w:val="none" w:sz="0" w:space="0" w:color="auto"/>
      </w:divBdr>
    </w:div>
    <w:div w:id="400254143">
      <w:bodyDiv w:val="1"/>
      <w:marLeft w:val="0"/>
      <w:marRight w:val="0"/>
      <w:marTop w:val="0"/>
      <w:marBottom w:val="0"/>
      <w:divBdr>
        <w:top w:val="none" w:sz="0" w:space="0" w:color="auto"/>
        <w:left w:val="none" w:sz="0" w:space="0" w:color="auto"/>
        <w:bottom w:val="none" w:sz="0" w:space="0" w:color="auto"/>
        <w:right w:val="none" w:sz="0" w:space="0" w:color="auto"/>
      </w:divBdr>
    </w:div>
    <w:div w:id="411973077">
      <w:bodyDiv w:val="1"/>
      <w:marLeft w:val="0"/>
      <w:marRight w:val="0"/>
      <w:marTop w:val="0"/>
      <w:marBottom w:val="0"/>
      <w:divBdr>
        <w:top w:val="none" w:sz="0" w:space="0" w:color="auto"/>
        <w:left w:val="none" w:sz="0" w:space="0" w:color="auto"/>
        <w:bottom w:val="none" w:sz="0" w:space="0" w:color="auto"/>
        <w:right w:val="none" w:sz="0" w:space="0" w:color="auto"/>
      </w:divBdr>
    </w:div>
    <w:div w:id="421992587">
      <w:bodyDiv w:val="1"/>
      <w:marLeft w:val="0"/>
      <w:marRight w:val="0"/>
      <w:marTop w:val="0"/>
      <w:marBottom w:val="0"/>
      <w:divBdr>
        <w:top w:val="none" w:sz="0" w:space="0" w:color="auto"/>
        <w:left w:val="none" w:sz="0" w:space="0" w:color="auto"/>
        <w:bottom w:val="none" w:sz="0" w:space="0" w:color="auto"/>
        <w:right w:val="none" w:sz="0" w:space="0" w:color="auto"/>
      </w:divBdr>
    </w:div>
    <w:div w:id="453721219">
      <w:bodyDiv w:val="1"/>
      <w:marLeft w:val="0"/>
      <w:marRight w:val="0"/>
      <w:marTop w:val="0"/>
      <w:marBottom w:val="0"/>
      <w:divBdr>
        <w:top w:val="none" w:sz="0" w:space="0" w:color="auto"/>
        <w:left w:val="none" w:sz="0" w:space="0" w:color="auto"/>
        <w:bottom w:val="none" w:sz="0" w:space="0" w:color="auto"/>
        <w:right w:val="none" w:sz="0" w:space="0" w:color="auto"/>
      </w:divBdr>
    </w:div>
    <w:div w:id="457915552">
      <w:bodyDiv w:val="1"/>
      <w:marLeft w:val="0"/>
      <w:marRight w:val="0"/>
      <w:marTop w:val="0"/>
      <w:marBottom w:val="0"/>
      <w:divBdr>
        <w:top w:val="none" w:sz="0" w:space="0" w:color="auto"/>
        <w:left w:val="none" w:sz="0" w:space="0" w:color="auto"/>
        <w:bottom w:val="none" w:sz="0" w:space="0" w:color="auto"/>
        <w:right w:val="none" w:sz="0" w:space="0" w:color="auto"/>
      </w:divBdr>
    </w:div>
    <w:div w:id="459109879">
      <w:bodyDiv w:val="1"/>
      <w:marLeft w:val="0"/>
      <w:marRight w:val="0"/>
      <w:marTop w:val="0"/>
      <w:marBottom w:val="0"/>
      <w:divBdr>
        <w:top w:val="none" w:sz="0" w:space="0" w:color="auto"/>
        <w:left w:val="none" w:sz="0" w:space="0" w:color="auto"/>
        <w:bottom w:val="none" w:sz="0" w:space="0" w:color="auto"/>
        <w:right w:val="none" w:sz="0" w:space="0" w:color="auto"/>
      </w:divBdr>
    </w:div>
    <w:div w:id="488713648">
      <w:bodyDiv w:val="1"/>
      <w:marLeft w:val="0"/>
      <w:marRight w:val="0"/>
      <w:marTop w:val="0"/>
      <w:marBottom w:val="0"/>
      <w:divBdr>
        <w:top w:val="none" w:sz="0" w:space="0" w:color="auto"/>
        <w:left w:val="none" w:sz="0" w:space="0" w:color="auto"/>
        <w:bottom w:val="none" w:sz="0" w:space="0" w:color="auto"/>
        <w:right w:val="none" w:sz="0" w:space="0" w:color="auto"/>
      </w:divBdr>
    </w:div>
    <w:div w:id="489372484">
      <w:bodyDiv w:val="1"/>
      <w:marLeft w:val="0"/>
      <w:marRight w:val="0"/>
      <w:marTop w:val="0"/>
      <w:marBottom w:val="0"/>
      <w:divBdr>
        <w:top w:val="none" w:sz="0" w:space="0" w:color="auto"/>
        <w:left w:val="none" w:sz="0" w:space="0" w:color="auto"/>
        <w:bottom w:val="none" w:sz="0" w:space="0" w:color="auto"/>
        <w:right w:val="none" w:sz="0" w:space="0" w:color="auto"/>
      </w:divBdr>
    </w:div>
    <w:div w:id="498926082">
      <w:bodyDiv w:val="1"/>
      <w:marLeft w:val="0"/>
      <w:marRight w:val="0"/>
      <w:marTop w:val="0"/>
      <w:marBottom w:val="0"/>
      <w:divBdr>
        <w:top w:val="none" w:sz="0" w:space="0" w:color="auto"/>
        <w:left w:val="none" w:sz="0" w:space="0" w:color="auto"/>
        <w:bottom w:val="none" w:sz="0" w:space="0" w:color="auto"/>
        <w:right w:val="none" w:sz="0" w:space="0" w:color="auto"/>
      </w:divBdr>
    </w:div>
    <w:div w:id="504251839">
      <w:bodyDiv w:val="1"/>
      <w:marLeft w:val="0"/>
      <w:marRight w:val="0"/>
      <w:marTop w:val="0"/>
      <w:marBottom w:val="0"/>
      <w:divBdr>
        <w:top w:val="none" w:sz="0" w:space="0" w:color="auto"/>
        <w:left w:val="none" w:sz="0" w:space="0" w:color="auto"/>
        <w:bottom w:val="none" w:sz="0" w:space="0" w:color="auto"/>
        <w:right w:val="none" w:sz="0" w:space="0" w:color="auto"/>
      </w:divBdr>
    </w:div>
    <w:div w:id="506869649">
      <w:bodyDiv w:val="1"/>
      <w:marLeft w:val="0"/>
      <w:marRight w:val="0"/>
      <w:marTop w:val="0"/>
      <w:marBottom w:val="0"/>
      <w:divBdr>
        <w:top w:val="none" w:sz="0" w:space="0" w:color="auto"/>
        <w:left w:val="none" w:sz="0" w:space="0" w:color="auto"/>
        <w:bottom w:val="none" w:sz="0" w:space="0" w:color="auto"/>
        <w:right w:val="none" w:sz="0" w:space="0" w:color="auto"/>
      </w:divBdr>
    </w:div>
    <w:div w:id="529345763">
      <w:bodyDiv w:val="1"/>
      <w:marLeft w:val="0"/>
      <w:marRight w:val="0"/>
      <w:marTop w:val="0"/>
      <w:marBottom w:val="0"/>
      <w:divBdr>
        <w:top w:val="none" w:sz="0" w:space="0" w:color="auto"/>
        <w:left w:val="none" w:sz="0" w:space="0" w:color="auto"/>
        <w:bottom w:val="none" w:sz="0" w:space="0" w:color="auto"/>
        <w:right w:val="none" w:sz="0" w:space="0" w:color="auto"/>
      </w:divBdr>
    </w:div>
    <w:div w:id="544366884">
      <w:bodyDiv w:val="1"/>
      <w:marLeft w:val="0"/>
      <w:marRight w:val="0"/>
      <w:marTop w:val="0"/>
      <w:marBottom w:val="0"/>
      <w:divBdr>
        <w:top w:val="none" w:sz="0" w:space="0" w:color="auto"/>
        <w:left w:val="none" w:sz="0" w:space="0" w:color="auto"/>
        <w:bottom w:val="none" w:sz="0" w:space="0" w:color="auto"/>
        <w:right w:val="none" w:sz="0" w:space="0" w:color="auto"/>
      </w:divBdr>
    </w:div>
    <w:div w:id="548801600">
      <w:bodyDiv w:val="1"/>
      <w:marLeft w:val="0"/>
      <w:marRight w:val="0"/>
      <w:marTop w:val="0"/>
      <w:marBottom w:val="0"/>
      <w:divBdr>
        <w:top w:val="none" w:sz="0" w:space="0" w:color="auto"/>
        <w:left w:val="none" w:sz="0" w:space="0" w:color="auto"/>
        <w:bottom w:val="none" w:sz="0" w:space="0" w:color="auto"/>
        <w:right w:val="none" w:sz="0" w:space="0" w:color="auto"/>
      </w:divBdr>
    </w:div>
    <w:div w:id="558632943">
      <w:bodyDiv w:val="1"/>
      <w:marLeft w:val="0"/>
      <w:marRight w:val="0"/>
      <w:marTop w:val="0"/>
      <w:marBottom w:val="0"/>
      <w:divBdr>
        <w:top w:val="none" w:sz="0" w:space="0" w:color="auto"/>
        <w:left w:val="none" w:sz="0" w:space="0" w:color="auto"/>
        <w:bottom w:val="none" w:sz="0" w:space="0" w:color="auto"/>
        <w:right w:val="none" w:sz="0" w:space="0" w:color="auto"/>
      </w:divBdr>
    </w:div>
    <w:div w:id="558827279">
      <w:bodyDiv w:val="1"/>
      <w:marLeft w:val="0"/>
      <w:marRight w:val="0"/>
      <w:marTop w:val="0"/>
      <w:marBottom w:val="0"/>
      <w:divBdr>
        <w:top w:val="none" w:sz="0" w:space="0" w:color="auto"/>
        <w:left w:val="none" w:sz="0" w:space="0" w:color="auto"/>
        <w:bottom w:val="none" w:sz="0" w:space="0" w:color="auto"/>
        <w:right w:val="none" w:sz="0" w:space="0" w:color="auto"/>
      </w:divBdr>
    </w:div>
    <w:div w:id="600600856">
      <w:bodyDiv w:val="1"/>
      <w:marLeft w:val="0"/>
      <w:marRight w:val="0"/>
      <w:marTop w:val="0"/>
      <w:marBottom w:val="0"/>
      <w:divBdr>
        <w:top w:val="none" w:sz="0" w:space="0" w:color="auto"/>
        <w:left w:val="none" w:sz="0" w:space="0" w:color="auto"/>
        <w:bottom w:val="none" w:sz="0" w:space="0" w:color="auto"/>
        <w:right w:val="none" w:sz="0" w:space="0" w:color="auto"/>
      </w:divBdr>
    </w:div>
    <w:div w:id="609706723">
      <w:bodyDiv w:val="1"/>
      <w:marLeft w:val="0"/>
      <w:marRight w:val="0"/>
      <w:marTop w:val="0"/>
      <w:marBottom w:val="0"/>
      <w:divBdr>
        <w:top w:val="none" w:sz="0" w:space="0" w:color="auto"/>
        <w:left w:val="none" w:sz="0" w:space="0" w:color="auto"/>
        <w:bottom w:val="none" w:sz="0" w:space="0" w:color="auto"/>
        <w:right w:val="none" w:sz="0" w:space="0" w:color="auto"/>
      </w:divBdr>
    </w:div>
    <w:div w:id="612520199">
      <w:bodyDiv w:val="1"/>
      <w:marLeft w:val="0"/>
      <w:marRight w:val="0"/>
      <w:marTop w:val="0"/>
      <w:marBottom w:val="0"/>
      <w:divBdr>
        <w:top w:val="none" w:sz="0" w:space="0" w:color="auto"/>
        <w:left w:val="none" w:sz="0" w:space="0" w:color="auto"/>
        <w:bottom w:val="none" w:sz="0" w:space="0" w:color="auto"/>
        <w:right w:val="none" w:sz="0" w:space="0" w:color="auto"/>
      </w:divBdr>
    </w:div>
    <w:div w:id="670714146">
      <w:bodyDiv w:val="1"/>
      <w:marLeft w:val="0"/>
      <w:marRight w:val="0"/>
      <w:marTop w:val="0"/>
      <w:marBottom w:val="0"/>
      <w:divBdr>
        <w:top w:val="none" w:sz="0" w:space="0" w:color="auto"/>
        <w:left w:val="none" w:sz="0" w:space="0" w:color="auto"/>
        <w:bottom w:val="none" w:sz="0" w:space="0" w:color="auto"/>
        <w:right w:val="none" w:sz="0" w:space="0" w:color="auto"/>
      </w:divBdr>
    </w:div>
    <w:div w:id="680083695">
      <w:bodyDiv w:val="1"/>
      <w:marLeft w:val="0"/>
      <w:marRight w:val="0"/>
      <w:marTop w:val="0"/>
      <w:marBottom w:val="0"/>
      <w:divBdr>
        <w:top w:val="none" w:sz="0" w:space="0" w:color="auto"/>
        <w:left w:val="none" w:sz="0" w:space="0" w:color="auto"/>
        <w:bottom w:val="none" w:sz="0" w:space="0" w:color="auto"/>
        <w:right w:val="none" w:sz="0" w:space="0" w:color="auto"/>
      </w:divBdr>
    </w:div>
    <w:div w:id="701134834">
      <w:bodyDiv w:val="1"/>
      <w:marLeft w:val="0"/>
      <w:marRight w:val="0"/>
      <w:marTop w:val="0"/>
      <w:marBottom w:val="0"/>
      <w:divBdr>
        <w:top w:val="none" w:sz="0" w:space="0" w:color="auto"/>
        <w:left w:val="none" w:sz="0" w:space="0" w:color="auto"/>
        <w:bottom w:val="none" w:sz="0" w:space="0" w:color="auto"/>
        <w:right w:val="none" w:sz="0" w:space="0" w:color="auto"/>
      </w:divBdr>
    </w:div>
    <w:div w:id="703142370">
      <w:bodyDiv w:val="1"/>
      <w:marLeft w:val="0"/>
      <w:marRight w:val="0"/>
      <w:marTop w:val="0"/>
      <w:marBottom w:val="0"/>
      <w:divBdr>
        <w:top w:val="none" w:sz="0" w:space="0" w:color="auto"/>
        <w:left w:val="none" w:sz="0" w:space="0" w:color="auto"/>
        <w:bottom w:val="none" w:sz="0" w:space="0" w:color="auto"/>
        <w:right w:val="none" w:sz="0" w:space="0" w:color="auto"/>
      </w:divBdr>
    </w:div>
    <w:div w:id="709499367">
      <w:bodyDiv w:val="1"/>
      <w:marLeft w:val="0"/>
      <w:marRight w:val="0"/>
      <w:marTop w:val="0"/>
      <w:marBottom w:val="0"/>
      <w:divBdr>
        <w:top w:val="none" w:sz="0" w:space="0" w:color="auto"/>
        <w:left w:val="none" w:sz="0" w:space="0" w:color="auto"/>
        <w:bottom w:val="none" w:sz="0" w:space="0" w:color="auto"/>
        <w:right w:val="none" w:sz="0" w:space="0" w:color="auto"/>
      </w:divBdr>
    </w:div>
    <w:div w:id="710958303">
      <w:bodyDiv w:val="1"/>
      <w:marLeft w:val="0"/>
      <w:marRight w:val="0"/>
      <w:marTop w:val="0"/>
      <w:marBottom w:val="0"/>
      <w:divBdr>
        <w:top w:val="none" w:sz="0" w:space="0" w:color="auto"/>
        <w:left w:val="none" w:sz="0" w:space="0" w:color="auto"/>
        <w:bottom w:val="none" w:sz="0" w:space="0" w:color="auto"/>
        <w:right w:val="none" w:sz="0" w:space="0" w:color="auto"/>
      </w:divBdr>
    </w:div>
    <w:div w:id="713577582">
      <w:bodyDiv w:val="1"/>
      <w:marLeft w:val="0"/>
      <w:marRight w:val="0"/>
      <w:marTop w:val="0"/>
      <w:marBottom w:val="0"/>
      <w:divBdr>
        <w:top w:val="none" w:sz="0" w:space="0" w:color="auto"/>
        <w:left w:val="none" w:sz="0" w:space="0" w:color="auto"/>
        <w:bottom w:val="none" w:sz="0" w:space="0" w:color="auto"/>
        <w:right w:val="none" w:sz="0" w:space="0" w:color="auto"/>
      </w:divBdr>
    </w:div>
    <w:div w:id="722288947">
      <w:bodyDiv w:val="1"/>
      <w:marLeft w:val="0"/>
      <w:marRight w:val="0"/>
      <w:marTop w:val="0"/>
      <w:marBottom w:val="0"/>
      <w:divBdr>
        <w:top w:val="none" w:sz="0" w:space="0" w:color="auto"/>
        <w:left w:val="none" w:sz="0" w:space="0" w:color="auto"/>
        <w:bottom w:val="none" w:sz="0" w:space="0" w:color="auto"/>
        <w:right w:val="none" w:sz="0" w:space="0" w:color="auto"/>
      </w:divBdr>
    </w:div>
    <w:div w:id="747121310">
      <w:bodyDiv w:val="1"/>
      <w:marLeft w:val="0"/>
      <w:marRight w:val="0"/>
      <w:marTop w:val="0"/>
      <w:marBottom w:val="0"/>
      <w:divBdr>
        <w:top w:val="none" w:sz="0" w:space="0" w:color="auto"/>
        <w:left w:val="none" w:sz="0" w:space="0" w:color="auto"/>
        <w:bottom w:val="none" w:sz="0" w:space="0" w:color="auto"/>
        <w:right w:val="none" w:sz="0" w:space="0" w:color="auto"/>
      </w:divBdr>
    </w:div>
    <w:div w:id="776603969">
      <w:bodyDiv w:val="1"/>
      <w:marLeft w:val="0"/>
      <w:marRight w:val="0"/>
      <w:marTop w:val="0"/>
      <w:marBottom w:val="0"/>
      <w:divBdr>
        <w:top w:val="none" w:sz="0" w:space="0" w:color="auto"/>
        <w:left w:val="none" w:sz="0" w:space="0" w:color="auto"/>
        <w:bottom w:val="none" w:sz="0" w:space="0" w:color="auto"/>
        <w:right w:val="none" w:sz="0" w:space="0" w:color="auto"/>
      </w:divBdr>
    </w:div>
    <w:div w:id="777875124">
      <w:bodyDiv w:val="1"/>
      <w:marLeft w:val="0"/>
      <w:marRight w:val="0"/>
      <w:marTop w:val="0"/>
      <w:marBottom w:val="0"/>
      <w:divBdr>
        <w:top w:val="none" w:sz="0" w:space="0" w:color="auto"/>
        <w:left w:val="none" w:sz="0" w:space="0" w:color="auto"/>
        <w:bottom w:val="none" w:sz="0" w:space="0" w:color="auto"/>
        <w:right w:val="none" w:sz="0" w:space="0" w:color="auto"/>
      </w:divBdr>
    </w:div>
    <w:div w:id="781847430">
      <w:bodyDiv w:val="1"/>
      <w:marLeft w:val="0"/>
      <w:marRight w:val="0"/>
      <w:marTop w:val="0"/>
      <w:marBottom w:val="0"/>
      <w:divBdr>
        <w:top w:val="none" w:sz="0" w:space="0" w:color="auto"/>
        <w:left w:val="none" w:sz="0" w:space="0" w:color="auto"/>
        <w:bottom w:val="none" w:sz="0" w:space="0" w:color="auto"/>
        <w:right w:val="none" w:sz="0" w:space="0" w:color="auto"/>
      </w:divBdr>
    </w:div>
    <w:div w:id="792290319">
      <w:bodyDiv w:val="1"/>
      <w:marLeft w:val="0"/>
      <w:marRight w:val="0"/>
      <w:marTop w:val="0"/>
      <w:marBottom w:val="0"/>
      <w:divBdr>
        <w:top w:val="none" w:sz="0" w:space="0" w:color="auto"/>
        <w:left w:val="none" w:sz="0" w:space="0" w:color="auto"/>
        <w:bottom w:val="none" w:sz="0" w:space="0" w:color="auto"/>
        <w:right w:val="none" w:sz="0" w:space="0" w:color="auto"/>
      </w:divBdr>
    </w:div>
    <w:div w:id="794638475">
      <w:bodyDiv w:val="1"/>
      <w:marLeft w:val="0"/>
      <w:marRight w:val="0"/>
      <w:marTop w:val="0"/>
      <w:marBottom w:val="0"/>
      <w:divBdr>
        <w:top w:val="none" w:sz="0" w:space="0" w:color="auto"/>
        <w:left w:val="none" w:sz="0" w:space="0" w:color="auto"/>
        <w:bottom w:val="none" w:sz="0" w:space="0" w:color="auto"/>
        <w:right w:val="none" w:sz="0" w:space="0" w:color="auto"/>
      </w:divBdr>
    </w:div>
    <w:div w:id="807165555">
      <w:bodyDiv w:val="1"/>
      <w:marLeft w:val="0"/>
      <w:marRight w:val="0"/>
      <w:marTop w:val="0"/>
      <w:marBottom w:val="0"/>
      <w:divBdr>
        <w:top w:val="none" w:sz="0" w:space="0" w:color="auto"/>
        <w:left w:val="none" w:sz="0" w:space="0" w:color="auto"/>
        <w:bottom w:val="none" w:sz="0" w:space="0" w:color="auto"/>
        <w:right w:val="none" w:sz="0" w:space="0" w:color="auto"/>
      </w:divBdr>
    </w:div>
    <w:div w:id="809399249">
      <w:bodyDiv w:val="1"/>
      <w:marLeft w:val="0"/>
      <w:marRight w:val="0"/>
      <w:marTop w:val="0"/>
      <w:marBottom w:val="0"/>
      <w:divBdr>
        <w:top w:val="none" w:sz="0" w:space="0" w:color="auto"/>
        <w:left w:val="none" w:sz="0" w:space="0" w:color="auto"/>
        <w:bottom w:val="none" w:sz="0" w:space="0" w:color="auto"/>
        <w:right w:val="none" w:sz="0" w:space="0" w:color="auto"/>
      </w:divBdr>
    </w:div>
    <w:div w:id="821846147">
      <w:bodyDiv w:val="1"/>
      <w:marLeft w:val="0"/>
      <w:marRight w:val="0"/>
      <w:marTop w:val="0"/>
      <w:marBottom w:val="0"/>
      <w:divBdr>
        <w:top w:val="none" w:sz="0" w:space="0" w:color="auto"/>
        <w:left w:val="none" w:sz="0" w:space="0" w:color="auto"/>
        <w:bottom w:val="none" w:sz="0" w:space="0" w:color="auto"/>
        <w:right w:val="none" w:sz="0" w:space="0" w:color="auto"/>
      </w:divBdr>
    </w:div>
    <w:div w:id="841697700">
      <w:bodyDiv w:val="1"/>
      <w:marLeft w:val="0"/>
      <w:marRight w:val="0"/>
      <w:marTop w:val="0"/>
      <w:marBottom w:val="0"/>
      <w:divBdr>
        <w:top w:val="none" w:sz="0" w:space="0" w:color="auto"/>
        <w:left w:val="none" w:sz="0" w:space="0" w:color="auto"/>
        <w:bottom w:val="none" w:sz="0" w:space="0" w:color="auto"/>
        <w:right w:val="none" w:sz="0" w:space="0" w:color="auto"/>
      </w:divBdr>
    </w:div>
    <w:div w:id="843131510">
      <w:bodyDiv w:val="1"/>
      <w:marLeft w:val="0"/>
      <w:marRight w:val="0"/>
      <w:marTop w:val="0"/>
      <w:marBottom w:val="0"/>
      <w:divBdr>
        <w:top w:val="none" w:sz="0" w:space="0" w:color="auto"/>
        <w:left w:val="none" w:sz="0" w:space="0" w:color="auto"/>
        <w:bottom w:val="none" w:sz="0" w:space="0" w:color="auto"/>
        <w:right w:val="none" w:sz="0" w:space="0" w:color="auto"/>
      </w:divBdr>
    </w:div>
    <w:div w:id="847332415">
      <w:bodyDiv w:val="1"/>
      <w:marLeft w:val="0"/>
      <w:marRight w:val="0"/>
      <w:marTop w:val="0"/>
      <w:marBottom w:val="0"/>
      <w:divBdr>
        <w:top w:val="none" w:sz="0" w:space="0" w:color="auto"/>
        <w:left w:val="none" w:sz="0" w:space="0" w:color="auto"/>
        <w:bottom w:val="none" w:sz="0" w:space="0" w:color="auto"/>
        <w:right w:val="none" w:sz="0" w:space="0" w:color="auto"/>
      </w:divBdr>
    </w:div>
    <w:div w:id="872960103">
      <w:bodyDiv w:val="1"/>
      <w:marLeft w:val="0"/>
      <w:marRight w:val="0"/>
      <w:marTop w:val="0"/>
      <w:marBottom w:val="0"/>
      <w:divBdr>
        <w:top w:val="none" w:sz="0" w:space="0" w:color="auto"/>
        <w:left w:val="none" w:sz="0" w:space="0" w:color="auto"/>
        <w:bottom w:val="none" w:sz="0" w:space="0" w:color="auto"/>
        <w:right w:val="none" w:sz="0" w:space="0" w:color="auto"/>
      </w:divBdr>
    </w:div>
    <w:div w:id="874655991">
      <w:bodyDiv w:val="1"/>
      <w:marLeft w:val="0"/>
      <w:marRight w:val="0"/>
      <w:marTop w:val="0"/>
      <w:marBottom w:val="0"/>
      <w:divBdr>
        <w:top w:val="none" w:sz="0" w:space="0" w:color="auto"/>
        <w:left w:val="none" w:sz="0" w:space="0" w:color="auto"/>
        <w:bottom w:val="none" w:sz="0" w:space="0" w:color="auto"/>
        <w:right w:val="none" w:sz="0" w:space="0" w:color="auto"/>
      </w:divBdr>
    </w:div>
    <w:div w:id="877937047">
      <w:bodyDiv w:val="1"/>
      <w:marLeft w:val="0"/>
      <w:marRight w:val="0"/>
      <w:marTop w:val="0"/>
      <w:marBottom w:val="0"/>
      <w:divBdr>
        <w:top w:val="none" w:sz="0" w:space="0" w:color="auto"/>
        <w:left w:val="none" w:sz="0" w:space="0" w:color="auto"/>
        <w:bottom w:val="none" w:sz="0" w:space="0" w:color="auto"/>
        <w:right w:val="none" w:sz="0" w:space="0" w:color="auto"/>
      </w:divBdr>
    </w:div>
    <w:div w:id="879127444">
      <w:bodyDiv w:val="1"/>
      <w:marLeft w:val="0"/>
      <w:marRight w:val="0"/>
      <w:marTop w:val="0"/>
      <w:marBottom w:val="0"/>
      <w:divBdr>
        <w:top w:val="none" w:sz="0" w:space="0" w:color="auto"/>
        <w:left w:val="none" w:sz="0" w:space="0" w:color="auto"/>
        <w:bottom w:val="none" w:sz="0" w:space="0" w:color="auto"/>
        <w:right w:val="none" w:sz="0" w:space="0" w:color="auto"/>
      </w:divBdr>
    </w:div>
    <w:div w:id="881209193">
      <w:bodyDiv w:val="1"/>
      <w:marLeft w:val="0"/>
      <w:marRight w:val="0"/>
      <w:marTop w:val="0"/>
      <w:marBottom w:val="0"/>
      <w:divBdr>
        <w:top w:val="none" w:sz="0" w:space="0" w:color="auto"/>
        <w:left w:val="none" w:sz="0" w:space="0" w:color="auto"/>
        <w:bottom w:val="none" w:sz="0" w:space="0" w:color="auto"/>
        <w:right w:val="none" w:sz="0" w:space="0" w:color="auto"/>
      </w:divBdr>
    </w:div>
    <w:div w:id="884221259">
      <w:bodyDiv w:val="1"/>
      <w:marLeft w:val="0"/>
      <w:marRight w:val="0"/>
      <w:marTop w:val="0"/>
      <w:marBottom w:val="0"/>
      <w:divBdr>
        <w:top w:val="none" w:sz="0" w:space="0" w:color="auto"/>
        <w:left w:val="none" w:sz="0" w:space="0" w:color="auto"/>
        <w:bottom w:val="none" w:sz="0" w:space="0" w:color="auto"/>
        <w:right w:val="none" w:sz="0" w:space="0" w:color="auto"/>
      </w:divBdr>
    </w:div>
    <w:div w:id="885797874">
      <w:bodyDiv w:val="1"/>
      <w:marLeft w:val="0"/>
      <w:marRight w:val="0"/>
      <w:marTop w:val="0"/>
      <w:marBottom w:val="0"/>
      <w:divBdr>
        <w:top w:val="none" w:sz="0" w:space="0" w:color="auto"/>
        <w:left w:val="none" w:sz="0" w:space="0" w:color="auto"/>
        <w:bottom w:val="none" w:sz="0" w:space="0" w:color="auto"/>
        <w:right w:val="none" w:sz="0" w:space="0" w:color="auto"/>
      </w:divBdr>
    </w:div>
    <w:div w:id="900946505">
      <w:bodyDiv w:val="1"/>
      <w:marLeft w:val="0"/>
      <w:marRight w:val="0"/>
      <w:marTop w:val="0"/>
      <w:marBottom w:val="0"/>
      <w:divBdr>
        <w:top w:val="none" w:sz="0" w:space="0" w:color="auto"/>
        <w:left w:val="none" w:sz="0" w:space="0" w:color="auto"/>
        <w:bottom w:val="none" w:sz="0" w:space="0" w:color="auto"/>
        <w:right w:val="none" w:sz="0" w:space="0" w:color="auto"/>
      </w:divBdr>
    </w:div>
    <w:div w:id="906650513">
      <w:bodyDiv w:val="1"/>
      <w:marLeft w:val="0"/>
      <w:marRight w:val="0"/>
      <w:marTop w:val="0"/>
      <w:marBottom w:val="0"/>
      <w:divBdr>
        <w:top w:val="none" w:sz="0" w:space="0" w:color="auto"/>
        <w:left w:val="none" w:sz="0" w:space="0" w:color="auto"/>
        <w:bottom w:val="none" w:sz="0" w:space="0" w:color="auto"/>
        <w:right w:val="none" w:sz="0" w:space="0" w:color="auto"/>
      </w:divBdr>
    </w:div>
    <w:div w:id="910120753">
      <w:bodyDiv w:val="1"/>
      <w:marLeft w:val="0"/>
      <w:marRight w:val="0"/>
      <w:marTop w:val="0"/>
      <w:marBottom w:val="0"/>
      <w:divBdr>
        <w:top w:val="none" w:sz="0" w:space="0" w:color="auto"/>
        <w:left w:val="none" w:sz="0" w:space="0" w:color="auto"/>
        <w:bottom w:val="none" w:sz="0" w:space="0" w:color="auto"/>
        <w:right w:val="none" w:sz="0" w:space="0" w:color="auto"/>
      </w:divBdr>
    </w:div>
    <w:div w:id="915170825">
      <w:bodyDiv w:val="1"/>
      <w:marLeft w:val="0"/>
      <w:marRight w:val="0"/>
      <w:marTop w:val="0"/>
      <w:marBottom w:val="0"/>
      <w:divBdr>
        <w:top w:val="none" w:sz="0" w:space="0" w:color="auto"/>
        <w:left w:val="none" w:sz="0" w:space="0" w:color="auto"/>
        <w:bottom w:val="none" w:sz="0" w:space="0" w:color="auto"/>
        <w:right w:val="none" w:sz="0" w:space="0" w:color="auto"/>
      </w:divBdr>
    </w:div>
    <w:div w:id="923220484">
      <w:bodyDiv w:val="1"/>
      <w:marLeft w:val="0"/>
      <w:marRight w:val="0"/>
      <w:marTop w:val="0"/>
      <w:marBottom w:val="0"/>
      <w:divBdr>
        <w:top w:val="none" w:sz="0" w:space="0" w:color="auto"/>
        <w:left w:val="none" w:sz="0" w:space="0" w:color="auto"/>
        <w:bottom w:val="none" w:sz="0" w:space="0" w:color="auto"/>
        <w:right w:val="none" w:sz="0" w:space="0" w:color="auto"/>
      </w:divBdr>
    </w:div>
    <w:div w:id="941915528">
      <w:bodyDiv w:val="1"/>
      <w:marLeft w:val="0"/>
      <w:marRight w:val="0"/>
      <w:marTop w:val="0"/>
      <w:marBottom w:val="0"/>
      <w:divBdr>
        <w:top w:val="none" w:sz="0" w:space="0" w:color="auto"/>
        <w:left w:val="none" w:sz="0" w:space="0" w:color="auto"/>
        <w:bottom w:val="none" w:sz="0" w:space="0" w:color="auto"/>
        <w:right w:val="none" w:sz="0" w:space="0" w:color="auto"/>
      </w:divBdr>
    </w:div>
    <w:div w:id="945624880">
      <w:bodyDiv w:val="1"/>
      <w:marLeft w:val="0"/>
      <w:marRight w:val="0"/>
      <w:marTop w:val="0"/>
      <w:marBottom w:val="0"/>
      <w:divBdr>
        <w:top w:val="none" w:sz="0" w:space="0" w:color="auto"/>
        <w:left w:val="none" w:sz="0" w:space="0" w:color="auto"/>
        <w:bottom w:val="none" w:sz="0" w:space="0" w:color="auto"/>
        <w:right w:val="none" w:sz="0" w:space="0" w:color="auto"/>
      </w:divBdr>
    </w:div>
    <w:div w:id="947813507">
      <w:bodyDiv w:val="1"/>
      <w:marLeft w:val="0"/>
      <w:marRight w:val="0"/>
      <w:marTop w:val="0"/>
      <w:marBottom w:val="0"/>
      <w:divBdr>
        <w:top w:val="none" w:sz="0" w:space="0" w:color="auto"/>
        <w:left w:val="none" w:sz="0" w:space="0" w:color="auto"/>
        <w:bottom w:val="none" w:sz="0" w:space="0" w:color="auto"/>
        <w:right w:val="none" w:sz="0" w:space="0" w:color="auto"/>
      </w:divBdr>
    </w:div>
    <w:div w:id="955403221">
      <w:bodyDiv w:val="1"/>
      <w:marLeft w:val="0"/>
      <w:marRight w:val="0"/>
      <w:marTop w:val="0"/>
      <w:marBottom w:val="0"/>
      <w:divBdr>
        <w:top w:val="none" w:sz="0" w:space="0" w:color="auto"/>
        <w:left w:val="none" w:sz="0" w:space="0" w:color="auto"/>
        <w:bottom w:val="none" w:sz="0" w:space="0" w:color="auto"/>
        <w:right w:val="none" w:sz="0" w:space="0" w:color="auto"/>
      </w:divBdr>
    </w:div>
    <w:div w:id="955407184">
      <w:bodyDiv w:val="1"/>
      <w:marLeft w:val="0"/>
      <w:marRight w:val="0"/>
      <w:marTop w:val="0"/>
      <w:marBottom w:val="0"/>
      <w:divBdr>
        <w:top w:val="none" w:sz="0" w:space="0" w:color="auto"/>
        <w:left w:val="none" w:sz="0" w:space="0" w:color="auto"/>
        <w:bottom w:val="none" w:sz="0" w:space="0" w:color="auto"/>
        <w:right w:val="none" w:sz="0" w:space="0" w:color="auto"/>
      </w:divBdr>
    </w:div>
    <w:div w:id="970591873">
      <w:bodyDiv w:val="1"/>
      <w:marLeft w:val="0"/>
      <w:marRight w:val="0"/>
      <w:marTop w:val="0"/>
      <w:marBottom w:val="0"/>
      <w:divBdr>
        <w:top w:val="none" w:sz="0" w:space="0" w:color="auto"/>
        <w:left w:val="none" w:sz="0" w:space="0" w:color="auto"/>
        <w:bottom w:val="none" w:sz="0" w:space="0" w:color="auto"/>
        <w:right w:val="none" w:sz="0" w:space="0" w:color="auto"/>
      </w:divBdr>
    </w:div>
    <w:div w:id="985822721">
      <w:bodyDiv w:val="1"/>
      <w:marLeft w:val="0"/>
      <w:marRight w:val="0"/>
      <w:marTop w:val="0"/>
      <w:marBottom w:val="0"/>
      <w:divBdr>
        <w:top w:val="none" w:sz="0" w:space="0" w:color="auto"/>
        <w:left w:val="none" w:sz="0" w:space="0" w:color="auto"/>
        <w:bottom w:val="none" w:sz="0" w:space="0" w:color="auto"/>
        <w:right w:val="none" w:sz="0" w:space="0" w:color="auto"/>
      </w:divBdr>
    </w:div>
    <w:div w:id="998269286">
      <w:bodyDiv w:val="1"/>
      <w:marLeft w:val="0"/>
      <w:marRight w:val="0"/>
      <w:marTop w:val="0"/>
      <w:marBottom w:val="0"/>
      <w:divBdr>
        <w:top w:val="none" w:sz="0" w:space="0" w:color="auto"/>
        <w:left w:val="none" w:sz="0" w:space="0" w:color="auto"/>
        <w:bottom w:val="none" w:sz="0" w:space="0" w:color="auto"/>
        <w:right w:val="none" w:sz="0" w:space="0" w:color="auto"/>
      </w:divBdr>
    </w:div>
    <w:div w:id="1006522460">
      <w:bodyDiv w:val="1"/>
      <w:marLeft w:val="0"/>
      <w:marRight w:val="0"/>
      <w:marTop w:val="0"/>
      <w:marBottom w:val="0"/>
      <w:divBdr>
        <w:top w:val="none" w:sz="0" w:space="0" w:color="auto"/>
        <w:left w:val="none" w:sz="0" w:space="0" w:color="auto"/>
        <w:bottom w:val="none" w:sz="0" w:space="0" w:color="auto"/>
        <w:right w:val="none" w:sz="0" w:space="0" w:color="auto"/>
      </w:divBdr>
    </w:div>
    <w:div w:id="1007634780">
      <w:bodyDiv w:val="1"/>
      <w:marLeft w:val="0"/>
      <w:marRight w:val="0"/>
      <w:marTop w:val="0"/>
      <w:marBottom w:val="0"/>
      <w:divBdr>
        <w:top w:val="none" w:sz="0" w:space="0" w:color="auto"/>
        <w:left w:val="none" w:sz="0" w:space="0" w:color="auto"/>
        <w:bottom w:val="none" w:sz="0" w:space="0" w:color="auto"/>
        <w:right w:val="none" w:sz="0" w:space="0" w:color="auto"/>
      </w:divBdr>
    </w:div>
    <w:div w:id="1011181288">
      <w:bodyDiv w:val="1"/>
      <w:marLeft w:val="0"/>
      <w:marRight w:val="0"/>
      <w:marTop w:val="0"/>
      <w:marBottom w:val="0"/>
      <w:divBdr>
        <w:top w:val="none" w:sz="0" w:space="0" w:color="auto"/>
        <w:left w:val="none" w:sz="0" w:space="0" w:color="auto"/>
        <w:bottom w:val="none" w:sz="0" w:space="0" w:color="auto"/>
        <w:right w:val="none" w:sz="0" w:space="0" w:color="auto"/>
      </w:divBdr>
    </w:div>
    <w:div w:id="1012030469">
      <w:bodyDiv w:val="1"/>
      <w:marLeft w:val="0"/>
      <w:marRight w:val="0"/>
      <w:marTop w:val="0"/>
      <w:marBottom w:val="0"/>
      <w:divBdr>
        <w:top w:val="none" w:sz="0" w:space="0" w:color="auto"/>
        <w:left w:val="none" w:sz="0" w:space="0" w:color="auto"/>
        <w:bottom w:val="none" w:sz="0" w:space="0" w:color="auto"/>
        <w:right w:val="none" w:sz="0" w:space="0" w:color="auto"/>
      </w:divBdr>
    </w:div>
    <w:div w:id="1059093519">
      <w:bodyDiv w:val="1"/>
      <w:marLeft w:val="0"/>
      <w:marRight w:val="0"/>
      <w:marTop w:val="0"/>
      <w:marBottom w:val="0"/>
      <w:divBdr>
        <w:top w:val="none" w:sz="0" w:space="0" w:color="auto"/>
        <w:left w:val="none" w:sz="0" w:space="0" w:color="auto"/>
        <w:bottom w:val="none" w:sz="0" w:space="0" w:color="auto"/>
        <w:right w:val="none" w:sz="0" w:space="0" w:color="auto"/>
      </w:divBdr>
    </w:div>
    <w:div w:id="1064140646">
      <w:bodyDiv w:val="1"/>
      <w:marLeft w:val="0"/>
      <w:marRight w:val="0"/>
      <w:marTop w:val="0"/>
      <w:marBottom w:val="0"/>
      <w:divBdr>
        <w:top w:val="none" w:sz="0" w:space="0" w:color="auto"/>
        <w:left w:val="none" w:sz="0" w:space="0" w:color="auto"/>
        <w:bottom w:val="none" w:sz="0" w:space="0" w:color="auto"/>
        <w:right w:val="none" w:sz="0" w:space="0" w:color="auto"/>
      </w:divBdr>
    </w:div>
    <w:div w:id="1071661195">
      <w:bodyDiv w:val="1"/>
      <w:marLeft w:val="0"/>
      <w:marRight w:val="0"/>
      <w:marTop w:val="0"/>
      <w:marBottom w:val="0"/>
      <w:divBdr>
        <w:top w:val="none" w:sz="0" w:space="0" w:color="auto"/>
        <w:left w:val="none" w:sz="0" w:space="0" w:color="auto"/>
        <w:bottom w:val="none" w:sz="0" w:space="0" w:color="auto"/>
        <w:right w:val="none" w:sz="0" w:space="0" w:color="auto"/>
      </w:divBdr>
    </w:div>
    <w:div w:id="1087074053">
      <w:bodyDiv w:val="1"/>
      <w:marLeft w:val="0"/>
      <w:marRight w:val="0"/>
      <w:marTop w:val="0"/>
      <w:marBottom w:val="0"/>
      <w:divBdr>
        <w:top w:val="none" w:sz="0" w:space="0" w:color="auto"/>
        <w:left w:val="none" w:sz="0" w:space="0" w:color="auto"/>
        <w:bottom w:val="none" w:sz="0" w:space="0" w:color="auto"/>
        <w:right w:val="none" w:sz="0" w:space="0" w:color="auto"/>
      </w:divBdr>
    </w:div>
    <w:div w:id="1093934718">
      <w:bodyDiv w:val="1"/>
      <w:marLeft w:val="0"/>
      <w:marRight w:val="0"/>
      <w:marTop w:val="0"/>
      <w:marBottom w:val="0"/>
      <w:divBdr>
        <w:top w:val="none" w:sz="0" w:space="0" w:color="auto"/>
        <w:left w:val="none" w:sz="0" w:space="0" w:color="auto"/>
        <w:bottom w:val="none" w:sz="0" w:space="0" w:color="auto"/>
        <w:right w:val="none" w:sz="0" w:space="0" w:color="auto"/>
      </w:divBdr>
    </w:div>
    <w:div w:id="1096949914">
      <w:bodyDiv w:val="1"/>
      <w:marLeft w:val="0"/>
      <w:marRight w:val="0"/>
      <w:marTop w:val="0"/>
      <w:marBottom w:val="0"/>
      <w:divBdr>
        <w:top w:val="none" w:sz="0" w:space="0" w:color="auto"/>
        <w:left w:val="none" w:sz="0" w:space="0" w:color="auto"/>
        <w:bottom w:val="none" w:sz="0" w:space="0" w:color="auto"/>
        <w:right w:val="none" w:sz="0" w:space="0" w:color="auto"/>
      </w:divBdr>
    </w:div>
    <w:div w:id="1134252197">
      <w:bodyDiv w:val="1"/>
      <w:marLeft w:val="0"/>
      <w:marRight w:val="0"/>
      <w:marTop w:val="0"/>
      <w:marBottom w:val="0"/>
      <w:divBdr>
        <w:top w:val="none" w:sz="0" w:space="0" w:color="auto"/>
        <w:left w:val="none" w:sz="0" w:space="0" w:color="auto"/>
        <w:bottom w:val="none" w:sz="0" w:space="0" w:color="auto"/>
        <w:right w:val="none" w:sz="0" w:space="0" w:color="auto"/>
      </w:divBdr>
    </w:div>
    <w:div w:id="1135101483">
      <w:bodyDiv w:val="1"/>
      <w:marLeft w:val="0"/>
      <w:marRight w:val="0"/>
      <w:marTop w:val="0"/>
      <w:marBottom w:val="0"/>
      <w:divBdr>
        <w:top w:val="none" w:sz="0" w:space="0" w:color="auto"/>
        <w:left w:val="none" w:sz="0" w:space="0" w:color="auto"/>
        <w:bottom w:val="none" w:sz="0" w:space="0" w:color="auto"/>
        <w:right w:val="none" w:sz="0" w:space="0" w:color="auto"/>
      </w:divBdr>
    </w:div>
    <w:div w:id="1135877397">
      <w:bodyDiv w:val="1"/>
      <w:marLeft w:val="0"/>
      <w:marRight w:val="0"/>
      <w:marTop w:val="0"/>
      <w:marBottom w:val="0"/>
      <w:divBdr>
        <w:top w:val="none" w:sz="0" w:space="0" w:color="auto"/>
        <w:left w:val="none" w:sz="0" w:space="0" w:color="auto"/>
        <w:bottom w:val="none" w:sz="0" w:space="0" w:color="auto"/>
        <w:right w:val="none" w:sz="0" w:space="0" w:color="auto"/>
      </w:divBdr>
    </w:div>
    <w:div w:id="1144854202">
      <w:bodyDiv w:val="1"/>
      <w:marLeft w:val="0"/>
      <w:marRight w:val="0"/>
      <w:marTop w:val="0"/>
      <w:marBottom w:val="0"/>
      <w:divBdr>
        <w:top w:val="none" w:sz="0" w:space="0" w:color="auto"/>
        <w:left w:val="none" w:sz="0" w:space="0" w:color="auto"/>
        <w:bottom w:val="none" w:sz="0" w:space="0" w:color="auto"/>
        <w:right w:val="none" w:sz="0" w:space="0" w:color="auto"/>
      </w:divBdr>
    </w:div>
    <w:div w:id="1178075988">
      <w:bodyDiv w:val="1"/>
      <w:marLeft w:val="0"/>
      <w:marRight w:val="0"/>
      <w:marTop w:val="0"/>
      <w:marBottom w:val="0"/>
      <w:divBdr>
        <w:top w:val="none" w:sz="0" w:space="0" w:color="auto"/>
        <w:left w:val="none" w:sz="0" w:space="0" w:color="auto"/>
        <w:bottom w:val="none" w:sz="0" w:space="0" w:color="auto"/>
        <w:right w:val="none" w:sz="0" w:space="0" w:color="auto"/>
      </w:divBdr>
    </w:div>
    <w:div w:id="1204709896">
      <w:bodyDiv w:val="1"/>
      <w:marLeft w:val="0"/>
      <w:marRight w:val="0"/>
      <w:marTop w:val="0"/>
      <w:marBottom w:val="0"/>
      <w:divBdr>
        <w:top w:val="none" w:sz="0" w:space="0" w:color="auto"/>
        <w:left w:val="none" w:sz="0" w:space="0" w:color="auto"/>
        <w:bottom w:val="none" w:sz="0" w:space="0" w:color="auto"/>
        <w:right w:val="none" w:sz="0" w:space="0" w:color="auto"/>
      </w:divBdr>
    </w:div>
    <w:div w:id="1210412983">
      <w:bodyDiv w:val="1"/>
      <w:marLeft w:val="0"/>
      <w:marRight w:val="0"/>
      <w:marTop w:val="0"/>
      <w:marBottom w:val="0"/>
      <w:divBdr>
        <w:top w:val="none" w:sz="0" w:space="0" w:color="auto"/>
        <w:left w:val="none" w:sz="0" w:space="0" w:color="auto"/>
        <w:bottom w:val="none" w:sz="0" w:space="0" w:color="auto"/>
        <w:right w:val="none" w:sz="0" w:space="0" w:color="auto"/>
      </w:divBdr>
    </w:div>
    <w:div w:id="1213347307">
      <w:bodyDiv w:val="1"/>
      <w:marLeft w:val="0"/>
      <w:marRight w:val="0"/>
      <w:marTop w:val="0"/>
      <w:marBottom w:val="0"/>
      <w:divBdr>
        <w:top w:val="none" w:sz="0" w:space="0" w:color="auto"/>
        <w:left w:val="none" w:sz="0" w:space="0" w:color="auto"/>
        <w:bottom w:val="none" w:sz="0" w:space="0" w:color="auto"/>
        <w:right w:val="none" w:sz="0" w:space="0" w:color="auto"/>
      </w:divBdr>
    </w:div>
    <w:div w:id="1219315696">
      <w:bodyDiv w:val="1"/>
      <w:marLeft w:val="0"/>
      <w:marRight w:val="0"/>
      <w:marTop w:val="0"/>
      <w:marBottom w:val="0"/>
      <w:divBdr>
        <w:top w:val="none" w:sz="0" w:space="0" w:color="auto"/>
        <w:left w:val="none" w:sz="0" w:space="0" w:color="auto"/>
        <w:bottom w:val="none" w:sz="0" w:space="0" w:color="auto"/>
        <w:right w:val="none" w:sz="0" w:space="0" w:color="auto"/>
      </w:divBdr>
    </w:div>
    <w:div w:id="1229152356">
      <w:bodyDiv w:val="1"/>
      <w:marLeft w:val="0"/>
      <w:marRight w:val="0"/>
      <w:marTop w:val="0"/>
      <w:marBottom w:val="0"/>
      <w:divBdr>
        <w:top w:val="none" w:sz="0" w:space="0" w:color="auto"/>
        <w:left w:val="none" w:sz="0" w:space="0" w:color="auto"/>
        <w:bottom w:val="none" w:sz="0" w:space="0" w:color="auto"/>
        <w:right w:val="none" w:sz="0" w:space="0" w:color="auto"/>
      </w:divBdr>
    </w:div>
    <w:div w:id="1230728792">
      <w:bodyDiv w:val="1"/>
      <w:marLeft w:val="0"/>
      <w:marRight w:val="0"/>
      <w:marTop w:val="0"/>
      <w:marBottom w:val="0"/>
      <w:divBdr>
        <w:top w:val="none" w:sz="0" w:space="0" w:color="auto"/>
        <w:left w:val="none" w:sz="0" w:space="0" w:color="auto"/>
        <w:bottom w:val="none" w:sz="0" w:space="0" w:color="auto"/>
        <w:right w:val="none" w:sz="0" w:space="0" w:color="auto"/>
      </w:divBdr>
    </w:div>
    <w:div w:id="1235506205">
      <w:bodyDiv w:val="1"/>
      <w:marLeft w:val="0"/>
      <w:marRight w:val="0"/>
      <w:marTop w:val="0"/>
      <w:marBottom w:val="0"/>
      <w:divBdr>
        <w:top w:val="none" w:sz="0" w:space="0" w:color="auto"/>
        <w:left w:val="none" w:sz="0" w:space="0" w:color="auto"/>
        <w:bottom w:val="none" w:sz="0" w:space="0" w:color="auto"/>
        <w:right w:val="none" w:sz="0" w:space="0" w:color="auto"/>
      </w:divBdr>
    </w:div>
    <w:div w:id="1252281161">
      <w:bodyDiv w:val="1"/>
      <w:marLeft w:val="0"/>
      <w:marRight w:val="0"/>
      <w:marTop w:val="0"/>
      <w:marBottom w:val="0"/>
      <w:divBdr>
        <w:top w:val="none" w:sz="0" w:space="0" w:color="auto"/>
        <w:left w:val="none" w:sz="0" w:space="0" w:color="auto"/>
        <w:bottom w:val="none" w:sz="0" w:space="0" w:color="auto"/>
        <w:right w:val="none" w:sz="0" w:space="0" w:color="auto"/>
      </w:divBdr>
    </w:div>
    <w:div w:id="1282035785">
      <w:bodyDiv w:val="1"/>
      <w:marLeft w:val="0"/>
      <w:marRight w:val="0"/>
      <w:marTop w:val="0"/>
      <w:marBottom w:val="0"/>
      <w:divBdr>
        <w:top w:val="none" w:sz="0" w:space="0" w:color="auto"/>
        <w:left w:val="none" w:sz="0" w:space="0" w:color="auto"/>
        <w:bottom w:val="none" w:sz="0" w:space="0" w:color="auto"/>
        <w:right w:val="none" w:sz="0" w:space="0" w:color="auto"/>
      </w:divBdr>
    </w:div>
    <w:div w:id="1285500911">
      <w:bodyDiv w:val="1"/>
      <w:marLeft w:val="0"/>
      <w:marRight w:val="0"/>
      <w:marTop w:val="0"/>
      <w:marBottom w:val="0"/>
      <w:divBdr>
        <w:top w:val="none" w:sz="0" w:space="0" w:color="auto"/>
        <w:left w:val="none" w:sz="0" w:space="0" w:color="auto"/>
        <w:bottom w:val="none" w:sz="0" w:space="0" w:color="auto"/>
        <w:right w:val="none" w:sz="0" w:space="0" w:color="auto"/>
      </w:divBdr>
    </w:div>
    <w:div w:id="1286157639">
      <w:bodyDiv w:val="1"/>
      <w:marLeft w:val="0"/>
      <w:marRight w:val="0"/>
      <w:marTop w:val="0"/>
      <w:marBottom w:val="0"/>
      <w:divBdr>
        <w:top w:val="none" w:sz="0" w:space="0" w:color="auto"/>
        <w:left w:val="none" w:sz="0" w:space="0" w:color="auto"/>
        <w:bottom w:val="none" w:sz="0" w:space="0" w:color="auto"/>
        <w:right w:val="none" w:sz="0" w:space="0" w:color="auto"/>
      </w:divBdr>
    </w:div>
    <w:div w:id="1286765413">
      <w:bodyDiv w:val="1"/>
      <w:marLeft w:val="0"/>
      <w:marRight w:val="0"/>
      <w:marTop w:val="0"/>
      <w:marBottom w:val="0"/>
      <w:divBdr>
        <w:top w:val="none" w:sz="0" w:space="0" w:color="auto"/>
        <w:left w:val="none" w:sz="0" w:space="0" w:color="auto"/>
        <w:bottom w:val="none" w:sz="0" w:space="0" w:color="auto"/>
        <w:right w:val="none" w:sz="0" w:space="0" w:color="auto"/>
      </w:divBdr>
    </w:div>
    <w:div w:id="1288122230">
      <w:bodyDiv w:val="1"/>
      <w:marLeft w:val="0"/>
      <w:marRight w:val="0"/>
      <w:marTop w:val="0"/>
      <w:marBottom w:val="0"/>
      <w:divBdr>
        <w:top w:val="none" w:sz="0" w:space="0" w:color="auto"/>
        <w:left w:val="none" w:sz="0" w:space="0" w:color="auto"/>
        <w:bottom w:val="none" w:sz="0" w:space="0" w:color="auto"/>
        <w:right w:val="none" w:sz="0" w:space="0" w:color="auto"/>
      </w:divBdr>
    </w:div>
    <w:div w:id="1323006092">
      <w:bodyDiv w:val="1"/>
      <w:marLeft w:val="0"/>
      <w:marRight w:val="0"/>
      <w:marTop w:val="0"/>
      <w:marBottom w:val="0"/>
      <w:divBdr>
        <w:top w:val="none" w:sz="0" w:space="0" w:color="auto"/>
        <w:left w:val="none" w:sz="0" w:space="0" w:color="auto"/>
        <w:bottom w:val="none" w:sz="0" w:space="0" w:color="auto"/>
        <w:right w:val="none" w:sz="0" w:space="0" w:color="auto"/>
      </w:divBdr>
    </w:div>
    <w:div w:id="1350447456">
      <w:bodyDiv w:val="1"/>
      <w:marLeft w:val="0"/>
      <w:marRight w:val="0"/>
      <w:marTop w:val="0"/>
      <w:marBottom w:val="0"/>
      <w:divBdr>
        <w:top w:val="none" w:sz="0" w:space="0" w:color="auto"/>
        <w:left w:val="none" w:sz="0" w:space="0" w:color="auto"/>
        <w:bottom w:val="none" w:sz="0" w:space="0" w:color="auto"/>
        <w:right w:val="none" w:sz="0" w:space="0" w:color="auto"/>
      </w:divBdr>
    </w:div>
    <w:div w:id="1352561860">
      <w:bodyDiv w:val="1"/>
      <w:marLeft w:val="0"/>
      <w:marRight w:val="0"/>
      <w:marTop w:val="0"/>
      <w:marBottom w:val="0"/>
      <w:divBdr>
        <w:top w:val="none" w:sz="0" w:space="0" w:color="auto"/>
        <w:left w:val="none" w:sz="0" w:space="0" w:color="auto"/>
        <w:bottom w:val="none" w:sz="0" w:space="0" w:color="auto"/>
        <w:right w:val="none" w:sz="0" w:space="0" w:color="auto"/>
      </w:divBdr>
    </w:div>
    <w:div w:id="1377970615">
      <w:bodyDiv w:val="1"/>
      <w:marLeft w:val="0"/>
      <w:marRight w:val="0"/>
      <w:marTop w:val="0"/>
      <w:marBottom w:val="0"/>
      <w:divBdr>
        <w:top w:val="none" w:sz="0" w:space="0" w:color="auto"/>
        <w:left w:val="none" w:sz="0" w:space="0" w:color="auto"/>
        <w:bottom w:val="none" w:sz="0" w:space="0" w:color="auto"/>
        <w:right w:val="none" w:sz="0" w:space="0" w:color="auto"/>
      </w:divBdr>
    </w:div>
    <w:div w:id="1379208778">
      <w:bodyDiv w:val="1"/>
      <w:marLeft w:val="0"/>
      <w:marRight w:val="0"/>
      <w:marTop w:val="0"/>
      <w:marBottom w:val="0"/>
      <w:divBdr>
        <w:top w:val="none" w:sz="0" w:space="0" w:color="auto"/>
        <w:left w:val="none" w:sz="0" w:space="0" w:color="auto"/>
        <w:bottom w:val="none" w:sz="0" w:space="0" w:color="auto"/>
        <w:right w:val="none" w:sz="0" w:space="0" w:color="auto"/>
      </w:divBdr>
    </w:div>
    <w:div w:id="1391146995">
      <w:bodyDiv w:val="1"/>
      <w:marLeft w:val="0"/>
      <w:marRight w:val="0"/>
      <w:marTop w:val="0"/>
      <w:marBottom w:val="0"/>
      <w:divBdr>
        <w:top w:val="none" w:sz="0" w:space="0" w:color="auto"/>
        <w:left w:val="none" w:sz="0" w:space="0" w:color="auto"/>
        <w:bottom w:val="none" w:sz="0" w:space="0" w:color="auto"/>
        <w:right w:val="none" w:sz="0" w:space="0" w:color="auto"/>
      </w:divBdr>
    </w:div>
    <w:div w:id="1392388668">
      <w:bodyDiv w:val="1"/>
      <w:marLeft w:val="0"/>
      <w:marRight w:val="0"/>
      <w:marTop w:val="0"/>
      <w:marBottom w:val="0"/>
      <w:divBdr>
        <w:top w:val="none" w:sz="0" w:space="0" w:color="auto"/>
        <w:left w:val="none" w:sz="0" w:space="0" w:color="auto"/>
        <w:bottom w:val="none" w:sz="0" w:space="0" w:color="auto"/>
        <w:right w:val="none" w:sz="0" w:space="0" w:color="auto"/>
      </w:divBdr>
    </w:div>
    <w:div w:id="1409419894">
      <w:bodyDiv w:val="1"/>
      <w:marLeft w:val="0"/>
      <w:marRight w:val="0"/>
      <w:marTop w:val="0"/>
      <w:marBottom w:val="0"/>
      <w:divBdr>
        <w:top w:val="none" w:sz="0" w:space="0" w:color="auto"/>
        <w:left w:val="none" w:sz="0" w:space="0" w:color="auto"/>
        <w:bottom w:val="none" w:sz="0" w:space="0" w:color="auto"/>
        <w:right w:val="none" w:sz="0" w:space="0" w:color="auto"/>
      </w:divBdr>
    </w:div>
    <w:div w:id="1446004511">
      <w:bodyDiv w:val="1"/>
      <w:marLeft w:val="0"/>
      <w:marRight w:val="0"/>
      <w:marTop w:val="0"/>
      <w:marBottom w:val="0"/>
      <w:divBdr>
        <w:top w:val="none" w:sz="0" w:space="0" w:color="auto"/>
        <w:left w:val="none" w:sz="0" w:space="0" w:color="auto"/>
        <w:bottom w:val="none" w:sz="0" w:space="0" w:color="auto"/>
        <w:right w:val="none" w:sz="0" w:space="0" w:color="auto"/>
      </w:divBdr>
    </w:div>
    <w:div w:id="1460224095">
      <w:bodyDiv w:val="1"/>
      <w:marLeft w:val="0"/>
      <w:marRight w:val="0"/>
      <w:marTop w:val="0"/>
      <w:marBottom w:val="0"/>
      <w:divBdr>
        <w:top w:val="none" w:sz="0" w:space="0" w:color="auto"/>
        <w:left w:val="none" w:sz="0" w:space="0" w:color="auto"/>
        <w:bottom w:val="none" w:sz="0" w:space="0" w:color="auto"/>
        <w:right w:val="none" w:sz="0" w:space="0" w:color="auto"/>
      </w:divBdr>
    </w:div>
    <w:div w:id="1468356011">
      <w:bodyDiv w:val="1"/>
      <w:marLeft w:val="0"/>
      <w:marRight w:val="0"/>
      <w:marTop w:val="0"/>
      <w:marBottom w:val="0"/>
      <w:divBdr>
        <w:top w:val="none" w:sz="0" w:space="0" w:color="auto"/>
        <w:left w:val="none" w:sz="0" w:space="0" w:color="auto"/>
        <w:bottom w:val="none" w:sz="0" w:space="0" w:color="auto"/>
        <w:right w:val="none" w:sz="0" w:space="0" w:color="auto"/>
      </w:divBdr>
    </w:div>
    <w:div w:id="1475835107">
      <w:bodyDiv w:val="1"/>
      <w:marLeft w:val="0"/>
      <w:marRight w:val="0"/>
      <w:marTop w:val="0"/>
      <w:marBottom w:val="0"/>
      <w:divBdr>
        <w:top w:val="none" w:sz="0" w:space="0" w:color="auto"/>
        <w:left w:val="none" w:sz="0" w:space="0" w:color="auto"/>
        <w:bottom w:val="none" w:sz="0" w:space="0" w:color="auto"/>
        <w:right w:val="none" w:sz="0" w:space="0" w:color="auto"/>
      </w:divBdr>
    </w:div>
    <w:div w:id="1491216654">
      <w:bodyDiv w:val="1"/>
      <w:marLeft w:val="0"/>
      <w:marRight w:val="0"/>
      <w:marTop w:val="0"/>
      <w:marBottom w:val="0"/>
      <w:divBdr>
        <w:top w:val="none" w:sz="0" w:space="0" w:color="auto"/>
        <w:left w:val="none" w:sz="0" w:space="0" w:color="auto"/>
        <w:bottom w:val="none" w:sz="0" w:space="0" w:color="auto"/>
        <w:right w:val="none" w:sz="0" w:space="0" w:color="auto"/>
      </w:divBdr>
    </w:div>
    <w:div w:id="1508670304">
      <w:bodyDiv w:val="1"/>
      <w:marLeft w:val="0"/>
      <w:marRight w:val="0"/>
      <w:marTop w:val="0"/>
      <w:marBottom w:val="0"/>
      <w:divBdr>
        <w:top w:val="none" w:sz="0" w:space="0" w:color="auto"/>
        <w:left w:val="none" w:sz="0" w:space="0" w:color="auto"/>
        <w:bottom w:val="none" w:sz="0" w:space="0" w:color="auto"/>
        <w:right w:val="none" w:sz="0" w:space="0" w:color="auto"/>
      </w:divBdr>
    </w:div>
    <w:div w:id="1538657722">
      <w:bodyDiv w:val="1"/>
      <w:marLeft w:val="0"/>
      <w:marRight w:val="0"/>
      <w:marTop w:val="0"/>
      <w:marBottom w:val="0"/>
      <w:divBdr>
        <w:top w:val="none" w:sz="0" w:space="0" w:color="auto"/>
        <w:left w:val="none" w:sz="0" w:space="0" w:color="auto"/>
        <w:bottom w:val="none" w:sz="0" w:space="0" w:color="auto"/>
        <w:right w:val="none" w:sz="0" w:space="0" w:color="auto"/>
      </w:divBdr>
    </w:div>
    <w:div w:id="1548488802">
      <w:bodyDiv w:val="1"/>
      <w:marLeft w:val="0"/>
      <w:marRight w:val="0"/>
      <w:marTop w:val="0"/>
      <w:marBottom w:val="0"/>
      <w:divBdr>
        <w:top w:val="none" w:sz="0" w:space="0" w:color="auto"/>
        <w:left w:val="none" w:sz="0" w:space="0" w:color="auto"/>
        <w:bottom w:val="none" w:sz="0" w:space="0" w:color="auto"/>
        <w:right w:val="none" w:sz="0" w:space="0" w:color="auto"/>
      </w:divBdr>
    </w:div>
    <w:div w:id="1553927528">
      <w:bodyDiv w:val="1"/>
      <w:marLeft w:val="0"/>
      <w:marRight w:val="0"/>
      <w:marTop w:val="0"/>
      <w:marBottom w:val="0"/>
      <w:divBdr>
        <w:top w:val="none" w:sz="0" w:space="0" w:color="auto"/>
        <w:left w:val="none" w:sz="0" w:space="0" w:color="auto"/>
        <w:bottom w:val="none" w:sz="0" w:space="0" w:color="auto"/>
        <w:right w:val="none" w:sz="0" w:space="0" w:color="auto"/>
      </w:divBdr>
    </w:div>
    <w:div w:id="1572159792">
      <w:bodyDiv w:val="1"/>
      <w:marLeft w:val="0"/>
      <w:marRight w:val="0"/>
      <w:marTop w:val="0"/>
      <w:marBottom w:val="0"/>
      <w:divBdr>
        <w:top w:val="none" w:sz="0" w:space="0" w:color="auto"/>
        <w:left w:val="none" w:sz="0" w:space="0" w:color="auto"/>
        <w:bottom w:val="none" w:sz="0" w:space="0" w:color="auto"/>
        <w:right w:val="none" w:sz="0" w:space="0" w:color="auto"/>
      </w:divBdr>
    </w:div>
    <w:div w:id="1581014248">
      <w:bodyDiv w:val="1"/>
      <w:marLeft w:val="0"/>
      <w:marRight w:val="0"/>
      <w:marTop w:val="0"/>
      <w:marBottom w:val="0"/>
      <w:divBdr>
        <w:top w:val="none" w:sz="0" w:space="0" w:color="auto"/>
        <w:left w:val="none" w:sz="0" w:space="0" w:color="auto"/>
        <w:bottom w:val="none" w:sz="0" w:space="0" w:color="auto"/>
        <w:right w:val="none" w:sz="0" w:space="0" w:color="auto"/>
      </w:divBdr>
    </w:div>
    <w:div w:id="1581910083">
      <w:bodyDiv w:val="1"/>
      <w:marLeft w:val="0"/>
      <w:marRight w:val="0"/>
      <w:marTop w:val="0"/>
      <w:marBottom w:val="0"/>
      <w:divBdr>
        <w:top w:val="none" w:sz="0" w:space="0" w:color="auto"/>
        <w:left w:val="none" w:sz="0" w:space="0" w:color="auto"/>
        <w:bottom w:val="none" w:sz="0" w:space="0" w:color="auto"/>
        <w:right w:val="none" w:sz="0" w:space="0" w:color="auto"/>
      </w:divBdr>
    </w:div>
    <w:div w:id="1595357774">
      <w:bodyDiv w:val="1"/>
      <w:marLeft w:val="0"/>
      <w:marRight w:val="0"/>
      <w:marTop w:val="0"/>
      <w:marBottom w:val="0"/>
      <w:divBdr>
        <w:top w:val="none" w:sz="0" w:space="0" w:color="auto"/>
        <w:left w:val="none" w:sz="0" w:space="0" w:color="auto"/>
        <w:bottom w:val="none" w:sz="0" w:space="0" w:color="auto"/>
        <w:right w:val="none" w:sz="0" w:space="0" w:color="auto"/>
      </w:divBdr>
    </w:div>
    <w:div w:id="1620455076">
      <w:bodyDiv w:val="1"/>
      <w:marLeft w:val="0"/>
      <w:marRight w:val="0"/>
      <w:marTop w:val="0"/>
      <w:marBottom w:val="0"/>
      <w:divBdr>
        <w:top w:val="none" w:sz="0" w:space="0" w:color="auto"/>
        <w:left w:val="none" w:sz="0" w:space="0" w:color="auto"/>
        <w:bottom w:val="none" w:sz="0" w:space="0" w:color="auto"/>
        <w:right w:val="none" w:sz="0" w:space="0" w:color="auto"/>
      </w:divBdr>
    </w:div>
    <w:div w:id="1648047722">
      <w:bodyDiv w:val="1"/>
      <w:marLeft w:val="0"/>
      <w:marRight w:val="0"/>
      <w:marTop w:val="0"/>
      <w:marBottom w:val="0"/>
      <w:divBdr>
        <w:top w:val="none" w:sz="0" w:space="0" w:color="auto"/>
        <w:left w:val="none" w:sz="0" w:space="0" w:color="auto"/>
        <w:bottom w:val="none" w:sz="0" w:space="0" w:color="auto"/>
        <w:right w:val="none" w:sz="0" w:space="0" w:color="auto"/>
      </w:divBdr>
    </w:div>
    <w:div w:id="1670937998">
      <w:bodyDiv w:val="1"/>
      <w:marLeft w:val="0"/>
      <w:marRight w:val="0"/>
      <w:marTop w:val="0"/>
      <w:marBottom w:val="0"/>
      <w:divBdr>
        <w:top w:val="none" w:sz="0" w:space="0" w:color="auto"/>
        <w:left w:val="none" w:sz="0" w:space="0" w:color="auto"/>
        <w:bottom w:val="none" w:sz="0" w:space="0" w:color="auto"/>
        <w:right w:val="none" w:sz="0" w:space="0" w:color="auto"/>
      </w:divBdr>
    </w:div>
    <w:div w:id="1672756620">
      <w:bodyDiv w:val="1"/>
      <w:marLeft w:val="0"/>
      <w:marRight w:val="0"/>
      <w:marTop w:val="0"/>
      <w:marBottom w:val="0"/>
      <w:divBdr>
        <w:top w:val="none" w:sz="0" w:space="0" w:color="auto"/>
        <w:left w:val="none" w:sz="0" w:space="0" w:color="auto"/>
        <w:bottom w:val="none" w:sz="0" w:space="0" w:color="auto"/>
        <w:right w:val="none" w:sz="0" w:space="0" w:color="auto"/>
      </w:divBdr>
    </w:div>
    <w:div w:id="1724207015">
      <w:bodyDiv w:val="1"/>
      <w:marLeft w:val="0"/>
      <w:marRight w:val="0"/>
      <w:marTop w:val="0"/>
      <w:marBottom w:val="0"/>
      <w:divBdr>
        <w:top w:val="none" w:sz="0" w:space="0" w:color="auto"/>
        <w:left w:val="none" w:sz="0" w:space="0" w:color="auto"/>
        <w:bottom w:val="none" w:sz="0" w:space="0" w:color="auto"/>
        <w:right w:val="none" w:sz="0" w:space="0" w:color="auto"/>
      </w:divBdr>
    </w:div>
    <w:div w:id="1728841426">
      <w:bodyDiv w:val="1"/>
      <w:marLeft w:val="0"/>
      <w:marRight w:val="0"/>
      <w:marTop w:val="0"/>
      <w:marBottom w:val="0"/>
      <w:divBdr>
        <w:top w:val="none" w:sz="0" w:space="0" w:color="auto"/>
        <w:left w:val="none" w:sz="0" w:space="0" w:color="auto"/>
        <w:bottom w:val="none" w:sz="0" w:space="0" w:color="auto"/>
        <w:right w:val="none" w:sz="0" w:space="0" w:color="auto"/>
      </w:divBdr>
    </w:div>
    <w:div w:id="1740207828">
      <w:bodyDiv w:val="1"/>
      <w:marLeft w:val="0"/>
      <w:marRight w:val="0"/>
      <w:marTop w:val="0"/>
      <w:marBottom w:val="0"/>
      <w:divBdr>
        <w:top w:val="none" w:sz="0" w:space="0" w:color="auto"/>
        <w:left w:val="none" w:sz="0" w:space="0" w:color="auto"/>
        <w:bottom w:val="none" w:sz="0" w:space="0" w:color="auto"/>
        <w:right w:val="none" w:sz="0" w:space="0" w:color="auto"/>
      </w:divBdr>
    </w:div>
    <w:div w:id="1745299248">
      <w:bodyDiv w:val="1"/>
      <w:marLeft w:val="0"/>
      <w:marRight w:val="0"/>
      <w:marTop w:val="0"/>
      <w:marBottom w:val="0"/>
      <w:divBdr>
        <w:top w:val="none" w:sz="0" w:space="0" w:color="auto"/>
        <w:left w:val="none" w:sz="0" w:space="0" w:color="auto"/>
        <w:bottom w:val="none" w:sz="0" w:space="0" w:color="auto"/>
        <w:right w:val="none" w:sz="0" w:space="0" w:color="auto"/>
      </w:divBdr>
    </w:div>
    <w:div w:id="1754622272">
      <w:bodyDiv w:val="1"/>
      <w:marLeft w:val="0"/>
      <w:marRight w:val="0"/>
      <w:marTop w:val="0"/>
      <w:marBottom w:val="0"/>
      <w:divBdr>
        <w:top w:val="none" w:sz="0" w:space="0" w:color="auto"/>
        <w:left w:val="none" w:sz="0" w:space="0" w:color="auto"/>
        <w:bottom w:val="none" w:sz="0" w:space="0" w:color="auto"/>
        <w:right w:val="none" w:sz="0" w:space="0" w:color="auto"/>
      </w:divBdr>
    </w:div>
    <w:div w:id="1757507645">
      <w:bodyDiv w:val="1"/>
      <w:marLeft w:val="0"/>
      <w:marRight w:val="0"/>
      <w:marTop w:val="0"/>
      <w:marBottom w:val="0"/>
      <w:divBdr>
        <w:top w:val="none" w:sz="0" w:space="0" w:color="auto"/>
        <w:left w:val="none" w:sz="0" w:space="0" w:color="auto"/>
        <w:bottom w:val="none" w:sz="0" w:space="0" w:color="auto"/>
        <w:right w:val="none" w:sz="0" w:space="0" w:color="auto"/>
      </w:divBdr>
    </w:div>
    <w:div w:id="1768423520">
      <w:bodyDiv w:val="1"/>
      <w:marLeft w:val="0"/>
      <w:marRight w:val="0"/>
      <w:marTop w:val="0"/>
      <w:marBottom w:val="0"/>
      <w:divBdr>
        <w:top w:val="none" w:sz="0" w:space="0" w:color="auto"/>
        <w:left w:val="none" w:sz="0" w:space="0" w:color="auto"/>
        <w:bottom w:val="none" w:sz="0" w:space="0" w:color="auto"/>
        <w:right w:val="none" w:sz="0" w:space="0" w:color="auto"/>
      </w:divBdr>
    </w:div>
    <w:div w:id="1772159578">
      <w:bodyDiv w:val="1"/>
      <w:marLeft w:val="0"/>
      <w:marRight w:val="0"/>
      <w:marTop w:val="0"/>
      <w:marBottom w:val="0"/>
      <w:divBdr>
        <w:top w:val="none" w:sz="0" w:space="0" w:color="auto"/>
        <w:left w:val="none" w:sz="0" w:space="0" w:color="auto"/>
        <w:bottom w:val="none" w:sz="0" w:space="0" w:color="auto"/>
        <w:right w:val="none" w:sz="0" w:space="0" w:color="auto"/>
      </w:divBdr>
    </w:div>
    <w:div w:id="1777360492">
      <w:bodyDiv w:val="1"/>
      <w:marLeft w:val="0"/>
      <w:marRight w:val="0"/>
      <w:marTop w:val="0"/>
      <w:marBottom w:val="0"/>
      <w:divBdr>
        <w:top w:val="none" w:sz="0" w:space="0" w:color="auto"/>
        <w:left w:val="none" w:sz="0" w:space="0" w:color="auto"/>
        <w:bottom w:val="none" w:sz="0" w:space="0" w:color="auto"/>
        <w:right w:val="none" w:sz="0" w:space="0" w:color="auto"/>
      </w:divBdr>
      <w:divsChild>
        <w:div w:id="58287139">
          <w:marLeft w:val="547"/>
          <w:marRight w:val="0"/>
          <w:marTop w:val="240"/>
          <w:marBottom w:val="0"/>
          <w:divBdr>
            <w:top w:val="none" w:sz="0" w:space="0" w:color="auto"/>
            <w:left w:val="none" w:sz="0" w:space="0" w:color="auto"/>
            <w:bottom w:val="none" w:sz="0" w:space="0" w:color="auto"/>
            <w:right w:val="none" w:sz="0" w:space="0" w:color="auto"/>
          </w:divBdr>
        </w:div>
        <w:div w:id="943878523">
          <w:marLeft w:val="547"/>
          <w:marRight w:val="0"/>
          <w:marTop w:val="240"/>
          <w:marBottom w:val="0"/>
          <w:divBdr>
            <w:top w:val="none" w:sz="0" w:space="0" w:color="auto"/>
            <w:left w:val="none" w:sz="0" w:space="0" w:color="auto"/>
            <w:bottom w:val="none" w:sz="0" w:space="0" w:color="auto"/>
            <w:right w:val="none" w:sz="0" w:space="0" w:color="auto"/>
          </w:divBdr>
        </w:div>
        <w:div w:id="1135680470">
          <w:marLeft w:val="547"/>
          <w:marRight w:val="0"/>
          <w:marTop w:val="240"/>
          <w:marBottom w:val="0"/>
          <w:divBdr>
            <w:top w:val="none" w:sz="0" w:space="0" w:color="auto"/>
            <w:left w:val="none" w:sz="0" w:space="0" w:color="auto"/>
            <w:bottom w:val="none" w:sz="0" w:space="0" w:color="auto"/>
            <w:right w:val="none" w:sz="0" w:space="0" w:color="auto"/>
          </w:divBdr>
        </w:div>
        <w:div w:id="1000280842">
          <w:marLeft w:val="547"/>
          <w:marRight w:val="0"/>
          <w:marTop w:val="240"/>
          <w:marBottom w:val="0"/>
          <w:divBdr>
            <w:top w:val="none" w:sz="0" w:space="0" w:color="auto"/>
            <w:left w:val="none" w:sz="0" w:space="0" w:color="auto"/>
            <w:bottom w:val="none" w:sz="0" w:space="0" w:color="auto"/>
            <w:right w:val="none" w:sz="0" w:space="0" w:color="auto"/>
          </w:divBdr>
        </w:div>
        <w:div w:id="130904338">
          <w:marLeft w:val="547"/>
          <w:marRight w:val="0"/>
          <w:marTop w:val="240"/>
          <w:marBottom w:val="0"/>
          <w:divBdr>
            <w:top w:val="none" w:sz="0" w:space="0" w:color="auto"/>
            <w:left w:val="none" w:sz="0" w:space="0" w:color="auto"/>
            <w:bottom w:val="none" w:sz="0" w:space="0" w:color="auto"/>
            <w:right w:val="none" w:sz="0" w:space="0" w:color="auto"/>
          </w:divBdr>
        </w:div>
      </w:divsChild>
    </w:div>
    <w:div w:id="1781143314">
      <w:bodyDiv w:val="1"/>
      <w:marLeft w:val="0"/>
      <w:marRight w:val="0"/>
      <w:marTop w:val="0"/>
      <w:marBottom w:val="0"/>
      <w:divBdr>
        <w:top w:val="none" w:sz="0" w:space="0" w:color="auto"/>
        <w:left w:val="none" w:sz="0" w:space="0" w:color="auto"/>
        <w:bottom w:val="none" w:sz="0" w:space="0" w:color="auto"/>
        <w:right w:val="none" w:sz="0" w:space="0" w:color="auto"/>
      </w:divBdr>
    </w:div>
    <w:div w:id="1804541319">
      <w:bodyDiv w:val="1"/>
      <w:marLeft w:val="0"/>
      <w:marRight w:val="0"/>
      <w:marTop w:val="0"/>
      <w:marBottom w:val="0"/>
      <w:divBdr>
        <w:top w:val="none" w:sz="0" w:space="0" w:color="auto"/>
        <w:left w:val="none" w:sz="0" w:space="0" w:color="auto"/>
        <w:bottom w:val="none" w:sz="0" w:space="0" w:color="auto"/>
        <w:right w:val="none" w:sz="0" w:space="0" w:color="auto"/>
      </w:divBdr>
    </w:div>
    <w:div w:id="1810708054">
      <w:bodyDiv w:val="1"/>
      <w:marLeft w:val="0"/>
      <w:marRight w:val="0"/>
      <w:marTop w:val="0"/>
      <w:marBottom w:val="0"/>
      <w:divBdr>
        <w:top w:val="none" w:sz="0" w:space="0" w:color="auto"/>
        <w:left w:val="none" w:sz="0" w:space="0" w:color="auto"/>
        <w:bottom w:val="none" w:sz="0" w:space="0" w:color="auto"/>
        <w:right w:val="none" w:sz="0" w:space="0" w:color="auto"/>
      </w:divBdr>
    </w:div>
    <w:div w:id="1826242069">
      <w:bodyDiv w:val="1"/>
      <w:marLeft w:val="0"/>
      <w:marRight w:val="0"/>
      <w:marTop w:val="0"/>
      <w:marBottom w:val="0"/>
      <w:divBdr>
        <w:top w:val="none" w:sz="0" w:space="0" w:color="auto"/>
        <w:left w:val="none" w:sz="0" w:space="0" w:color="auto"/>
        <w:bottom w:val="none" w:sz="0" w:space="0" w:color="auto"/>
        <w:right w:val="none" w:sz="0" w:space="0" w:color="auto"/>
      </w:divBdr>
    </w:div>
    <w:div w:id="1832673568">
      <w:bodyDiv w:val="1"/>
      <w:marLeft w:val="0"/>
      <w:marRight w:val="0"/>
      <w:marTop w:val="0"/>
      <w:marBottom w:val="0"/>
      <w:divBdr>
        <w:top w:val="none" w:sz="0" w:space="0" w:color="auto"/>
        <w:left w:val="none" w:sz="0" w:space="0" w:color="auto"/>
        <w:bottom w:val="none" w:sz="0" w:space="0" w:color="auto"/>
        <w:right w:val="none" w:sz="0" w:space="0" w:color="auto"/>
      </w:divBdr>
    </w:div>
    <w:div w:id="1843470848">
      <w:bodyDiv w:val="1"/>
      <w:marLeft w:val="0"/>
      <w:marRight w:val="0"/>
      <w:marTop w:val="0"/>
      <w:marBottom w:val="0"/>
      <w:divBdr>
        <w:top w:val="none" w:sz="0" w:space="0" w:color="auto"/>
        <w:left w:val="none" w:sz="0" w:space="0" w:color="auto"/>
        <w:bottom w:val="none" w:sz="0" w:space="0" w:color="auto"/>
        <w:right w:val="none" w:sz="0" w:space="0" w:color="auto"/>
      </w:divBdr>
    </w:div>
    <w:div w:id="1851066415">
      <w:bodyDiv w:val="1"/>
      <w:marLeft w:val="0"/>
      <w:marRight w:val="0"/>
      <w:marTop w:val="0"/>
      <w:marBottom w:val="0"/>
      <w:divBdr>
        <w:top w:val="none" w:sz="0" w:space="0" w:color="auto"/>
        <w:left w:val="none" w:sz="0" w:space="0" w:color="auto"/>
        <w:bottom w:val="none" w:sz="0" w:space="0" w:color="auto"/>
        <w:right w:val="none" w:sz="0" w:space="0" w:color="auto"/>
      </w:divBdr>
    </w:div>
    <w:div w:id="1857764786">
      <w:bodyDiv w:val="1"/>
      <w:marLeft w:val="0"/>
      <w:marRight w:val="0"/>
      <w:marTop w:val="0"/>
      <w:marBottom w:val="0"/>
      <w:divBdr>
        <w:top w:val="none" w:sz="0" w:space="0" w:color="auto"/>
        <w:left w:val="none" w:sz="0" w:space="0" w:color="auto"/>
        <w:bottom w:val="none" w:sz="0" w:space="0" w:color="auto"/>
        <w:right w:val="none" w:sz="0" w:space="0" w:color="auto"/>
      </w:divBdr>
    </w:div>
    <w:div w:id="1895579515">
      <w:bodyDiv w:val="1"/>
      <w:marLeft w:val="0"/>
      <w:marRight w:val="0"/>
      <w:marTop w:val="0"/>
      <w:marBottom w:val="0"/>
      <w:divBdr>
        <w:top w:val="none" w:sz="0" w:space="0" w:color="auto"/>
        <w:left w:val="none" w:sz="0" w:space="0" w:color="auto"/>
        <w:bottom w:val="none" w:sz="0" w:space="0" w:color="auto"/>
        <w:right w:val="none" w:sz="0" w:space="0" w:color="auto"/>
      </w:divBdr>
    </w:div>
    <w:div w:id="1907842269">
      <w:bodyDiv w:val="1"/>
      <w:marLeft w:val="0"/>
      <w:marRight w:val="0"/>
      <w:marTop w:val="0"/>
      <w:marBottom w:val="0"/>
      <w:divBdr>
        <w:top w:val="none" w:sz="0" w:space="0" w:color="auto"/>
        <w:left w:val="none" w:sz="0" w:space="0" w:color="auto"/>
        <w:bottom w:val="none" w:sz="0" w:space="0" w:color="auto"/>
        <w:right w:val="none" w:sz="0" w:space="0" w:color="auto"/>
      </w:divBdr>
    </w:div>
    <w:div w:id="1909340485">
      <w:bodyDiv w:val="1"/>
      <w:marLeft w:val="0"/>
      <w:marRight w:val="0"/>
      <w:marTop w:val="0"/>
      <w:marBottom w:val="0"/>
      <w:divBdr>
        <w:top w:val="none" w:sz="0" w:space="0" w:color="auto"/>
        <w:left w:val="none" w:sz="0" w:space="0" w:color="auto"/>
        <w:bottom w:val="none" w:sz="0" w:space="0" w:color="auto"/>
        <w:right w:val="none" w:sz="0" w:space="0" w:color="auto"/>
      </w:divBdr>
    </w:div>
    <w:div w:id="1921787556">
      <w:bodyDiv w:val="1"/>
      <w:marLeft w:val="0"/>
      <w:marRight w:val="0"/>
      <w:marTop w:val="0"/>
      <w:marBottom w:val="0"/>
      <w:divBdr>
        <w:top w:val="none" w:sz="0" w:space="0" w:color="auto"/>
        <w:left w:val="none" w:sz="0" w:space="0" w:color="auto"/>
        <w:bottom w:val="none" w:sz="0" w:space="0" w:color="auto"/>
        <w:right w:val="none" w:sz="0" w:space="0" w:color="auto"/>
      </w:divBdr>
    </w:div>
    <w:div w:id="1923369803">
      <w:bodyDiv w:val="1"/>
      <w:marLeft w:val="0"/>
      <w:marRight w:val="0"/>
      <w:marTop w:val="0"/>
      <w:marBottom w:val="0"/>
      <w:divBdr>
        <w:top w:val="none" w:sz="0" w:space="0" w:color="auto"/>
        <w:left w:val="none" w:sz="0" w:space="0" w:color="auto"/>
        <w:bottom w:val="none" w:sz="0" w:space="0" w:color="auto"/>
        <w:right w:val="none" w:sz="0" w:space="0" w:color="auto"/>
      </w:divBdr>
    </w:div>
    <w:div w:id="1923443370">
      <w:bodyDiv w:val="1"/>
      <w:marLeft w:val="0"/>
      <w:marRight w:val="0"/>
      <w:marTop w:val="0"/>
      <w:marBottom w:val="0"/>
      <w:divBdr>
        <w:top w:val="none" w:sz="0" w:space="0" w:color="auto"/>
        <w:left w:val="none" w:sz="0" w:space="0" w:color="auto"/>
        <w:bottom w:val="none" w:sz="0" w:space="0" w:color="auto"/>
        <w:right w:val="none" w:sz="0" w:space="0" w:color="auto"/>
      </w:divBdr>
    </w:div>
    <w:div w:id="1927420828">
      <w:bodyDiv w:val="1"/>
      <w:marLeft w:val="0"/>
      <w:marRight w:val="0"/>
      <w:marTop w:val="0"/>
      <w:marBottom w:val="0"/>
      <w:divBdr>
        <w:top w:val="none" w:sz="0" w:space="0" w:color="auto"/>
        <w:left w:val="none" w:sz="0" w:space="0" w:color="auto"/>
        <w:bottom w:val="none" w:sz="0" w:space="0" w:color="auto"/>
        <w:right w:val="none" w:sz="0" w:space="0" w:color="auto"/>
      </w:divBdr>
    </w:div>
    <w:div w:id="1959679473">
      <w:bodyDiv w:val="1"/>
      <w:marLeft w:val="0"/>
      <w:marRight w:val="0"/>
      <w:marTop w:val="0"/>
      <w:marBottom w:val="0"/>
      <w:divBdr>
        <w:top w:val="none" w:sz="0" w:space="0" w:color="auto"/>
        <w:left w:val="none" w:sz="0" w:space="0" w:color="auto"/>
        <w:bottom w:val="none" w:sz="0" w:space="0" w:color="auto"/>
        <w:right w:val="none" w:sz="0" w:space="0" w:color="auto"/>
      </w:divBdr>
    </w:div>
    <w:div w:id="1965502443">
      <w:bodyDiv w:val="1"/>
      <w:marLeft w:val="0"/>
      <w:marRight w:val="0"/>
      <w:marTop w:val="0"/>
      <w:marBottom w:val="0"/>
      <w:divBdr>
        <w:top w:val="none" w:sz="0" w:space="0" w:color="auto"/>
        <w:left w:val="none" w:sz="0" w:space="0" w:color="auto"/>
        <w:bottom w:val="none" w:sz="0" w:space="0" w:color="auto"/>
        <w:right w:val="none" w:sz="0" w:space="0" w:color="auto"/>
      </w:divBdr>
    </w:div>
    <w:div w:id="1995601077">
      <w:bodyDiv w:val="1"/>
      <w:marLeft w:val="0"/>
      <w:marRight w:val="0"/>
      <w:marTop w:val="0"/>
      <w:marBottom w:val="0"/>
      <w:divBdr>
        <w:top w:val="none" w:sz="0" w:space="0" w:color="auto"/>
        <w:left w:val="none" w:sz="0" w:space="0" w:color="auto"/>
        <w:bottom w:val="none" w:sz="0" w:space="0" w:color="auto"/>
        <w:right w:val="none" w:sz="0" w:space="0" w:color="auto"/>
      </w:divBdr>
    </w:div>
    <w:div w:id="2010280555">
      <w:bodyDiv w:val="1"/>
      <w:marLeft w:val="0"/>
      <w:marRight w:val="0"/>
      <w:marTop w:val="0"/>
      <w:marBottom w:val="0"/>
      <w:divBdr>
        <w:top w:val="none" w:sz="0" w:space="0" w:color="auto"/>
        <w:left w:val="none" w:sz="0" w:space="0" w:color="auto"/>
        <w:bottom w:val="none" w:sz="0" w:space="0" w:color="auto"/>
        <w:right w:val="none" w:sz="0" w:space="0" w:color="auto"/>
      </w:divBdr>
    </w:div>
    <w:div w:id="2015720075">
      <w:bodyDiv w:val="1"/>
      <w:marLeft w:val="0"/>
      <w:marRight w:val="0"/>
      <w:marTop w:val="0"/>
      <w:marBottom w:val="0"/>
      <w:divBdr>
        <w:top w:val="none" w:sz="0" w:space="0" w:color="auto"/>
        <w:left w:val="none" w:sz="0" w:space="0" w:color="auto"/>
        <w:bottom w:val="none" w:sz="0" w:space="0" w:color="auto"/>
        <w:right w:val="none" w:sz="0" w:space="0" w:color="auto"/>
      </w:divBdr>
    </w:div>
    <w:div w:id="2015840826">
      <w:bodyDiv w:val="1"/>
      <w:marLeft w:val="0"/>
      <w:marRight w:val="0"/>
      <w:marTop w:val="0"/>
      <w:marBottom w:val="0"/>
      <w:divBdr>
        <w:top w:val="none" w:sz="0" w:space="0" w:color="auto"/>
        <w:left w:val="none" w:sz="0" w:space="0" w:color="auto"/>
        <w:bottom w:val="none" w:sz="0" w:space="0" w:color="auto"/>
        <w:right w:val="none" w:sz="0" w:space="0" w:color="auto"/>
      </w:divBdr>
    </w:div>
    <w:div w:id="2017534051">
      <w:bodyDiv w:val="1"/>
      <w:marLeft w:val="0"/>
      <w:marRight w:val="0"/>
      <w:marTop w:val="0"/>
      <w:marBottom w:val="0"/>
      <w:divBdr>
        <w:top w:val="none" w:sz="0" w:space="0" w:color="auto"/>
        <w:left w:val="none" w:sz="0" w:space="0" w:color="auto"/>
        <w:bottom w:val="none" w:sz="0" w:space="0" w:color="auto"/>
        <w:right w:val="none" w:sz="0" w:space="0" w:color="auto"/>
      </w:divBdr>
    </w:div>
    <w:div w:id="2030644183">
      <w:bodyDiv w:val="1"/>
      <w:marLeft w:val="0"/>
      <w:marRight w:val="0"/>
      <w:marTop w:val="0"/>
      <w:marBottom w:val="0"/>
      <w:divBdr>
        <w:top w:val="none" w:sz="0" w:space="0" w:color="auto"/>
        <w:left w:val="none" w:sz="0" w:space="0" w:color="auto"/>
        <w:bottom w:val="none" w:sz="0" w:space="0" w:color="auto"/>
        <w:right w:val="none" w:sz="0" w:space="0" w:color="auto"/>
      </w:divBdr>
    </w:div>
    <w:div w:id="2063865325">
      <w:bodyDiv w:val="1"/>
      <w:marLeft w:val="0"/>
      <w:marRight w:val="0"/>
      <w:marTop w:val="0"/>
      <w:marBottom w:val="0"/>
      <w:divBdr>
        <w:top w:val="none" w:sz="0" w:space="0" w:color="auto"/>
        <w:left w:val="none" w:sz="0" w:space="0" w:color="auto"/>
        <w:bottom w:val="none" w:sz="0" w:space="0" w:color="auto"/>
        <w:right w:val="none" w:sz="0" w:space="0" w:color="auto"/>
      </w:divBdr>
    </w:div>
    <w:div w:id="2065373726">
      <w:bodyDiv w:val="1"/>
      <w:marLeft w:val="0"/>
      <w:marRight w:val="0"/>
      <w:marTop w:val="0"/>
      <w:marBottom w:val="0"/>
      <w:divBdr>
        <w:top w:val="none" w:sz="0" w:space="0" w:color="auto"/>
        <w:left w:val="none" w:sz="0" w:space="0" w:color="auto"/>
        <w:bottom w:val="none" w:sz="0" w:space="0" w:color="auto"/>
        <w:right w:val="none" w:sz="0" w:space="0" w:color="auto"/>
      </w:divBdr>
    </w:div>
    <w:div w:id="2066298799">
      <w:bodyDiv w:val="1"/>
      <w:marLeft w:val="0"/>
      <w:marRight w:val="0"/>
      <w:marTop w:val="0"/>
      <w:marBottom w:val="0"/>
      <w:divBdr>
        <w:top w:val="none" w:sz="0" w:space="0" w:color="auto"/>
        <w:left w:val="none" w:sz="0" w:space="0" w:color="auto"/>
        <w:bottom w:val="none" w:sz="0" w:space="0" w:color="auto"/>
        <w:right w:val="none" w:sz="0" w:space="0" w:color="auto"/>
      </w:divBdr>
    </w:div>
    <w:div w:id="2095007985">
      <w:bodyDiv w:val="1"/>
      <w:marLeft w:val="0"/>
      <w:marRight w:val="0"/>
      <w:marTop w:val="0"/>
      <w:marBottom w:val="0"/>
      <w:divBdr>
        <w:top w:val="none" w:sz="0" w:space="0" w:color="auto"/>
        <w:left w:val="none" w:sz="0" w:space="0" w:color="auto"/>
        <w:bottom w:val="none" w:sz="0" w:space="0" w:color="auto"/>
        <w:right w:val="none" w:sz="0" w:space="0" w:color="auto"/>
      </w:divBdr>
    </w:div>
    <w:div w:id="2102948406">
      <w:bodyDiv w:val="1"/>
      <w:marLeft w:val="0"/>
      <w:marRight w:val="0"/>
      <w:marTop w:val="0"/>
      <w:marBottom w:val="0"/>
      <w:divBdr>
        <w:top w:val="none" w:sz="0" w:space="0" w:color="auto"/>
        <w:left w:val="none" w:sz="0" w:space="0" w:color="auto"/>
        <w:bottom w:val="none" w:sz="0" w:space="0" w:color="auto"/>
        <w:right w:val="none" w:sz="0" w:space="0" w:color="auto"/>
      </w:divBdr>
    </w:div>
    <w:div w:id="2128504086">
      <w:bodyDiv w:val="1"/>
      <w:marLeft w:val="0"/>
      <w:marRight w:val="0"/>
      <w:marTop w:val="0"/>
      <w:marBottom w:val="0"/>
      <w:divBdr>
        <w:top w:val="none" w:sz="0" w:space="0" w:color="auto"/>
        <w:left w:val="none" w:sz="0" w:space="0" w:color="auto"/>
        <w:bottom w:val="none" w:sz="0" w:space="0" w:color="auto"/>
        <w:right w:val="none" w:sz="0" w:space="0" w:color="auto"/>
      </w:divBdr>
    </w:div>
    <w:div w:id="2142503562">
      <w:bodyDiv w:val="1"/>
      <w:marLeft w:val="0"/>
      <w:marRight w:val="0"/>
      <w:marTop w:val="0"/>
      <w:marBottom w:val="0"/>
      <w:divBdr>
        <w:top w:val="none" w:sz="0" w:space="0" w:color="auto"/>
        <w:left w:val="none" w:sz="0" w:space="0" w:color="auto"/>
        <w:bottom w:val="none" w:sz="0" w:space="0" w:color="auto"/>
        <w:right w:val="none" w:sz="0" w:space="0" w:color="auto"/>
      </w:divBdr>
    </w:div>
    <w:div w:id="214357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35.xml"/><Relationship Id="rId1" Type="http://schemas.microsoft.com/office/2011/relationships/chartStyle" Target="style35.xml"/></Relationships>
</file>

<file path=word/charts/_rels/chart4.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1053;&#1072;&#1090;&#1072;&#1083;&#1082;&#1072;\&#1052;&#1048;\2024\&#1043;&#1030;_&#1040;&#1085;&#1082;&#1077;&#1090;&#1072;_&#1043;&#1088;&#1086;&#1084;&#1072;&#1076;&#1080;_&#1083;&#1102;&#1090;&#1080;&#1081;_2024\&#1047;&#1074;&#1110;&#1090;\&#1040;&#1085;&#1082;&#1077;&#1090;&#1072;\926%20&#1088;&#1086;&#1079;&#1087;&#1086;&#1076;&#1110;&#1083;&#108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одномірки!$J$915:$J$930</c:f>
              <c:strCache>
                <c:ptCount val="16"/>
                <c:pt idx="0">
                  <c:v>Важко відповісти </c:v>
                </c:pt>
                <c:pt idx="1">
                  <c:v>Інше</c:v>
                </c:pt>
                <c:pt idx="2">
                  <c:v>Допомога постраждалим</c:v>
                </c:pt>
                <c:pt idx="3">
                  <c:v>Відбудова бомбосховищ</c:v>
                </c:pt>
                <c:pt idx="4">
                  <c:v>Зміна / перебудова влади</c:v>
                </c:pt>
                <c:pt idx="5">
                  <c:v>Відбудовувати все, що зруйновано</c:v>
                </c:pt>
                <c:pt idx="6">
                  <c:v>Робочі місця</c:v>
                </c:pt>
                <c:pt idx="7">
                  <c:v>Відновлення економіки</c:v>
                </c:pt>
                <c:pt idx="8">
                  <c:v>Відбудова громади в цілому</c:v>
                </c:pt>
                <c:pt idx="9">
                  <c:v>Відбудова країни в цілому</c:v>
                </c:pt>
                <c:pt idx="10">
                  <c:v>Відбудова / відновлення бізнесу / підприємств</c:v>
                </c:pt>
                <c:pt idx="11">
                  <c:v>Відновлення газо-, водо- та електропостачання</c:v>
                </c:pt>
                <c:pt idx="12">
                  <c:v>Відбудова доріг / мостів</c:v>
                </c:pt>
                <c:pt idx="13">
                  <c:v>Інфраструктура</c:v>
                </c:pt>
                <c:pt idx="14">
                  <c:v>Відбудова соціальної сфери</c:v>
                </c:pt>
                <c:pt idx="15">
                  <c:v>Відбудова житла громадян</c:v>
                </c:pt>
              </c:strCache>
            </c:strRef>
          </c:cat>
          <c:val>
            <c:numRef>
              <c:f>одномірки!$K$915:$K$930</c:f>
              <c:numCache>
                <c:formatCode>0</c:formatCode>
                <c:ptCount val="16"/>
                <c:pt idx="0">
                  <c:v>4</c:v>
                </c:pt>
                <c:pt idx="1">
                  <c:v>13</c:v>
                </c:pt>
                <c:pt idx="2">
                  <c:v>2</c:v>
                </c:pt>
                <c:pt idx="3">
                  <c:v>2</c:v>
                </c:pt>
                <c:pt idx="4">
                  <c:v>2</c:v>
                </c:pt>
                <c:pt idx="5">
                  <c:v>2</c:v>
                </c:pt>
                <c:pt idx="6">
                  <c:v>3</c:v>
                </c:pt>
                <c:pt idx="7">
                  <c:v>5</c:v>
                </c:pt>
                <c:pt idx="8">
                  <c:v>6</c:v>
                </c:pt>
                <c:pt idx="9">
                  <c:v>7</c:v>
                </c:pt>
                <c:pt idx="10">
                  <c:v>11</c:v>
                </c:pt>
                <c:pt idx="11">
                  <c:v>12</c:v>
                </c:pt>
                <c:pt idx="12">
                  <c:v>13</c:v>
                </c:pt>
                <c:pt idx="13">
                  <c:v>16</c:v>
                </c:pt>
                <c:pt idx="14">
                  <c:v>21</c:v>
                </c:pt>
                <c:pt idx="15">
                  <c:v>57</c:v>
                </c:pt>
              </c:numCache>
            </c:numRef>
          </c:val>
          <c:extLst>
            <c:ext xmlns:c16="http://schemas.microsoft.com/office/drawing/2014/chart" uri="{C3380CC4-5D6E-409C-BE32-E72D297353CC}">
              <c16:uniqueId val="{00000000-A6E0-4852-832D-3FC7D490B19B}"/>
            </c:ext>
          </c:extLst>
        </c:ser>
        <c:dLbls>
          <c:showLegendKey val="0"/>
          <c:showVal val="0"/>
          <c:showCatName val="0"/>
          <c:showSerName val="0"/>
          <c:showPercent val="0"/>
          <c:showBubbleSize val="0"/>
        </c:dLbls>
        <c:gapWidth val="100"/>
        <c:axId val="389316592"/>
        <c:axId val="389317576"/>
      </c:barChart>
      <c:catAx>
        <c:axId val="389316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389317576"/>
        <c:crosses val="autoZero"/>
        <c:auto val="1"/>
        <c:lblAlgn val="ctr"/>
        <c:lblOffset val="100"/>
        <c:noMultiLvlLbl val="0"/>
      </c:catAx>
      <c:valAx>
        <c:axId val="389317576"/>
        <c:scaling>
          <c:orientation val="minMax"/>
        </c:scaling>
        <c:delete val="1"/>
        <c:axPos val="b"/>
        <c:numFmt formatCode="0" sourceLinked="1"/>
        <c:majorTickMark val="none"/>
        <c:minorTickMark val="none"/>
        <c:tickLblPos val="nextTo"/>
        <c:crossAx val="389316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одномірки!$J$998:$J$1004</c:f>
              <c:strCache>
                <c:ptCount val="7"/>
                <c:pt idx="0">
                  <c:v>Важко відповісти </c:v>
                </c:pt>
                <c:pt idx="1">
                  <c:v>Інше**</c:v>
                </c:pt>
                <c:pt idx="2">
                  <c:v>Влада області</c:v>
                </c:pt>
                <c:pt idx="3">
                  <c:v>Центральна влада</c:v>
                </c:pt>
                <c:pt idx="4">
                  <c:v>Українські громадські організації та благодійні фонди</c:v>
                </c:pt>
                <c:pt idx="5">
                  <c:v>Місцева влада громади</c:v>
                </c:pt>
                <c:pt idx="6">
                  <c:v>Міжнародні громадські організації та благодійні фонди</c:v>
                </c:pt>
              </c:strCache>
            </c:strRef>
          </c:cat>
          <c:val>
            <c:numRef>
              <c:f>одномірки!$K$998:$K$1004</c:f>
              <c:numCache>
                <c:formatCode>0</c:formatCode>
                <c:ptCount val="7"/>
                <c:pt idx="0">
                  <c:v>5</c:v>
                </c:pt>
                <c:pt idx="1">
                  <c:v>7</c:v>
                </c:pt>
                <c:pt idx="2">
                  <c:v>6</c:v>
                </c:pt>
                <c:pt idx="3">
                  <c:v>7</c:v>
                </c:pt>
                <c:pt idx="4">
                  <c:v>21</c:v>
                </c:pt>
                <c:pt idx="5">
                  <c:v>39</c:v>
                </c:pt>
                <c:pt idx="6">
                  <c:v>66</c:v>
                </c:pt>
              </c:numCache>
            </c:numRef>
          </c:val>
          <c:extLst>
            <c:ext xmlns:c16="http://schemas.microsoft.com/office/drawing/2014/chart" uri="{C3380CC4-5D6E-409C-BE32-E72D297353CC}">
              <c16:uniqueId val="{00000000-08C5-42B7-AE48-D0CE74CF51B6}"/>
            </c:ext>
          </c:extLst>
        </c:ser>
        <c:dLbls>
          <c:showLegendKey val="0"/>
          <c:showVal val="0"/>
          <c:showCatName val="0"/>
          <c:showSerName val="0"/>
          <c:showPercent val="0"/>
          <c:showBubbleSize val="0"/>
        </c:dLbls>
        <c:gapWidth val="100"/>
        <c:axId val="488431168"/>
        <c:axId val="488434120"/>
      </c:barChart>
      <c:catAx>
        <c:axId val="488431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488434120"/>
        <c:crosses val="autoZero"/>
        <c:auto val="1"/>
        <c:lblAlgn val="ctr"/>
        <c:lblOffset val="100"/>
        <c:noMultiLvlLbl val="0"/>
      </c:catAx>
      <c:valAx>
        <c:axId val="488434120"/>
        <c:scaling>
          <c:orientation val="minMax"/>
        </c:scaling>
        <c:delete val="1"/>
        <c:axPos val="b"/>
        <c:numFmt formatCode="0" sourceLinked="1"/>
        <c:majorTickMark val="none"/>
        <c:minorTickMark val="none"/>
        <c:tickLblPos val="nextTo"/>
        <c:crossAx val="488431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одномірки!$J$1011:$J$1016</c:f>
              <c:strCache>
                <c:ptCount val="6"/>
                <c:pt idx="0">
                  <c:v>Важко відповісти </c:v>
                </c:pt>
                <c:pt idx="1">
                  <c:v>Ні, жодної стратегії не існує </c:v>
                </c:pt>
                <c:pt idx="2">
                  <c:v>Так, на рівні області</c:v>
                </c:pt>
                <c:pt idx="3">
                  <c:v>Так, на всіх рівнях </c:v>
                </c:pt>
                <c:pt idx="4">
                  <c:v>Так, на рівні окремої громади</c:v>
                </c:pt>
                <c:pt idx="5">
                  <c:v>Так, на рівні країни існує стратегія</c:v>
                </c:pt>
              </c:strCache>
            </c:strRef>
          </c:cat>
          <c:val>
            <c:numRef>
              <c:f>одномірки!$K$1011:$K$1016</c:f>
              <c:numCache>
                <c:formatCode>0</c:formatCode>
                <c:ptCount val="6"/>
                <c:pt idx="0">
                  <c:v>12</c:v>
                </c:pt>
                <c:pt idx="1">
                  <c:v>33</c:v>
                </c:pt>
                <c:pt idx="2">
                  <c:v>13</c:v>
                </c:pt>
                <c:pt idx="3">
                  <c:v>13</c:v>
                </c:pt>
                <c:pt idx="4">
                  <c:v>16</c:v>
                </c:pt>
                <c:pt idx="5">
                  <c:v>24</c:v>
                </c:pt>
              </c:numCache>
            </c:numRef>
          </c:val>
          <c:extLst>
            <c:ext xmlns:c16="http://schemas.microsoft.com/office/drawing/2014/chart" uri="{C3380CC4-5D6E-409C-BE32-E72D297353CC}">
              <c16:uniqueId val="{00000000-0601-41EB-9292-83D0F571F7EA}"/>
            </c:ext>
          </c:extLst>
        </c:ser>
        <c:dLbls>
          <c:showLegendKey val="0"/>
          <c:showVal val="0"/>
          <c:showCatName val="0"/>
          <c:showSerName val="0"/>
          <c:showPercent val="0"/>
          <c:showBubbleSize val="0"/>
        </c:dLbls>
        <c:gapWidth val="100"/>
        <c:axId val="476749360"/>
        <c:axId val="476753624"/>
      </c:barChart>
      <c:catAx>
        <c:axId val="47674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476753624"/>
        <c:crosses val="autoZero"/>
        <c:auto val="1"/>
        <c:lblAlgn val="ctr"/>
        <c:lblOffset val="100"/>
        <c:noMultiLvlLbl val="0"/>
      </c:catAx>
      <c:valAx>
        <c:axId val="476753624"/>
        <c:scaling>
          <c:orientation val="minMax"/>
        </c:scaling>
        <c:delete val="1"/>
        <c:axPos val="b"/>
        <c:numFmt formatCode="0" sourceLinked="1"/>
        <c:majorTickMark val="none"/>
        <c:minorTickMark val="none"/>
        <c:tickLblPos val="nextTo"/>
        <c:crossAx val="476749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одномірки!$J$1023:$J$1028</c:f>
              <c:strCache>
                <c:ptCount val="6"/>
                <c:pt idx="0">
                  <c:v>Важко відповісти </c:v>
                </c:pt>
                <c:pt idx="1">
                  <c:v>Ні, не готовий (ва)</c:v>
                </c:pt>
                <c:pt idx="2">
                  <c:v>Так, готовий (ва) пропонувати ідеї</c:v>
                </c:pt>
                <c:pt idx="3">
                  <c:v>Так, готовий (ва) долучатися до обговорення у офлайн форматі (наживо)</c:v>
                </c:pt>
                <c:pt idx="4">
                  <c:v>Так, готовий (ва) долучатися до обговорення у онлайн форматі (в інтернеті)</c:v>
                </c:pt>
                <c:pt idx="5">
                  <c:v>Так, готовий (ва) приймати участь у онлайн голосуванні за різні проєкти відновлення / відбудови, щоб обрати кращі</c:v>
                </c:pt>
              </c:strCache>
            </c:strRef>
          </c:cat>
          <c:val>
            <c:numRef>
              <c:f>одномірки!$K$1023:$K$1028</c:f>
              <c:numCache>
                <c:formatCode>0</c:formatCode>
                <c:ptCount val="6"/>
                <c:pt idx="0">
                  <c:v>1</c:v>
                </c:pt>
                <c:pt idx="1">
                  <c:v>23</c:v>
                </c:pt>
                <c:pt idx="2">
                  <c:v>21</c:v>
                </c:pt>
                <c:pt idx="3">
                  <c:v>29</c:v>
                </c:pt>
                <c:pt idx="4">
                  <c:v>39</c:v>
                </c:pt>
                <c:pt idx="5">
                  <c:v>59</c:v>
                </c:pt>
              </c:numCache>
            </c:numRef>
          </c:val>
          <c:extLst>
            <c:ext xmlns:c16="http://schemas.microsoft.com/office/drawing/2014/chart" uri="{C3380CC4-5D6E-409C-BE32-E72D297353CC}">
              <c16:uniqueId val="{00000000-520C-4BF0-BBBA-A477C48BD97F}"/>
            </c:ext>
          </c:extLst>
        </c:ser>
        <c:dLbls>
          <c:showLegendKey val="0"/>
          <c:showVal val="0"/>
          <c:showCatName val="0"/>
          <c:showSerName val="0"/>
          <c:showPercent val="0"/>
          <c:showBubbleSize val="0"/>
        </c:dLbls>
        <c:gapWidth val="100"/>
        <c:axId val="474704432"/>
        <c:axId val="474704760"/>
      </c:barChart>
      <c:catAx>
        <c:axId val="474704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474704760"/>
        <c:crosses val="autoZero"/>
        <c:auto val="1"/>
        <c:lblAlgn val="ctr"/>
        <c:lblOffset val="100"/>
        <c:noMultiLvlLbl val="0"/>
      </c:catAx>
      <c:valAx>
        <c:axId val="474704760"/>
        <c:scaling>
          <c:orientation val="minMax"/>
        </c:scaling>
        <c:delete val="1"/>
        <c:axPos val="b"/>
        <c:numFmt formatCode="0" sourceLinked="1"/>
        <c:majorTickMark val="none"/>
        <c:minorTickMark val="none"/>
        <c:tickLblPos val="nextTo"/>
        <c:crossAx val="474704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одномірки!$J$1035:$J$1046</c:f>
              <c:strCache>
                <c:ptCount val="12"/>
                <c:pt idx="0">
                  <c:v>Важко відповісти </c:v>
                </c:pt>
                <c:pt idx="1">
                  <c:v>Інше**</c:v>
                </c:pt>
                <c:pt idx="2">
                  <c:v>Будинки культури</c:v>
                </c:pt>
                <c:pt idx="3">
                  <c:v>Об'єкти критичної інфраструктури</c:v>
                </c:pt>
                <c:pt idx="4">
                  <c:v>Дороги</c:v>
                </c:pt>
                <c:pt idx="5">
                  <c:v>Бізнес / підприємства (магазини, кав’ярні, заводи тощо)</c:v>
                </c:pt>
                <c:pt idx="6">
                  <c:v>Дитячі садочки</c:v>
                </c:pt>
                <c:pt idx="7">
                  <c:v>Лікарні, ФАПи</c:v>
                </c:pt>
                <c:pt idx="8">
                  <c:v>Газо- , водо-, електропостачання</c:v>
                </c:pt>
                <c:pt idx="9">
                  <c:v>Школи / ліцеї / гімназії</c:v>
                </c:pt>
                <c:pt idx="10">
                  <c:v>Мости</c:v>
                </c:pt>
                <c:pt idx="11">
                  <c:v>Житлові будинки</c:v>
                </c:pt>
              </c:strCache>
            </c:strRef>
          </c:cat>
          <c:val>
            <c:numRef>
              <c:f>одномірки!$K$1035:$K$1046</c:f>
              <c:numCache>
                <c:formatCode>0</c:formatCode>
                <c:ptCount val="12"/>
                <c:pt idx="0">
                  <c:v>2</c:v>
                </c:pt>
                <c:pt idx="1">
                  <c:v>8</c:v>
                </c:pt>
                <c:pt idx="2">
                  <c:v>14</c:v>
                </c:pt>
                <c:pt idx="3">
                  <c:v>27</c:v>
                </c:pt>
                <c:pt idx="4">
                  <c:v>29</c:v>
                </c:pt>
                <c:pt idx="5">
                  <c:v>34</c:v>
                </c:pt>
                <c:pt idx="6">
                  <c:v>35</c:v>
                </c:pt>
                <c:pt idx="7">
                  <c:v>36</c:v>
                </c:pt>
                <c:pt idx="8">
                  <c:v>41</c:v>
                </c:pt>
                <c:pt idx="9">
                  <c:v>54</c:v>
                </c:pt>
                <c:pt idx="10">
                  <c:v>55</c:v>
                </c:pt>
                <c:pt idx="11">
                  <c:v>64</c:v>
                </c:pt>
              </c:numCache>
            </c:numRef>
          </c:val>
          <c:extLst>
            <c:ext xmlns:c16="http://schemas.microsoft.com/office/drawing/2014/chart" uri="{C3380CC4-5D6E-409C-BE32-E72D297353CC}">
              <c16:uniqueId val="{00000000-2898-483D-86B1-9D1B8166A9E0}"/>
            </c:ext>
          </c:extLst>
        </c:ser>
        <c:dLbls>
          <c:showLegendKey val="0"/>
          <c:showVal val="0"/>
          <c:showCatName val="0"/>
          <c:showSerName val="0"/>
          <c:showPercent val="0"/>
          <c:showBubbleSize val="0"/>
        </c:dLbls>
        <c:gapWidth val="100"/>
        <c:axId val="521842728"/>
        <c:axId val="521844368"/>
      </c:barChart>
      <c:catAx>
        <c:axId val="521842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521844368"/>
        <c:crosses val="autoZero"/>
        <c:auto val="1"/>
        <c:lblAlgn val="ctr"/>
        <c:lblOffset val="100"/>
        <c:noMultiLvlLbl val="0"/>
      </c:catAx>
      <c:valAx>
        <c:axId val="521844368"/>
        <c:scaling>
          <c:orientation val="minMax"/>
        </c:scaling>
        <c:delete val="1"/>
        <c:axPos val="b"/>
        <c:numFmt formatCode="0" sourceLinked="1"/>
        <c:majorTickMark val="none"/>
        <c:minorTickMark val="none"/>
        <c:tickLblPos val="nextTo"/>
        <c:crossAx val="521842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одномірки!$J$529:$J$533</c:f>
              <c:strCache>
                <c:ptCount val="5"/>
                <c:pt idx="0">
                  <c:v>Повністю успішна</c:v>
                </c:pt>
                <c:pt idx="1">
                  <c:v>Скоріше успішна</c:v>
                </c:pt>
                <c:pt idx="2">
                  <c:v>Скоріше неуспішна</c:v>
                </c:pt>
                <c:pt idx="3">
                  <c:v>Зовсім неуспішна</c:v>
                </c:pt>
                <c:pt idx="4">
                  <c:v>Важко відповісти </c:v>
                </c:pt>
              </c:strCache>
            </c:strRef>
          </c:cat>
          <c:val>
            <c:numRef>
              <c:f>одномірки!$K$529:$K$533</c:f>
              <c:numCache>
                <c:formatCode>0</c:formatCode>
                <c:ptCount val="5"/>
                <c:pt idx="0">
                  <c:v>7</c:v>
                </c:pt>
                <c:pt idx="1">
                  <c:v>64</c:v>
                </c:pt>
                <c:pt idx="2">
                  <c:v>20</c:v>
                </c:pt>
                <c:pt idx="3">
                  <c:v>4</c:v>
                </c:pt>
                <c:pt idx="4">
                  <c:v>5</c:v>
                </c:pt>
              </c:numCache>
            </c:numRef>
          </c:val>
          <c:extLst>
            <c:ext xmlns:c16="http://schemas.microsoft.com/office/drawing/2014/chart" uri="{C3380CC4-5D6E-409C-BE32-E72D297353CC}">
              <c16:uniqueId val="{00000000-80C2-4EED-A0C8-C1C8AAEAD0A6}"/>
            </c:ext>
          </c:extLst>
        </c:ser>
        <c:dLbls>
          <c:showLegendKey val="0"/>
          <c:showVal val="0"/>
          <c:showCatName val="0"/>
          <c:showSerName val="0"/>
          <c:showPercent val="0"/>
          <c:showBubbleSize val="0"/>
        </c:dLbls>
        <c:gapWidth val="100"/>
        <c:overlap val="-27"/>
        <c:axId val="500314912"/>
        <c:axId val="500313928"/>
      </c:barChart>
      <c:catAx>
        <c:axId val="50031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500313928"/>
        <c:crosses val="autoZero"/>
        <c:auto val="1"/>
        <c:lblAlgn val="ctr"/>
        <c:lblOffset val="100"/>
        <c:noMultiLvlLbl val="0"/>
      </c:catAx>
      <c:valAx>
        <c:axId val="500313928"/>
        <c:scaling>
          <c:orientation val="minMax"/>
        </c:scaling>
        <c:delete val="1"/>
        <c:axPos val="l"/>
        <c:numFmt formatCode="0" sourceLinked="1"/>
        <c:majorTickMark val="none"/>
        <c:minorTickMark val="none"/>
        <c:tickLblPos val="nextTo"/>
        <c:crossAx val="500314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одномірки!$K$592</c:f>
              <c:strCache>
                <c:ptCount val="1"/>
                <c:pt idx="0">
                  <c:v>Дуже ефективні</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одномірки!$J$593:$J$598</c:f>
              <c:strCache>
                <c:ptCount val="6"/>
                <c:pt idx="0">
                  <c:v>Обласна влада</c:v>
                </c:pt>
                <c:pt idx="1">
                  <c:v>Центральна влада</c:v>
                </c:pt>
                <c:pt idx="2">
                  <c:v>Регіональні благодійні фонди та громадські організації в цілому</c:v>
                </c:pt>
                <c:pt idx="3">
                  <c:v>Місцева влада</c:v>
                </c:pt>
                <c:pt idx="4">
                  <c:v>Українські національні благодійні фонди та громадські організації в цілому</c:v>
                </c:pt>
                <c:pt idx="5">
                  <c:v>Міжнародні благодійні фонди та громадські організації в цілому</c:v>
                </c:pt>
              </c:strCache>
            </c:strRef>
          </c:cat>
          <c:val>
            <c:numRef>
              <c:f>одномірки!$K$593:$K$598</c:f>
              <c:numCache>
                <c:formatCode>0</c:formatCode>
                <c:ptCount val="6"/>
                <c:pt idx="0">
                  <c:v>2</c:v>
                </c:pt>
                <c:pt idx="1">
                  <c:v>4</c:v>
                </c:pt>
                <c:pt idx="2">
                  <c:v>7</c:v>
                </c:pt>
                <c:pt idx="3">
                  <c:v>9</c:v>
                </c:pt>
                <c:pt idx="4">
                  <c:v>14</c:v>
                </c:pt>
                <c:pt idx="5">
                  <c:v>35</c:v>
                </c:pt>
              </c:numCache>
            </c:numRef>
          </c:val>
          <c:extLst>
            <c:ext xmlns:c16="http://schemas.microsoft.com/office/drawing/2014/chart" uri="{C3380CC4-5D6E-409C-BE32-E72D297353CC}">
              <c16:uniqueId val="{00000000-F9FE-41E7-AE36-D6E30DF2FCA0}"/>
            </c:ext>
          </c:extLst>
        </c:ser>
        <c:ser>
          <c:idx val="1"/>
          <c:order val="1"/>
          <c:tx>
            <c:strRef>
              <c:f>одномірки!$L$592</c:f>
              <c:strCache>
                <c:ptCount val="1"/>
                <c:pt idx="0">
                  <c:v>Скоріше ефективні</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одномірки!$J$593:$J$598</c:f>
              <c:strCache>
                <c:ptCount val="6"/>
                <c:pt idx="0">
                  <c:v>Обласна влада</c:v>
                </c:pt>
                <c:pt idx="1">
                  <c:v>Центральна влада</c:v>
                </c:pt>
                <c:pt idx="2">
                  <c:v>Регіональні благодійні фонди та громадські організації в цілому</c:v>
                </c:pt>
                <c:pt idx="3">
                  <c:v>Місцева влада</c:v>
                </c:pt>
                <c:pt idx="4">
                  <c:v>Українські національні благодійні фонди та громадські організації в цілому</c:v>
                </c:pt>
                <c:pt idx="5">
                  <c:v>Міжнародні благодійні фонди та громадські організації в цілому</c:v>
                </c:pt>
              </c:strCache>
            </c:strRef>
          </c:cat>
          <c:val>
            <c:numRef>
              <c:f>одномірки!$L$593:$L$598</c:f>
              <c:numCache>
                <c:formatCode>0</c:formatCode>
                <c:ptCount val="6"/>
                <c:pt idx="0">
                  <c:v>41</c:v>
                </c:pt>
                <c:pt idx="1">
                  <c:v>43</c:v>
                </c:pt>
                <c:pt idx="2">
                  <c:v>43</c:v>
                </c:pt>
                <c:pt idx="3">
                  <c:v>45</c:v>
                </c:pt>
                <c:pt idx="4">
                  <c:v>47</c:v>
                </c:pt>
                <c:pt idx="5">
                  <c:v>50</c:v>
                </c:pt>
              </c:numCache>
            </c:numRef>
          </c:val>
          <c:extLst>
            <c:ext xmlns:c16="http://schemas.microsoft.com/office/drawing/2014/chart" uri="{C3380CC4-5D6E-409C-BE32-E72D297353CC}">
              <c16:uniqueId val="{00000001-F9FE-41E7-AE36-D6E30DF2FCA0}"/>
            </c:ext>
          </c:extLst>
        </c:ser>
        <c:ser>
          <c:idx val="2"/>
          <c:order val="2"/>
          <c:tx>
            <c:strRef>
              <c:f>одномірки!$M$592</c:f>
              <c:strCache>
                <c:ptCount val="1"/>
                <c:pt idx="0">
                  <c:v>Скоріше не ефективні</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одномірки!$J$593:$J$598</c:f>
              <c:strCache>
                <c:ptCount val="6"/>
                <c:pt idx="0">
                  <c:v>Обласна влада</c:v>
                </c:pt>
                <c:pt idx="1">
                  <c:v>Центральна влада</c:v>
                </c:pt>
                <c:pt idx="2">
                  <c:v>Регіональні благодійні фонди та громадські організації в цілому</c:v>
                </c:pt>
                <c:pt idx="3">
                  <c:v>Місцева влада</c:v>
                </c:pt>
                <c:pt idx="4">
                  <c:v>Українські національні благодійні фонди та громадські організації в цілому</c:v>
                </c:pt>
                <c:pt idx="5">
                  <c:v>Міжнародні благодійні фонди та громадські організації в цілому</c:v>
                </c:pt>
              </c:strCache>
            </c:strRef>
          </c:cat>
          <c:val>
            <c:numRef>
              <c:f>одномірки!$M$593:$M$598</c:f>
              <c:numCache>
                <c:formatCode>0</c:formatCode>
                <c:ptCount val="6"/>
                <c:pt idx="0">
                  <c:v>30</c:v>
                </c:pt>
                <c:pt idx="1">
                  <c:v>33</c:v>
                </c:pt>
                <c:pt idx="2">
                  <c:v>12</c:v>
                </c:pt>
                <c:pt idx="3">
                  <c:v>27</c:v>
                </c:pt>
                <c:pt idx="4">
                  <c:v>9</c:v>
                </c:pt>
                <c:pt idx="5">
                  <c:v>2</c:v>
                </c:pt>
              </c:numCache>
            </c:numRef>
          </c:val>
          <c:extLst>
            <c:ext xmlns:c16="http://schemas.microsoft.com/office/drawing/2014/chart" uri="{C3380CC4-5D6E-409C-BE32-E72D297353CC}">
              <c16:uniqueId val="{00000002-F9FE-41E7-AE36-D6E30DF2FCA0}"/>
            </c:ext>
          </c:extLst>
        </c:ser>
        <c:ser>
          <c:idx val="3"/>
          <c:order val="3"/>
          <c:tx>
            <c:strRef>
              <c:f>одномірки!$N$592</c:f>
              <c:strCache>
                <c:ptCount val="1"/>
                <c:pt idx="0">
                  <c:v>Зовсім не ефективні</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одномірки!$J$593:$J$598</c:f>
              <c:strCache>
                <c:ptCount val="6"/>
                <c:pt idx="0">
                  <c:v>Обласна влада</c:v>
                </c:pt>
                <c:pt idx="1">
                  <c:v>Центральна влада</c:v>
                </c:pt>
                <c:pt idx="2">
                  <c:v>Регіональні благодійні фонди та громадські організації в цілому</c:v>
                </c:pt>
                <c:pt idx="3">
                  <c:v>Місцева влада</c:v>
                </c:pt>
                <c:pt idx="4">
                  <c:v>Українські національні благодійні фонди та громадські організації в цілому</c:v>
                </c:pt>
                <c:pt idx="5">
                  <c:v>Міжнародні благодійні фонди та громадські організації в цілому</c:v>
                </c:pt>
              </c:strCache>
            </c:strRef>
          </c:cat>
          <c:val>
            <c:numRef>
              <c:f>одномірки!$N$593:$N$598</c:f>
              <c:numCache>
                <c:formatCode>0</c:formatCode>
                <c:ptCount val="6"/>
                <c:pt idx="0">
                  <c:v>11</c:v>
                </c:pt>
                <c:pt idx="1">
                  <c:v>11</c:v>
                </c:pt>
                <c:pt idx="2">
                  <c:v>5</c:v>
                </c:pt>
                <c:pt idx="3">
                  <c:v>15</c:v>
                </c:pt>
                <c:pt idx="4">
                  <c:v>3</c:v>
                </c:pt>
                <c:pt idx="5">
                  <c:v>1</c:v>
                </c:pt>
              </c:numCache>
            </c:numRef>
          </c:val>
          <c:extLst>
            <c:ext xmlns:c16="http://schemas.microsoft.com/office/drawing/2014/chart" uri="{C3380CC4-5D6E-409C-BE32-E72D297353CC}">
              <c16:uniqueId val="{00000003-F9FE-41E7-AE36-D6E30DF2FCA0}"/>
            </c:ext>
          </c:extLst>
        </c:ser>
        <c:ser>
          <c:idx val="4"/>
          <c:order val="4"/>
          <c:tx>
            <c:strRef>
              <c:f>одномірки!$O$592</c:f>
              <c:strCache>
                <c:ptCount val="1"/>
                <c:pt idx="0">
                  <c:v>Важко відповісти</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одномірки!$J$593:$J$598</c:f>
              <c:strCache>
                <c:ptCount val="6"/>
                <c:pt idx="0">
                  <c:v>Обласна влада</c:v>
                </c:pt>
                <c:pt idx="1">
                  <c:v>Центральна влада</c:v>
                </c:pt>
                <c:pt idx="2">
                  <c:v>Регіональні благодійні фонди та громадські організації в цілому</c:v>
                </c:pt>
                <c:pt idx="3">
                  <c:v>Місцева влада</c:v>
                </c:pt>
                <c:pt idx="4">
                  <c:v>Українські національні благодійні фонди та громадські організації в цілому</c:v>
                </c:pt>
                <c:pt idx="5">
                  <c:v>Міжнародні благодійні фонди та громадські організації в цілому</c:v>
                </c:pt>
              </c:strCache>
            </c:strRef>
          </c:cat>
          <c:val>
            <c:numRef>
              <c:f>одномірки!$O$593:$O$598</c:f>
              <c:numCache>
                <c:formatCode>0</c:formatCode>
                <c:ptCount val="6"/>
                <c:pt idx="0">
                  <c:v>16</c:v>
                </c:pt>
                <c:pt idx="1">
                  <c:v>9</c:v>
                </c:pt>
                <c:pt idx="2">
                  <c:v>33</c:v>
                </c:pt>
                <c:pt idx="3">
                  <c:v>4</c:v>
                </c:pt>
                <c:pt idx="4">
                  <c:v>27</c:v>
                </c:pt>
                <c:pt idx="5">
                  <c:v>12</c:v>
                </c:pt>
              </c:numCache>
            </c:numRef>
          </c:val>
          <c:extLst>
            <c:ext xmlns:c16="http://schemas.microsoft.com/office/drawing/2014/chart" uri="{C3380CC4-5D6E-409C-BE32-E72D297353CC}">
              <c16:uniqueId val="{00000004-F9FE-41E7-AE36-D6E30DF2FCA0}"/>
            </c:ext>
          </c:extLst>
        </c:ser>
        <c:dLbls>
          <c:showLegendKey val="0"/>
          <c:showVal val="0"/>
          <c:showCatName val="0"/>
          <c:showSerName val="0"/>
          <c:showPercent val="0"/>
          <c:showBubbleSize val="0"/>
        </c:dLbls>
        <c:gapWidth val="100"/>
        <c:overlap val="100"/>
        <c:axId val="512081168"/>
        <c:axId val="512079856"/>
      </c:barChart>
      <c:catAx>
        <c:axId val="512081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512079856"/>
        <c:crosses val="autoZero"/>
        <c:auto val="1"/>
        <c:lblAlgn val="ctr"/>
        <c:lblOffset val="100"/>
        <c:noMultiLvlLbl val="0"/>
      </c:catAx>
      <c:valAx>
        <c:axId val="512079856"/>
        <c:scaling>
          <c:orientation val="minMax"/>
          <c:max val="100"/>
        </c:scaling>
        <c:delete val="1"/>
        <c:axPos val="b"/>
        <c:numFmt formatCode="0" sourceLinked="1"/>
        <c:majorTickMark val="none"/>
        <c:minorTickMark val="none"/>
        <c:tickLblPos val="nextTo"/>
        <c:crossAx val="51208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одномірки!$M$625:$M$636</c:f>
              <c:strCache>
                <c:ptCount val="12"/>
                <c:pt idx="0">
                  <c:v>Важко відповісти </c:v>
                </c:pt>
                <c:pt idx="1">
                  <c:v>Інше**</c:v>
                </c:pt>
                <c:pt idx="2">
                  <c:v>Будинки культури</c:v>
                </c:pt>
                <c:pt idx="3">
                  <c:v>Газо- , водо-, електропостачання</c:v>
                </c:pt>
                <c:pt idx="4">
                  <c:v>Мости</c:v>
                </c:pt>
                <c:pt idx="5">
                  <c:v>Лікарні, ФАПи</c:v>
                </c:pt>
                <c:pt idx="6">
                  <c:v>Бізнес / підприємства (магазини, кав’ярні, заводи тощо)</c:v>
                </c:pt>
                <c:pt idx="7">
                  <c:v>Дитячі садочки</c:v>
                </c:pt>
                <c:pt idx="8">
                  <c:v>Об'єкти критичної інфраструктури</c:v>
                </c:pt>
                <c:pt idx="9">
                  <c:v>Школи / ліцеї / гімназії</c:v>
                </c:pt>
                <c:pt idx="10">
                  <c:v>Дороги</c:v>
                </c:pt>
                <c:pt idx="11">
                  <c:v>Житлові будинки</c:v>
                </c:pt>
              </c:strCache>
            </c:strRef>
          </c:cat>
          <c:val>
            <c:numRef>
              <c:f>одномірки!$N$625:$N$636</c:f>
              <c:numCache>
                <c:formatCode>General</c:formatCode>
                <c:ptCount val="12"/>
                <c:pt idx="0">
                  <c:v>3</c:v>
                </c:pt>
                <c:pt idx="1">
                  <c:v>5</c:v>
                </c:pt>
                <c:pt idx="2">
                  <c:v>4</c:v>
                </c:pt>
                <c:pt idx="3">
                  <c:v>6</c:v>
                </c:pt>
                <c:pt idx="4">
                  <c:v>7</c:v>
                </c:pt>
                <c:pt idx="5">
                  <c:v>9</c:v>
                </c:pt>
                <c:pt idx="6">
                  <c:v>9</c:v>
                </c:pt>
                <c:pt idx="7">
                  <c:v>11</c:v>
                </c:pt>
                <c:pt idx="8">
                  <c:v>12</c:v>
                </c:pt>
                <c:pt idx="9">
                  <c:v>17</c:v>
                </c:pt>
                <c:pt idx="10">
                  <c:v>27</c:v>
                </c:pt>
                <c:pt idx="11">
                  <c:v>60</c:v>
                </c:pt>
              </c:numCache>
            </c:numRef>
          </c:val>
          <c:extLst>
            <c:ext xmlns:c16="http://schemas.microsoft.com/office/drawing/2014/chart" uri="{C3380CC4-5D6E-409C-BE32-E72D297353CC}">
              <c16:uniqueId val="{00000000-2EC3-4C9D-9596-FD46238358A9}"/>
            </c:ext>
          </c:extLst>
        </c:ser>
        <c:dLbls>
          <c:showLegendKey val="0"/>
          <c:showVal val="0"/>
          <c:showCatName val="0"/>
          <c:showSerName val="0"/>
          <c:showPercent val="0"/>
          <c:showBubbleSize val="0"/>
        </c:dLbls>
        <c:gapWidth val="100"/>
        <c:axId val="508466640"/>
        <c:axId val="508467296"/>
      </c:barChart>
      <c:catAx>
        <c:axId val="508466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508467296"/>
        <c:crosses val="autoZero"/>
        <c:auto val="1"/>
        <c:lblAlgn val="ctr"/>
        <c:lblOffset val="100"/>
        <c:noMultiLvlLbl val="0"/>
      </c:catAx>
      <c:valAx>
        <c:axId val="508467296"/>
        <c:scaling>
          <c:orientation val="minMax"/>
        </c:scaling>
        <c:delete val="1"/>
        <c:axPos val="b"/>
        <c:numFmt formatCode="General" sourceLinked="1"/>
        <c:majorTickMark val="none"/>
        <c:minorTickMark val="none"/>
        <c:tickLblPos val="nextTo"/>
        <c:crossAx val="508466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одномірки!$J$1134:$J$1136</c:f>
              <c:strCache>
                <c:ptCount val="3"/>
                <c:pt idx="0">
                  <c:v>Так, приватний будинок чи квартира</c:v>
                </c:pt>
                <c:pt idx="1">
                  <c:v>Так, бізнес-приміщення</c:v>
                </c:pt>
                <c:pt idx="2">
                  <c:v>Ні, не було нічого пошкоджене </c:v>
                </c:pt>
              </c:strCache>
            </c:strRef>
          </c:cat>
          <c:val>
            <c:numRef>
              <c:f>одномірки!$K$1134:$K$1136</c:f>
              <c:numCache>
                <c:formatCode>0</c:formatCode>
                <c:ptCount val="3"/>
                <c:pt idx="0">
                  <c:v>63</c:v>
                </c:pt>
                <c:pt idx="1">
                  <c:v>7</c:v>
                </c:pt>
                <c:pt idx="2">
                  <c:v>35</c:v>
                </c:pt>
              </c:numCache>
            </c:numRef>
          </c:val>
          <c:extLst>
            <c:ext xmlns:c16="http://schemas.microsoft.com/office/drawing/2014/chart" uri="{C3380CC4-5D6E-409C-BE32-E72D297353CC}">
              <c16:uniqueId val="{00000000-7720-4910-B7E8-A620F0954FE4}"/>
            </c:ext>
          </c:extLst>
        </c:ser>
        <c:dLbls>
          <c:showLegendKey val="0"/>
          <c:showVal val="0"/>
          <c:showCatName val="0"/>
          <c:showSerName val="0"/>
          <c:showPercent val="0"/>
          <c:showBubbleSize val="0"/>
        </c:dLbls>
        <c:gapWidth val="219"/>
        <c:overlap val="-27"/>
        <c:axId val="382290640"/>
        <c:axId val="382288672"/>
      </c:barChart>
      <c:catAx>
        <c:axId val="38229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382288672"/>
        <c:crosses val="autoZero"/>
        <c:auto val="1"/>
        <c:lblAlgn val="ctr"/>
        <c:lblOffset val="100"/>
        <c:noMultiLvlLbl val="0"/>
      </c:catAx>
      <c:valAx>
        <c:axId val="382288672"/>
        <c:scaling>
          <c:orientation val="minMax"/>
        </c:scaling>
        <c:delete val="1"/>
        <c:axPos val="l"/>
        <c:numFmt formatCode="0" sourceLinked="1"/>
        <c:majorTickMark val="none"/>
        <c:minorTickMark val="none"/>
        <c:tickLblPos val="nextTo"/>
        <c:crossAx val="382290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6">
                <a:lumMod val="60000"/>
                <a:lumOff val="40000"/>
              </a:schemeClr>
            </a:solidFill>
          </c:spPr>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1605-452A-9842-EF99265A8B87}"/>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1605-452A-9842-EF99265A8B8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05-452A-9842-EF99265A8B8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05-452A-9842-EF99265A8B8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одномірки!$J$646:$J$647</c:f>
              <c:strCache>
                <c:ptCount val="2"/>
                <c:pt idx="0">
                  <c:v>Так</c:v>
                </c:pt>
                <c:pt idx="1">
                  <c:v>Ні</c:v>
                </c:pt>
              </c:strCache>
            </c:strRef>
          </c:cat>
          <c:val>
            <c:numRef>
              <c:f>одномірки!$K$646:$K$647</c:f>
              <c:numCache>
                <c:formatCode>0</c:formatCode>
                <c:ptCount val="2"/>
                <c:pt idx="0">
                  <c:v>39</c:v>
                </c:pt>
                <c:pt idx="1">
                  <c:v>61</c:v>
                </c:pt>
              </c:numCache>
            </c:numRef>
          </c:val>
          <c:extLst>
            <c:ext xmlns:c16="http://schemas.microsoft.com/office/drawing/2014/chart" uri="{C3380CC4-5D6E-409C-BE32-E72D297353CC}">
              <c16:uniqueId val="{00000004-1605-452A-9842-EF99265A8B8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одномірки!$I$1143:$I$1149</c:f>
              <c:strCache>
                <c:ptCount val="7"/>
                <c:pt idx="0">
                  <c:v>Важко відповісти </c:v>
                </c:pt>
                <c:pt idx="1">
                  <c:v>Інший формат</c:v>
                </c:pt>
                <c:pt idx="2">
                  <c:v>Розбір завалів (допомога з розбору завалів)</c:v>
                </c:pt>
                <c:pt idx="3">
                  <c:v>Ваучери / сертифікати</c:v>
                </c:pt>
                <c:pt idx="4">
                  <c:v>Будівельні матеріали</c:v>
                </c:pt>
                <c:pt idx="5">
                  <c:v>Робота під ключ (матеріали + підрядники-будівельники, які виконали усі роботи)</c:v>
                </c:pt>
                <c:pt idx="6">
                  <c:v>Гроші</c:v>
                </c:pt>
              </c:strCache>
            </c:strRef>
          </c:cat>
          <c:val>
            <c:numRef>
              <c:f>одномірки!$J$1143:$J$1149</c:f>
              <c:numCache>
                <c:formatCode>General</c:formatCode>
                <c:ptCount val="7"/>
                <c:pt idx="0">
                  <c:v>1</c:v>
                </c:pt>
                <c:pt idx="1">
                  <c:v>9</c:v>
                </c:pt>
                <c:pt idx="2">
                  <c:v>7</c:v>
                </c:pt>
                <c:pt idx="3">
                  <c:v>8</c:v>
                </c:pt>
                <c:pt idx="4">
                  <c:v>33</c:v>
                </c:pt>
                <c:pt idx="5">
                  <c:v>36</c:v>
                </c:pt>
                <c:pt idx="6">
                  <c:v>53</c:v>
                </c:pt>
              </c:numCache>
            </c:numRef>
          </c:val>
          <c:extLst>
            <c:ext xmlns:c16="http://schemas.microsoft.com/office/drawing/2014/chart" uri="{C3380CC4-5D6E-409C-BE32-E72D297353CC}">
              <c16:uniqueId val="{00000000-7A95-4F6C-99CD-090F25AC7D8A}"/>
            </c:ext>
          </c:extLst>
        </c:ser>
        <c:dLbls>
          <c:showLegendKey val="0"/>
          <c:showVal val="0"/>
          <c:showCatName val="0"/>
          <c:showSerName val="0"/>
          <c:showPercent val="0"/>
          <c:showBubbleSize val="0"/>
        </c:dLbls>
        <c:gapWidth val="182"/>
        <c:axId val="382304088"/>
        <c:axId val="382303104"/>
      </c:barChart>
      <c:catAx>
        <c:axId val="382304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382303104"/>
        <c:crosses val="autoZero"/>
        <c:auto val="1"/>
        <c:lblAlgn val="ctr"/>
        <c:lblOffset val="100"/>
        <c:noMultiLvlLbl val="0"/>
      </c:catAx>
      <c:valAx>
        <c:axId val="382303104"/>
        <c:scaling>
          <c:orientation val="minMax"/>
        </c:scaling>
        <c:delete val="1"/>
        <c:axPos val="b"/>
        <c:numFmt formatCode="General" sourceLinked="1"/>
        <c:majorTickMark val="none"/>
        <c:minorTickMark val="none"/>
        <c:tickLblPos val="nextTo"/>
        <c:crossAx val="382304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одномірки!$J$939:$J$947</c:f>
              <c:strCache>
                <c:ptCount val="9"/>
                <c:pt idx="0">
                  <c:v>Інше</c:v>
                </c:pt>
                <c:pt idx="1">
                  <c:v>Заклади культури (будинки культури, бібліотеки, музеї тощо)</c:v>
                </c:pt>
                <c:pt idx="2">
                  <c:v>Бізнес / підприємства</c:v>
                </c:pt>
                <c:pt idx="3">
                  <c:v>Відновлення економіки</c:v>
                </c:pt>
                <c:pt idx="4">
                  <c:v>Дороги / мости</c:v>
                </c:pt>
                <c:pt idx="5">
                  <c:v>Комунікації (газо-, водо-, електропостачання тощо)</c:v>
                </c:pt>
                <c:pt idx="6">
                  <c:v>Об'єкти критичної інфраструктури</c:v>
                </c:pt>
                <c:pt idx="7">
                  <c:v>Соціальну сферу (школи, дитячі садочки, лікарні)</c:v>
                </c:pt>
                <c:pt idx="8">
                  <c:v>Житло громадян</c:v>
                </c:pt>
              </c:strCache>
            </c:strRef>
          </c:cat>
          <c:val>
            <c:numRef>
              <c:f>одномірки!$K$939:$K$947</c:f>
              <c:numCache>
                <c:formatCode>0</c:formatCode>
                <c:ptCount val="9"/>
                <c:pt idx="0">
                  <c:v>2</c:v>
                </c:pt>
                <c:pt idx="1">
                  <c:v>2</c:v>
                </c:pt>
                <c:pt idx="2">
                  <c:v>11</c:v>
                </c:pt>
                <c:pt idx="3">
                  <c:v>15</c:v>
                </c:pt>
                <c:pt idx="4">
                  <c:v>25</c:v>
                </c:pt>
                <c:pt idx="5">
                  <c:v>40</c:v>
                </c:pt>
                <c:pt idx="6">
                  <c:v>49</c:v>
                </c:pt>
                <c:pt idx="7">
                  <c:v>63</c:v>
                </c:pt>
                <c:pt idx="8">
                  <c:v>68</c:v>
                </c:pt>
              </c:numCache>
            </c:numRef>
          </c:val>
          <c:extLst>
            <c:ext xmlns:c16="http://schemas.microsoft.com/office/drawing/2014/chart" uri="{C3380CC4-5D6E-409C-BE32-E72D297353CC}">
              <c16:uniqueId val="{00000000-E604-4706-8EB8-99DB8232B256}"/>
            </c:ext>
          </c:extLst>
        </c:ser>
        <c:dLbls>
          <c:showLegendKey val="0"/>
          <c:showVal val="0"/>
          <c:showCatName val="0"/>
          <c:showSerName val="0"/>
          <c:showPercent val="0"/>
          <c:showBubbleSize val="0"/>
        </c:dLbls>
        <c:gapWidth val="100"/>
        <c:axId val="484630592"/>
        <c:axId val="484630920"/>
      </c:barChart>
      <c:catAx>
        <c:axId val="484630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484630920"/>
        <c:crosses val="autoZero"/>
        <c:auto val="1"/>
        <c:lblAlgn val="ctr"/>
        <c:lblOffset val="100"/>
        <c:noMultiLvlLbl val="0"/>
      </c:catAx>
      <c:valAx>
        <c:axId val="484630920"/>
        <c:scaling>
          <c:orientation val="minMax"/>
        </c:scaling>
        <c:delete val="1"/>
        <c:axPos val="b"/>
        <c:numFmt formatCode="0" sourceLinked="1"/>
        <c:majorTickMark val="none"/>
        <c:minorTickMark val="none"/>
        <c:tickLblPos val="nextTo"/>
        <c:crossAx val="484630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одномірки!$J$701:$J$705</c:f>
              <c:strCache>
                <c:ptCount val="5"/>
                <c:pt idx="0">
                  <c:v>Цілком задоволений / на</c:v>
                </c:pt>
                <c:pt idx="1">
                  <c:v>Скоріше задоволений / на</c:v>
                </c:pt>
                <c:pt idx="2">
                  <c:v>Скоріше не задоволений / на</c:v>
                </c:pt>
                <c:pt idx="3">
                  <c:v>Зовсім не задоволений /на</c:v>
                </c:pt>
                <c:pt idx="4">
                  <c:v>Важко відповісти </c:v>
                </c:pt>
              </c:strCache>
            </c:strRef>
          </c:cat>
          <c:val>
            <c:numRef>
              <c:f>одномірки!$K$701:$K$705</c:f>
              <c:numCache>
                <c:formatCode>0</c:formatCode>
                <c:ptCount val="5"/>
                <c:pt idx="0">
                  <c:v>48</c:v>
                </c:pt>
                <c:pt idx="1">
                  <c:v>42</c:v>
                </c:pt>
                <c:pt idx="2">
                  <c:v>6</c:v>
                </c:pt>
                <c:pt idx="3">
                  <c:v>3</c:v>
                </c:pt>
                <c:pt idx="4">
                  <c:v>1</c:v>
                </c:pt>
              </c:numCache>
            </c:numRef>
          </c:val>
          <c:extLst>
            <c:ext xmlns:c16="http://schemas.microsoft.com/office/drawing/2014/chart" uri="{C3380CC4-5D6E-409C-BE32-E72D297353CC}">
              <c16:uniqueId val="{00000000-F8AB-4153-9875-98E61ED9BA06}"/>
            </c:ext>
          </c:extLst>
        </c:ser>
        <c:dLbls>
          <c:showLegendKey val="0"/>
          <c:showVal val="0"/>
          <c:showCatName val="0"/>
          <c:showSerName val="0"/>
          <c:showPercent val="0"/>
          <c:showBubbleSize val="0"/>
        </c:dLbls>
        <c:gapWidth val="100"/>
        <c:overlap val="-27"/>
        <c:axId val="516053328"/>
        <c:axId val="516050048"/>
      </c:barChart>
      <c:catAx>
        <c:axId val="51605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516050048"/>
        <c:crosses val="autoZero"/>
        <c:auto val="1"/>
        <c:lblAlgn val="ctr"/>
        <c:lblOffset val="100"/>
        <c:noMultiLvlLbl val="0"/>
      </c:catAx>
      <c:valAx>
        <c:axId val="516050048"/>
        <c:scaling>
          <c:orientation val="minMax"/>
        </c:scaling>
        <c:delete val="1"/>
        <c:axPos val="l"/>
        <c:numFmt formatCode="0" sourceLinked="1"/>
        <c:majorTickMark val="none"/>
        <c:minorTickMark val="none"/>
        <c:tickLblPos val="nextTo"/>
        <c:crossAx val="516053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одномірки!$J$712:$J$714</c:f>
              <c:strCache>
                <c:ptCount val="3"/>
                <c:pt idx="0">
                  <c:v>Так</c:v>
                </c:pt>
                <c:pt idx="1">
                  <c:v>Ні</c:v>
                </c:pt>
                <c:pt idx="2">
                  <c:v>Важко відповісти </c:v>
                </c:pt>
              </c:strCache>
            </c:strRef>
          </c:cat>
          <c:val>
            <c:numRef>
              <c:f>одномірки!$K$712:$K$714</c:f>
              <c:numCache>
                <c:formatCode>0</c:formatCode>
                <c:ptCount val="3"/>
                <c:pt idx="0">
                  <c:v>40</c:v>
                </c:pt>
                <c:pt idx="1">
                  <c:v>41</c:v>
                </c:pt>
                <c:pt idx="2">
                  <c:v>19</c:v>
                </c:pt>
              </c:numCache>
            </c:numRef>
          </c:val>
          <c:extLst>
            <c:ext xmlns:c16="http://schemas.microsoft.com/office/drawing/2014/chart" uri="{C3380CC4-5D6E-409C-BE32-E72D297353CC}">
              <c16:uniqueId val="{00000000-CD3D-4F3B-93C7-26468FB30AA7}"/>
            </c:ext>
          </c:extLst>
        </c:ser>
        <c:dLbls>
          <c:showLegendKey val="0"/>
          <c:showVal val="0"/>
          <c:showCatName val="0"/>
          <c:showSerName val="0"/>
          <c:showPercent val="0"/>
          <c:showBubbleSize val="0"/>
        </c:dLbls>
        <c:gapWidth val="219"/>
        <c:overlap val="-27"/>
        <c:axId val="500278176"/>
        <c:axId val="500279160"/>
      </c:barChart>
      <c:catAx>
        <c:axId val="50027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500279160"/>
        <c:crosses val="autoZero"/>
        <c:auto val="1"/>
        <c:lblAlgn val="ctr"/>
        <c:lblOffset val="100"/>
        <c:noMultiLvlLbl val="0"/>
      </c:catAx>
      <c:valAx>
        <c:axId val="500279160"/>
        <c:scaling>
          <c:orientation val="minMax"/>
        </c:scaling>
        <c:delete val="1"/>
        <c:axPos val="l"/>
        <c:numFmt formatCode="0" sourceLinked="1"/>
        <c:majorTickMark val="none"/>
        <c:minorTickMark val="none"/>
        <c:tickLblPos val="nextTo"/>
        <c:crossAx val="500278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одномірки!$J$1181:$J$1197</c:f>
              <c:strCache>
                <c:ptCount val="17"/>
                <c:pt idx="0">
                  <c:v>Важко відповісти</c:v>
                </c:pt>
                <c:pt idx="1">
                  <c:v>Не отримую інформацію щодо відбудови / відновлення </c:v>
                </c:pt>
                <c:pt idx="2">
                  <c:v>Інше</c:v>
                </c:pt>
                <c:pt idx="3">
                  <c:v>Радіо</c:v>
                </c:pt>
                <c:pt idx="4">
                  <c:v>Друковані місцеві ЗМІ</c:v>
                </c:pt>
                <c:pt idx="5">
                  <c:v>Місцеві інтернет-ЗМІ (електронні журнали / газети, сайти новин)</c:v>
                </c:pt>
                <c:pt idx="6">
                  <c:v>Національні інтернет-ЗМІ (електронні журнали / газети, сайти новин)</c:v>
                </c:pt>
                <c:pt idx="7">
                  <c:v>Місцеве телебачення</c:v>
                </c:pt>
                <c:pt idx="8">
                  <c:v>Вайбер місцевої влади</c:v>
                </c:pt>
                <c:pt idx="9">
                  <c:v>Національне телебачення</c:v>
                </c:pt>
                <c:pt idx="10">
                  <c:v>Сайт громади</c:v>
                </c:pt>
                <c:pt idx="11">
                  <c:v>Інформація від представників місцевої влади під час особистого спілкування (загальні збори, слухання, особисті зустрічі)</c:v>
                </c:pt>
                <c:pt idx="12">
                  <c:v>Бачу особисто</c:v>
                </c:pt>
                <c:pt idx="13">
                  <c:v>Телеграм місцевої влади</c:v>
                </c:pt>
                <c:pt idx="14">
                  <c:v>Інформація від родичів, друзів, колег, знайомих</c:v>
                </c:pt>
                <c:pt idx="15">
                  <c:v>Фейсбук, Інстаграм, Твітер місцевої влади</c:v>
                </c:pt>
                <c:pt idx="16">
                  <c:v>Місцеві групи у телеграмі, вайбері, фейсбуці (не від місцевої влади)</c:v>
                </c:pt>
              </c:strCache>
            </c:strRef>
          </c:cat>
          <c:val>
            <c:numRef>
              <c:f>одномірки!$K$1181:$K$1197</c:f>
              <c:numCache>
                <c:formatCode>0</c:formatCode>
                <c:ptCount val="17"/>
                <c:pt idx="0">
                  <c:v>1</c:v>
                </c:pt>
                <c:pt idx="1">
                  <c:v>2</c:v>
                </c:pt>
                <c:pt idx="2">
                  <c:v>4</c:v>
                </c:pt>
                <c:pt idx="3">
                  <c:v>3</c:v>
                </c:pt>
                <c:pt idx="4">
                  <c:v>2</c:v>
                </c:pt>
                <c:pt idx="5">
                  <c:v>5</c:v>
                </c:pt>
                <c:pt idx="6">
                  <c:v>5</c:v>
                </c:pt>
                <c:pt idx="7">
                  <c:v>8</c:v>
                </c:pt>
                <c:pt idx="8">
                  <c:v>9</c:v>
                </c:pt>
                <c:pt idx="9">
                  <c:v>9</c:v>
                </c:pt>
                <c:pt idx="10">
                  <c:v>10</c:v>
                </c:pt>
                <c:pt idx="11">
                  <c:v>13</c:v>
                </c:pt>
                <c:pt idx="12">
                  <c:v>19</c:v>
                </c:pt>
                <c:pt idx="13">
                  <c:v>24</c:v>
                </c:pt>
                <c:pt idx="14">
                  <c:v>27</c:v>
                </c:pt>
                <c:pt idx="15">
                  <c:v>30</c:v>
                </c:pt>
                <c:pt idx="16">
                  <c:v>32</c:v>
                </c:pt>
              </c:numCache>
            </c:numRef>
          </c:val>
          <c:extLst>
            <c:ext xmlns:c16="http://schemas.microsoft.com/office/drawing/2014/chart" uri="{C3380CC4-5D6E-409C-BE32-E72D297353CC}">
              <c16:uniqueId val="{00000000-8661-460F-A1FA-F549045EE008}"/>
            </c:ext>
          </c:extLst>
        </c:ser>
        <c:dLbls>
          <c:showLegendKey val="0"/>
          <c:showVal val="0"/>
          <c:showCatName val="0"/>
          <c:showSerName val="0"/>
          <c:showPercent val="0"/>
          <c:showBubbleSize val="0"/>
        </c:dLbls>
        <c:gapWidth val="100"/>
        <c:axId val="382276536"/>
        <c:axId val="382278176"/>
      </c:barChart>
      <c:catAx>
        <c:axId val="382276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382278176"/>
        <c:crosses val="autoZero"/>
        <c:auto val="1"/>
        <c:lblAlgn val="ctr"/>
        <c:lblOffset val="100"/>
        <c:noMultiLvlLbl val="0"/>
      </c:catAx>
      <c:valAx>
        <c:axId val="382278176"/>
        <c:scaling>
          <c:orientation val="minMax"/>
        </c:scaling>
        <c:delete val="1"/>
        <c:axPos val="b"/>
        <c:numFmt formatCode="0" sourceLinked="1"/>
        <c:majorTickMark val="none"/>
        <c:minorTickMark val="none"/>
        <c:tickLblPos val="nextTo"/>
        <c:crossAx val="382276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одномірки!$I$742:$I$746</c:f>
              <c:strCache>
                <c:ptCount val="5"/>
                <c:pt idx="0">
                  <c:v>Цілком достатньо</c:v>
                </c:pt>
                <c:pt idx="1">
                  <c:v>Скоріше достатньо</c:v>
                </c:pt>
                <c:pt idx="2">
                  <c:v>Скоріше недостатньо</c:v>
                </c:pt>
                <c:pt idx="3">
                  <c:v>Зовсім недостатньо</c:v>
                </c:pt>
                <c:pt idx="4">
                  <c:v>Важко відповісти </c:v>
                </c:pt>
              </c:strCache>
            </c:strRef>
          </c:cat>
          <c:val>
            <c:numRef>
              <c:f>одномірки!$J$742:$J$746</c:f>
              <c:numCache>
                <c:formatCode>0</c:formatCode>
                <c:ptCount val="5"/>
                <c:pt idx="0">
                  <c:v>18</c:v>
                </c:pt>
                <c:pt idx="1">
                  <c:v>34</c:v>
                </c:pt>
                <c:pt idx="2">
                  <c:v>29</c:v>
                </c:pt>
                <c:pt idx="3">
                  <c:v>15</c:v>
                </c:pt>
                <c:pt idx="4">
                  <c:v>4</c:v>
                </c:pt>
              </c:numCache>
            </c:numRef>
          </c:val>
          <c:extLst>
            <c:ext xmlns:c16="http://schemas.microsoft.com/office/drawing/2014/chart" uri="{C3380CC4-5D6E-409C-BE32-E72D297353CC}">
              <c16:uniqueId val="{00000000-0714-43B2-A6DB-DD42844AC7C6}"/>
            </c:ext>
          </c:extLst>
        </c:ser>
        <c:dLbls>
          <c:showLegendKey val="0"/>
          <c:showVal val="0"/>
          <c:showCatName val="0"/>
          <c:showSerName val="0"/>
          <c:showPercent val="0"/>
          <c:showBubbleSize val="0"/>
        </c:dLbls>
        <c:gapWidth val="100"/>
        <c:overlap val="-27"/>
        <c:axId val="515144336"/>
        <c:axId val="515143024"/>
      </c:barChart>
      <c:catAx>
        <c:axId val="51514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515143024"/>
        <c:crosses val="autoZero"/>
        <c:auto val="1"/>
        <c:lblAlgn val="ctr"/>
        <c:lblOffset val="100"/>
        <c:noMultiLvlLbl val="0"/>
      </c:catAx>
      <c:valAx>
        <c:axId val="515143024"/>
        <c:scaling>
          <c:orientation val="minMax"/>
        </c:scaling>
        <c:delete val="1"/>
        <c:axPos val="l"/>
        <c:numFmt formatCode="0" sourceLinked="1"/>
        <c:majorTickMark val="none"/>
        <c:minorTickMark val="none"/>
        <c:tickLblPos val="nextTo"/>
        <c:crossAx val="515144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одномірки!$I$751:$I$753</c:f>
              <c:strCache>
                <c:ptCount val="3"/>
                <c:pt idx="0">
                  <c:v>Так</c:v>
                </c:pt>
                <c:pt idx="1">
                  <c:v>Ні</c:v>
                </c:pt>
                <c:pt idx="2">
                  <c:v>Важко відповісти </c:v>
                </c:pt>
              </c:strCache>
            </c:strRef>
          </c:cat>
          <c:val>
            <c:numRef>
              <c:f>одномірки!$J$751:$J$753</c:f>
              <c:numCache>
                <c:formatCode>0</c:formatCode>
                <c:ptCount val="3"/>
                <c:pt idx="0">
                  <c:v>75</c:v>
                </c:pt>
                <c:pt idx="1">
                  <c:v>24</c:v>
                </c:pt>
                <c:pt idx="2">
                  <c:v>1</c:v>
                </c:pt>
              </c:numCache>
            </c:numRef>
          </c:val>
          <c:extLst>
            <c:ext xmlns:c16="http://schemas.microsoft.com/office/drawing/2014/chart" uri="{C3380CC4-5D6E-409C-BE32-E72D297353CC}">
              <c16:uniqueId val="{00000000-77CB-4CC9-ADB1-D5CCEF2B77D3}"/>
            </c:ext>
          </c:extLst>
        </c:ser>
        <c:dLbls>
          <c:showLegendKey val="0"/>
          <c:showVal val="0"/>
          <c:showCatName val="0"/>
          <c:showSerName val="0"/>
          <c:showPercent val="0"/>
          <c:showBubbleSize val="0"/>
        </c:dLbls>
        <c:gapWidth val="219"/>
        <c:overlap val="-27"/>
        <c:axId val="499878120"/>
        <c:axId val="499878448"/>
      </c:barChart>
      <c:catAx>
        <c:axId val="49987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499878448"/>
        <c:crosses val="autoZero"/>
        <c:auto val="1"/>
        <c:lblAlgn val="ctr"/>
        <c:lblOffset val="100"/>
        <c:noMultiLvlLbl val="0"/>
      </c:catAx>
      <c:valAx>
        <c:axId val="499878448"/>
        <c:scaling>
          <c:orientation val="minMax"/>
        </c:scaling>
        <c:delete val="1"/>
        <c:axPos val="l"/>
        <c:numFmt formatCode="0" sourceLinked="1"/>
        <c:majorTickMark val="none"/>
        <c:minorTickMark val="none"/>
        <c:tickLblPos val="nextTo"/>
        <c:crossAx val="499878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одномірки!$I$1204:$I$1211</c:f>
              <c:strCache>
                <c:ptCount val="8"/>
                <c:pt idx="0">
                  <c:v>Важко відповісти </c:v>
                </c:pt>
                <c:pt idx="1">
                  <c:v>Інше**</c:v>
                </c:pt>
                <c:pt idx="2">
                  <c:v>Організація процесів</c:v>
                </c:pt>
                <c:pt idx="3">
                  <c:v>Будівництво</c:v>
                </c:pt>
                <c:pt idx="4">
                  <c:v>Все, що потрібно</c:v>
                </c:pt>
                <c:pt idx="5">
                  <c:v>Обговорення (проєктів, планів), планування та голосування</c:v>
                </c:pt>
                <c:pt idx="6">
                  <c:v>Фінансово</c:v>
                </c:pt>
                <c:pt idx="7">
                  <c:v>Фізично</c:v>
                </c:pt>
              </c:strCache>
            </c:strRef>
          </c:cat>
          <c:val>
            <c:numRef>
              <c:f>одномірки!$J$1204:$J$1211</c:f>
              <c:numCache>
                <c:formatCode>General</c:formatCode>
                <c:ptCount val="8"/>
                <c:pt idx="0">
                  <c:v>6</c:v>
                </c:pt>
                <c:pt idx="1">
                  <c:v>21</c:v>
                </c:pt>
                <c:pt idx="2">
                  <c:v>4</c:v>
                </c:pt>
                <c:pt idx="3">
                  <c:v>6</c:v>
                </c:pt>
                <c:pt idx="4">
                  <c:v>12</c:v>
                </c:pt>
                <c:pt idx="5">
                  <c:v>14</c:v>
                </c:pt>
                <c:pt idx="6">
                  <c:v>14</c:v>
                </c:pt>
                <c:pt idx="7">
                  <c:v>49</c:v>
                </c:pt>
              </c:numCache>
            </c:numRef>
          </c:val>
          <c:extLst>
            <c:ext xmlns:c16="http://schemas.microsoft.com/office/drawing/2014/chart" uri="{C3380CC4-5D6E-409C-BE32-E72D297353CC}">
              <c16:uniqueId val="{00000000-180E-4B41-A83E-BAB1C99F2367}"/>
            </c:ext>
          </c:extLst>
        </c:ser>
        <c:dLbls>
          <c:showLegendKey val="0"/>
          <c:showVal val="0"/>
          <c:showCatName val="0"/>
          <c:showSerName val="0"/>
          <c:showPercent val="0"/>
          <c:showBubbleSize val="0"/>
        </c:dLbls>
        <c:gapWidth val="100"/>
        <c:axId val="382329672"/>
        <c:axId val="382330656"/>
      </c:barChart>
      <c:catAx>
        <c:axId val="382329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382330656"/>
        <c:crosses val="autoZero"/>
        <c:auto val="1"/>
        <c:lblAlgn val="ctr"/>
        <c:lblOffset val="100"/>
        <c:noMultiLvlLbl val="0"/>
      </c:catAx>
      <c:valAx>
        <c:axId val="382330656"/>
        <c:scaling>
          <c:orientation val="minMax"/>
        </c:scaling>
        <c:delete val="1"/>
        <c:axPos val="b"/>
        <c:numFmt formatCode="General" sourceLinked="1"/>
        <c:majorTickMark val="none"/>
        <c:minorTickMark val="none"/>
        <c:tickLblPos val="nextTo"/>
        <c:crossAx val="382329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одномірки!$I$1218:$I$1224</c:f>
              <c:strCache>
                <c:ptCount val="7"/>
                <c:pt idx="0">
                  <c:v>Важко відповісти </c:v>
                </c:pt>
                <c:pt idx="1">
                  <c:v>Інше**</c:v>
                </c:pt>
                <c:pt idx="2">
                  <c:v>Відсутнє бажання в цілому</c:v>
                </c:pt>
                <c:pt idx="3">
                  <c:v>Не знаю, чим саме я можу допомогти</c:v>
                </c:pt>
                <c:pt idx="4">
                  <c:v>Цим має займатися влада та будівельники / комунальники</c:v>
                </c:pt>
                <c:pt idx="5">
                  <c:v>Не вистачає часу </c:v>
                </c:pt>
                <c:pt idx="6">
                  <c:v>Не вистачає сил (фізичних та моральних)</c:v>
                </c:pt>
              </c:strCache>
            </c:strRef>
          </c:cat>
          <c:val>
            <c:numRef>
              <c:f>одномірки!$J$1218:$J$1224</c:f>
              <c:numCache>
                <c:formatCode>General</c:formatCode>
                <c:ptCount val="7"/>
                <c:pt idx="0">
                  <c:v>1</c:v>
                </c:pt>
                <c:pt idx="1">
                  <c:v>15</c:v>
                </c:pt>
                <c:pt idx="2">
                  <c:v>3</c:v>
                </c:pt>
                <c:pt idx="3">
                  <c:v>13</c:v>
                </c:pt>
                <c:pt idx="4">
                  <c:v>29</c:v>
                </c:pt>
                <c:pt idx="5">
                  <c:v>32</c:v>
                </c:pt>
                <c:pt idx="6">
                  <c:v>54</c:v>
                </c:pt>
              </c:numCache>
            </c:numRef>
          </c:val>
          <c:extLst>
            <c:ext xmlns:c16="http://schemas.microsoft.com/office/drawing/2014/chart" uri="{C3380CC4-5D6E-409C-BE32-E72D297353CC}">
              <c16:uniqueId val="{00000000-A631-4E5E-9693-2DD16291D62F}"/>
            </c:ext>
          </c:extLst>
        </c:ser>
        <c:dLbls>
          <c:showLegendKey val="0"/>
          <c:showVal val="0"/>
          <c:showCatName val="0"/>
          <c:showSerName val="0"/>
          <c:showPercent val="0"/>
          <c:showBubbleSize val="0"/>
        </c:dLbls>
        <c:gapWidth val="100"/>
        <c:axId val="382225696"/>
        <c:axId val="382233240"/>
      </c:barChart>
      <c:catAx>
        <c:axId val="382225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382233240"/>
        <c:crosses val="autoZero"/>
        <c:auto val="1"/>
        <c:lblAlgn val="ctr"/>
        <c:lblOffset val="100"/>
        <c:noMultiLvlLbl val="0"/>
      </c:catAx>
      <c:valAx>
        <c:axId val="382233240"/>
        <c:scaling>
          <c:orientation val="minMax"/>
        </c:scaling>
        <c:delete val="1"/>
        <c:axPos val="b"/>
        <c:numFmt formatCode="General" sourceLinked="1"/>
        <c:majorTickMark val="none"/>
        <c:minorTickMark val="none"/>
        <c:tickLblPos val="nextTo"/>
        <c:crossAx val="382225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uk-UA" sz="1200" b="1"/>
              <a:t>Стать, </a:t>
            </a:r>
            <a:r>
              <a:rPr lang="en-US" sz="1200" b="1"/>
              <a:t>N = 600</a:t>
            </a:r>
            <a:r>
              <a:rPr lang="uk-UA" sz="1200" b="1"/>
              <a:t>, %</a:t>
            </a:r>
            <a:endParaRPr lang="ru-RU" sz="1200" b="1"/>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FE-4F31-B134-0C13617F42AA}"/>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1DFE-4F31-B134-0C13617F42A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FE-4F31-B134-0C13617F42A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FE-4F31-B134-0C13617F42A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одномірки!$I$4:$I$5</c:f>
              <c:strCache>
                <c:ptCount val="2"/>
                <c:pt idx="0">
                  <c:v>Чоловік</c:v>
                </c:pt>
                <c:pt idx="1">
                  <c:v>Жінка</c:v>
                </c:pt>
              </c:strCache>
            </c:strRef>
          </c:cat>
          <c:val>
            <c:numRef>
              <c:f>одномірки!$J$4:$J$5</c:f>
              <c:numCache>
                <c:formatCode>####.0</c:formatCode>
                <c:ptCount val="2"/>
                <c:pt idx="0">
                  <c:v>44.5</c:v>
                </c:pt>
                <c:pt idx="1">
                  <c:v>55.5</c:v>
                </c:pt>
              </c:numCache>
            </c:numRef>
          </c:val>
          <c:extLst>
            <c:ext xmlns:c16="http://schemas.microsoft.com/office/drawing/2014/chart" uri="{C3380CC4-5D6E-409C-BE32-E72D297353CC}">
              <c16:uniqueId val="{00000004-1DFE-4F31-B134-0C13617F42A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uk-UA" sz="1200" b="1"/>
              <a:t>Вік, </a:t>
            </a:r>
            <a:r>
              <a:rPr lang="en-US" sz="1200" b="1"/>
              <a:t>N = 600</a:t>
            </a:r>
            <a:r>
              <a:rPr lang="uk-UA" sz="1200" b="1"/>
              <a:t>, %</a:t>
            </a:r>
            <a:endParaRPr lang="ru-RU" sz="1200" b="1"/>
          </a:p>
          <a:p>
            <a:pPr algn="ctr" rtl="0">
              <a:defRPr sz="1200" b="1"/>
            </a:pPr>
            <a:endParaRPr lang="ru-RU" sz="1200" b="1"/>
          </a:p>
        </c:rich>
      </c:tx>
      <c:overlay val="0"/>
      <c:spPr>
        <a:noFill/>
        <a:ln>
          <a:noFill/>
        </a:ln>
        <a:effectLst/>
      </c:spPr>
      <c:txPr>
        <a:bodyPr rot="0" spcFirstLastPara="1" vertOverflow="ellipsis" vert="horz" wrap="square" anchor="ctr" anchorCtr="1"/>
        <a:lstStyle/>
        <a:p>
          <a:pPr algn="ctr" rtl="0">
            <a:defRPr sz="12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7EB-4719-868A-2D52219784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7EB-4719-868A-2D522197849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7EB-4719-868A-2D5221978494}"/>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EB-4719-868A-2D522197849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EB-4719-868A-2D5221978494}"/>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EB-4719-868A-2D522197849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одномірки!$I$80:$I$82</c:f>
              <c:strCache>
                <c:ptCount val="3"/>
                <c:pt idx="0">
                  <c:v>18-35 років</c:v>
                </c:pt>
                <c:pt idx="1">
                  <c:v>36-54 роки</c:v>
                </c:pt>
                <c:pt idx="2">
                  <c:v>55 років та більше</c:v>
                </c:pt>
              </c:strCache>
            </c:strRef>
          </c:cat>
          <c:val>
            <c:numRef>
              <c:f>одномірки!$J$80:$J$82</c:f>
              <c:numCache>
                <c:formatCode>####.0</c:formatCode>
                <c:ptCount val="3"/>
                <c:pt idx="0">
                  <c:v>25.50000000000005</c:v>
                </c:pt>
                <c:pt idx="1">
                  <c:v>34.166666666666714</c:v>
                </c:pt>
                <c:pt idx="2">
                  <c:v>40.333333333333442</c:v>
                </c:pt>
              </c:numCache>
            </c:numRef>
          </c:val>
          <c:extLst>
            <c:ext xmlns:c16="http://schemas.microsoft.com/office/drawing/2014/chart" uri="{C3380CC4-5D6E-409C-BE32-E72D297353CC}">
              <c16:uniqueId val="{00000006-97EB-4719-868A-2D522197849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ru-RU" sz="1200" b="1"/>
              <a:t>Розподіл за громадами, </a:t>
            </a:r>
            <a:r>
              <a:rPr lang="en-US" sz="1200" b="1"/>
              <a:t>N</a:t>
            </a:r>
            <a:r>
              <a:rPr lang="uk-UA" sz="1200" b="1"/>
              <a:t> = 600, %</a:t>
            </a:r>
            <a:endParaRPr lang="ru-RU"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одномірки!$I$194:$I$203</c:f>
              <c:strCache>
                <c:ptCount val="10"/>
                <c:pt idx="0">
                  <c:v>Гостомельська селищна</c:v>
                </c:pt>
                <c:pt idx="1">
                  <c:v>Ірпінська міська</c:v>
                </c:pt>
                <c:pt idx="2">
                  <c:v>Бородянська селищна</c:v>
                </c:pt>
                <c:pt idx="3">
                  <c:v>Димерська селищна</c:v>
                </c:pt>
                <c:pt idx="4">
                  <c:v>Макарівська селищна</c:v>
                </c:pt>
                <c:pt idx="5">
                  <c:v>Киїнська сільська</c:v>
                </c:pt>
                <c:pt idx="6">
                  <c:v>Чернігівська міська</c:v>
                </c:pt>
                <c:pt idx="7">
                  <c:v>Киселівська сільська</c:v>
                </c:pt>
                <c:pt idx="8">
                  <c:v>Іванівська сільська</c:v>
                </c:pt>
                <c:pt idx="9">
                  <c:v>Новобілоуська сільська</c:v>
                </c:pt>
              </c:strCache>
            </c:strRef>
          </c:cat>
          <c:val>
            <c:numRef>
              <c:f>одномірки!$J$194:$J$203</c:f>
              <c:numCache>
                <c:formatCode>####.0</c:formatCode>
                <c:ptCount val="10"/>
                <c:pt idx="0">
                  <c:v>10.000000000000009</c:v>
                </c:pt>
                <c:pt idx="1">
                  <c:v>10</c:v>
                </c:pt>
                <c:pt idx="2">
                  <c:v>10.000000000000021</c:v>
                </c:pt>
                <c:pt idx="3">
                  <c:v>10.000000000000011</c:v>
                </c:pt>
                <c:pt idx="4">
                  <c:v>10.00000000000002</c:v>
                </c:pt>
                <c:pt idx="5">
                  <c:v>8.3333333333333446</c:v>
                </c:pt>
                <c:pt idx="6">
                  <c:v>16.666666666666707</c:v>
                </c:pt>
                <c:pt idx="7">
                  <c:v>8.3333333333333481</c:v>
                </c:pt>
                <c:pt idx="8">
                  <c:v>8.3333333333333464</c:v>
                </c:pt>
                <c:pt idx="9">
                  <c:v>8.3333333333333552</c:v>
                </c:pt>
              </c:numCache>
            </c:numRef>
          </c:val>
          <c:extLst>
            <c:ext xmlns:c16="http://schemas.microsoft.com/office/drawing/2014/chart" uri="{C3380CC4-5D6E-409C-BE32-E72D297353CC}">
              <c16:uniqueId val="{00000000-9C94-4102-BEF9-E6FFB9DFA4A1}"/>
            </c:ext>
          </c:extLst>
        </c:ser>
        <c:dLbls>
          <c:showLegendKey val="0"/>
          <c:showVal val="0"/>
          <c:showCatName val="0"/>
          <c:showSerName val="0"/>
          <c:showPercent val="0"/>
          <c:showBubbleSize val="0"/>
        </c:dLbls>
        <c:gapWidth val="100"/>
        <c:overlap val="-27"/>
        <c:axId val="476738536"/>
        <c:axId val="476741488"/>
      </c:barChart>
      <c:catAx>
        <c:axId val="476738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476741488"/>
        <c:crosses val="autoZero"/>
        <c:auto val="1"/>
        <c:lblAlgn val="ctr"/>
        <c:lblOffset val="100"/>
        <c:noMultiLvlLbl val="0"/>
      </c:catAx>
      <c:valAx>
        <c:axId val="476741488"/>
        <c:scaling>
          <c:orientation val="minMax"/>
        </c:scaling>
        <c:delete val="1"/>
        <c:axPos val="l"/>
        <c:numFmt formatCode="####.0" sourceLinked="1"/>
        <c:majorTickMark val="none"/>
        <c:minorTickMark val="none"/>
        <c:tickLblPos val="nextTo"/>
        <c:crossAx val="476738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одномірки!$J$285:$J$287</c:f>
              <c:strCache>
                <c:ptCount val="3"/>
                <c:pt idx="0">
                  <c:v>Максимально відбудовувати все пошкоджене</c:v>
                </c:pt>
                <c:pt idx="1">
                  <c:v>Максимального будувати нове замість пошкодженого</c:v>
                </c:pt>
                <c:pt idx="2">
                  <c:v>Важко відповісти </c:v>
                </c:pt>
              </c:strCache>
            </c:strRef>
          </c:cat>
          <c:val>
            <c:numRef>
              <c:f>одномірки!$K$285:$K$287</c:f>
              <c:numCache>
                <c:formatCode>0</c:formatCode>
                <c:ptCount val="3"/>
                <c:pt idx="0">
                  <c:v>32</c:v>
                </c:pt>
                <c:pt idx="1">
                  <c:v>55</c:v>
                </c:pt>
                <c:pt idx="2">
                  <c:v>13</c:v>
                </c:pt>
              </c:numCache>
            </c:numRef>
          </c:val>
          <c:extLst>
            <c:ext xmlns:c16="http://schemas.microsoft.com/office/drawing/2014/chart" uri="{C3380CC4-5D6E-409C-BE32-E72D297353CC}">
              <c16:uniqueId val="{00000000-07DA-4AFB-B0AC-F5648D71828D}"/>
            </c:ext>
          </c:extLst>
        </c:ser>
        <c:dLbls>
          <c:showLegendKey val="0"/>
          <c:showVal val="0"/>
          <c:showCatName val="0"/>
          <c:showSerName val="0"/>
          <c:showPercent val="0"/>
          <c:showBubbleSize val="0"/>
        </c:dLbls>
        <c:gapWidth val="219"/>
        <c:overlap val="-27"/>
        <c:axId val="524050576"/>
        <c:axId val="524051232"/>
      </c:barChart>
      <c:catAx>
        <c:axId val="52405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524051232"/>
        <c:crosses val="autoZero"/>
        <c:auto val="1"/>
        <c:lblAlgn val="ctr"/>
        <c:lblOffset val="100"/>
        <c:noMultiLvlLbl val="0"/>
      </c:catAx>
      <c:valAx>
        <c:axId val="524051232"/>
        <c:scaling>
          <c:orientation val="minMax"/>
        </c:scaling>
        <c:delete val="1"/>
        <c:axPos val="l"/>
        <c:numFmt formatCode="0" sourceLinked="1"/>
        <c:majorTickMark val="none"/>
        <c:minorTickMark val="none"/>
        <c:tickLblPos val="nextTo"/>
        <c:crossAx val="524050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ru-RU" sz="1200" b="1"/>
              <a:t>Чи </a:t>
            </a:r>
            <a:r>
              <a:rPr lang="uk-UA" sz="1200" b="1" i="0" u="none" strike="noStrike" baseline="0">
                <a:effectLst/>
              </a:rPr>
              <a:t>виїжджали</a:t>
            </a:r>
            <a:r>
              <a:rPr lang="ru-RU" sz="1200" b="1"/>
              <a:t> після початку повномасштабного вторгнення з населеного пункту / громади, </a:t>
            </a:r>
            <a:r>
              <a:rPr lang="en-US" sz="1200" b="1"/>
              <a:t>N</a:t>
            </a:r>
            <a:r>
              <a:rPr lang="uk-UA" sz="1200" b="1"/>
              <a:t> = 600, %*</a:t>
            </a:r>
            <a:endParaRPr lang="ru-RU"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ru-RU"/>
        </a:p>
      </c:txPr>
    </c:title>
    <c:autoTitleDeleted val="0"/>
    <c:plotArea>
      <c:layout/>
      <c:pieChart>
        <c:varyColors val="1"/>
        <c:ser>
          <c:idx val="0"/>
          <c:order val="0"/>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548B-4D86-876C-3B33E36B6DB3}"/>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548B-4D86-876C-3B33E36B6DB3}"/>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одномірки!$J$208:$J$209</c:f>
              <c:strCache>
                <c:ptCount val="2"/>
                <c:pt idx="0">
                  <c:v>Так</c:v>
                </c:pt>
                <c:pt idx="1">
                  <c:v>Ні</c:v>
                </c:pt>
              </c:strCache>
            </c:strRef>
          </c:cat>
          <c:val>
            <c:numRef>
              <c:f>одномірки!$K$208:$K$209</c:f>
              <c:numCache>
                <c:formatCode>0</c:formatCode>
                <c:ptCount val="2"/>
                <c:pt idx="0">
                  <c:v>55</c:v>
                </c:pt>
                <c:pt idx="1">
                  <c:v>45</c:v>
                </c:pt>
              </c:numCache>
            </c:numRef>
          </c:val>
          <c:extLst>
            <c:ext xmlns:c16="http://schemas.microsoft.com/office/drawing/2014/chart" uri="{C3380CC4-5D6E-409C-BE32-E72D297353CC}">
              <c16:uniqueId val="{00000004-548B-4D86-876C-3B33E36B6DB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ru-RU" sz="1200" b="1"/>
              <a:t>Тип зайнятості, </a:t>
            </a:r>
            <a:r>
              <a:rPr lang="en-US" sz="1200" b="1"/>
              <a:t>N</a:t>
            </a:r>
            <a:r>
              <a:rPr lang="uk-UA" sz="1200" b="1"/>
              <a:t> = 600, %</a:t>
            </a:r>
            <a:endParaRPr lang="ru-RU" sz="1200" b="1"/>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одномірки!$J$851:$J$863</c:f>
              <c:strCache>
                <c:ptCount val="13"/>
                <c:pt idx="0">
                  <c:v>Інше</c:v>
                </c:pt>
                <c:pt idx="1">
                  <c:v>Не працював/ла і не шукав/ла роботу</c:v>
                </c:pt>
                <c:pt idx="2">
                  <c:v>Учень/студент/аспірант</c:v>
                </c:pt>
                <c:pt idx="3">
                  <c:v>Фріланс / Дрібні підзаробітки</c:v>
                </c:pt>
                <c:pt idx="4">
                  <c:v>Домогосподарка</c:v>
                </c:pt>
                <c:pt idx="5">
                  <c:v>Не працюю через інвалідність</c:v>
                </c:pt>
                <c:pt idx="6">
                  <c:v>Тимчасово безробітний/на у пошуку роботи</c:v>
                </c:pt>
                <c:pt idx="7">
                  <c:v>Декретна відпустка</c:v>
                </c:pt>
                <c:pt idx="8">
                  <c:v>Військовослужбовець, працівник силових структур (ЗСУ, НГУ, НПУ, ДСНС, тощо)</c:v>
                </c:pt>
                <c:pt idx="9">
                  <c:v>Працюю на себе/приватний підприємець</c:v>
                </c:pt>
                <c:pt idx="10">
                  <c:v>Непрацюючий пенсіонер</c:v>
                </c:pt>
                <c:pt idx="11">
                  <c:v>Працюю повний/неповний робочий день у ПРИВАТНІЙ компанії</c:v>
                </c:pt>
                <c:pt idx="12">
                  <c:v>Працюю повний/неповний робочий день на ДЕРЖАВНОМУ підприємстві</c:v>
                </c:pt>
              </c:strCache>
            </c:strRef>
          </c:cat>
          <c:val>
            <c:numRef>
              <c:f>одномірки!$K$851:$K$863</c:f>
              <c:numCache>
                <c:formatCode>0</c:formatCode>
                <c:ptCount val="13"/>
                <c:pt idx="0">
                  <c:v>1</c:v>
                </c:pt>
                <c:pt idx="1">
                  <c:v>1</c:v>
                </c:pt>
                <c:pt idx="2">
                  <c:v>1</c:v>
                </c:pt>
                <c:pt idx="3">
                  <c:v>2</c:v>
                </c:pt>
                <c:pt idx="4">
                  <c:v>2</c:v>
                </c:pt>
                <c:pt idx="5">
                  <c:v>2</c:v>
                </c:pt>
                <c:pt idx="6">
                  <c:v>3</c:v>
                </c:pt>
                <c:pt idx="7">
                  <c:v>4</c:v>
                </c:pt>
                <c:pt idx="8">
                  <c:v>5</c:v>
                </c:pt>
                <c:pt idx="9">
                  <c:v>12</c:v>
                </c:pt>
                <c:pt idx="10">
                  <c:v>20</c:v>
                </c:pt>
                <c:pt idx="11">
                  <c:v>23</c:v>
                </c:pt>
                <c:pt idx="12">
                  <c:v>24</c:v>
                </c:pt>
              </c:numCache>
            </c:numRef>
          </c:val>
          <c:extLst>
            <c:ext xmlns:c16="http://schemas.microsoft.com/office/drawing/2014/chart" uri="{C3380CC4-5D6E-409C-BE32-E72D297353CC}">
              <c16:uniqueId val="{00000000-1CB9-448A-8C10-B4261F17506B}"/>
            </c:ext>
          </c:extLst>
        </c:ser>
        <c:dLbls>
          <c:showLegendKey val="0"/>
          <c:showVal val="0"/>
          <c:showCatName val="0"/>
          <c:showSerName val="0"/>
          <c:showPercent val="0"/>
          <c:showBubbleSize val="0"/>
        </c:dLbls>
        <c:gapWidth val="100"/>
        <c:axId val="476652600"/>
        <c:axId val="476658176"/>
      </c:barChart>
      <c:catAx>
        <c:axId val="476652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476658176"/>
        <c:crosses val="autoZero"/>
        <c:auto val="1"/>
        <c:lblAlgn val="ctr"/>
        <c:lblOffset val="100"/>
        <c:noMultiLvlLbl val="0"/>
      </c:catAx>
      <c:valAx>
        <c:axId val="476658176"/>
        <c:scaling>
          <c:orientation val="minMax"/>
        </c:scaling>
        <c:delete val="1"/>
        <c:axPos val="b"/>
        <c:numFmt formatCode="0" sourceLinked="1"/>
        <c:majorTickMark val="none"/>
        <c:minorTickMark val="none"/>
        <c:tickLblPos val="nextTo"/>
        <c:crossAx val="476652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ru-RU" sz="1200" b="1"/>
              <a:t>Рівень освіти, </a:t>
            </a:r>
            <a:r>
              <a:rPr lang="en-US" sz="1200" b="1"/>
              <a:t>N</a:t>
            </a:r>
            <a:r>
              <a:rPr lang="uk-UA" sz="1200" b="1"/>
              <a:t> = 600, %</a:t>
            </a:r>
            <a:endParaRPr lang="ru-RU"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одномірки!$J$895:$J$899</c:f>
              <c:strCache>
                <c:ptCount val="5"/>
                <c:pt idx="0">
                  <c:v>Початкова, неповна середня</c:v>
                </c:pt>
                <c:pt idx="1">
                  <c:v>Перший ступінь вищої освіти (бакалавр)</c:v>
                </c:pt>
                <c:pt idx="2">
                  <c:v>Середня повна</c:v>
                </c:pt>
                <c:pt idx="3">
                  <c:v>Середня спеціальна (технікум, училище, коледж)</c:v>
                </c:pt>
                <c:pt idx="4">
                  <c:v>Повна вища освіта (спеціаліст, магістр, аспірантура, вчений ступінь)</c:v>
                </c:pt>
              </c:strCache>
            </c:strRef>
          </c:cat>
          <c:val>
            <c:numRef>
              <c:f>одномірки!$K$895:$K$899</c:f>
              <c:numCache>
                <c:formatCode>0</c:formatCode>
                <c:ptCount val="5"/>
                <c:pt idx="0">
                  <c:v>1</c:v>
                </c:pt>
                <c:pt idx="1">
                  <c:v>7</c:v>
                </c:pt>
                <c:pt idx="2">
                  <c:v>12</c:v>
                </c:pt>
                <c:pt idx="3">
                  <c:v>33</c:v>
                </c:pt>
                <c:pt idx="4">
                  <c:v>47</c:v>
                </c:pt>
              </c:numCache>
            </c:numRef>
          </c:val>
          <c:extLst>
            <c:ext xmlns:c16="http://schemas.microsoft.com/office/drawing/2014/chart" uri="{C3380CC4-5D6E-409C-BE32-E72D297353CC}">
              <c16:uniqueId val="{00000000-055A-4A62-BF38-411E0828460F}"/>
            </c:ext>
          </c:extLst>
        </c:ser>
        <c:dLbls>
          <c:showLegendKey val="0"/>
          <c:showVal val="0"/>
          <c:showCatName val="0"/>
          <c:showSerName val="0"/>
          <c:showPercent val="0"/>
          <c:showBubbleSize val="0"/>
        </c:dLbls>
        <c:gapWidth val="100"/>
        <c:axId val="476691632"/>
        <c:axId val="476697864"/>
      </c:barChart>
      <c:catAx>
        <c:axId val="47669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476697864"/>
        <c:crosses val="autoZero"/>
        <c:auto val="1"/>
        <c:lblAlgn val="ctr"/>
        <c:lblOffset val="100"/>
        <c:noMultiLvlLbl val="0"/>
      </c:catAx>
      <c:valAx>
        <c:axId val="476697864"/>
        <c:scaling>
          <c:orientation val="minMax"/>
        </c:scaling>
        <c:delete val="1"/>
        <c:axPos val="b"/>
        <c:numFmt formatCode="0" sourceLinked="1"/>
        <c:majorTickMark val="none"/>
        <c:minorTickMark val="none"/>
        <c:tickLblPos val="nextTo"/>
        <c:crossAx val="476691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ru-RU" sz="1200" b="1"/>
              <a:t>Сімейний статус, </a:t>
            </a:r>
            <a:r>
              <a:rPr lang="en-US" sz="1200" b="1"/>
              <a:t>N</a:t>
            </a:r>
            <a:r>
              <a:rPr lang="uk-UA" sz="1200" b="1"/>
              <a:t> = 600, %</a:t>
            </a:r>
            <a:endParaRPr lang="ru-RU" sz="1200" b="1"/>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одномірки!$J$877:$J$882</c:f>
              <c:strCache>
                <c:ptCount val="6"/>
                <c:pt idx="0">
                  <c:v>Відмова відповідати</c:v>
                </c:pt>
                <c:pt idx="1">
                  <c:v>Перебуваю у фактичному, незареєстрованому шлюбі</c:v>
                </c:pt>
                <c:pt idx="2">
                  <c:v>Розлучений (на) офіційно</c:v>
                </c:pt>
                <c:pt idx="3">
                  <c:v>Вдівець (вдова)</c:v>
                </c:pt>
                <c:pt idx="4">
                  <c:v>Ніколи не перебував(ла) у шлюбі</c:v>
                </c:pt>
                <c:pt idx="5">
                  <c:v>Перебуваю у зареєстрованому шлюбі</c:v>
                </c:pt>
              </c:strCache>
            </c:strRef>
          </c:cat>
          <c:val>
            <c:numRef>
              <c:f>одномірки!$K$877:$K$882</c:f>
              <c:numCache>
                <c:formatCode>0</c:formatCode>
                <c:ptCount val="6"/>
                <c:pt idx="0">
                  <c:v>1</c:v>
                </c:pt>
                <c:pt idx="1">
                  <c:v>4</c:v>
                </c:pt>
                <c:pt idx="2">
                  <c:v>7</c:v>
                </c:pt>
                <c:pt idx="3">
                  <c:v>10</c:v>
                </c:pt>
                <c:pt idx="4">
                  <c:v>11</c:v>
                </c:pt>
                <c:pt idx="5">
                  <c:v>67</c:v>
                </c:pt>
              </c:numCache>
            </c:numRef>
          </c:val>
          <c:extLst>
            <c:ext xmlns:c16="http://schemas.microsoft.com/office/drawing/2014/chart" uri="{C3380CC4-5D6E-409C-BE32-E72D297353CC}">
              <c16:uniqueId val="{00000000-5C74-4EA9-9CA2-1FD5C7E969AE}"/>
            </c:ext>
          </c:extLst>
        </c:ser>
        <c:dLbls>
          <c:showLegendKey val="0"/>
          <c:showVal val="0"/>
          <c:showCatName val="0"/>
          <c:showSerName val="0"/>
          <c:showPercent val="0"/>
          <c:showBubbleSize val="0"/>
        </c:dLbls>
        <c:gapWidth val="100"/>
        <c:axId val="476681136"/>
        <c:axId val="476689992"/>
      </c:barChart>
      <c:catAx>
        <c:axId val="47668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476689992"/>
        <c:crosses val="autoZero"/>
        <c:auto val="1"/>
        <c:lblAlgn val="ctr"/>
        <c:lblOffset val="100"/>
        <c:noMultiLvlLbl val="0"/>
      </c:catAx>
      <c:valAx>
        <c:axId val="476689992"/>
        <c:scaling>
          <c:orientation val="minMax"/>
        </c:scaling>
        <c:delete val="1"/>
        <c:axPos val="b"/>
        <c:numFmt formatCode="0" sourceLinked="1"/>
        <c:majorTickMark val="none"/>
        <c:minorTickMark val="none"/>
        <c:tickLblPos val="nextTo"/>
        <c:crossAx val="476681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ru-RU" sz="1200" b="1"/>
              <a:t>Наявність дітей до 16 років, </a:t>
            </a:r>
            <a:r>
              <a:rPr lang="en-US" sz="1200" b="1"/>
              <a:t>N</a:t>
            </a:r>
            <a:r>
              <a:rPr lang="uk-UA" sz="1200" b="1"/>
              <a:t> = 600, %</a:t>
            </a:r>
            <a:endParaRPr lang="ru-RU"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ru-RU"/>
        </a:p>
      </c:txPr>
    </c:title>
    <c:autoTitleDeleted val="0"/>
    <c:plotArea>
      <c:layout/>
      <c:pieChart>
        <c:varyColors val="1"/>
        <c:ser>
          <c:idx val="0"/>
          <c:order val="0"/>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21CC-4241-933E-249606E9E4E3}"/>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21CC-4241-933E-249606E9E4E3}"/>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CC-4241-933E-249606E9E4E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CC-4241-933E-249606E9E4E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одномірки!$J$888:$J$889</c:f>
              <c:strCache>
                <c:ptCount val="2"/>
                <c:pt idx="0">
                  <c:v>Так</c:v>
                </c:pt>
                <c:pt idx="1">
                  <c:v>Ні</c:v>
                </c:pt>
              </c:strCache>
            </c:strRef>
          </c:cat>
          <c:val>
            <c:numRef>
              <c:f>одномірки!$K$888:$K$889</c:f>
              <c:numCache>
                <c:formatCode>0</c:formatCode>
                <c:ptCount val="2"/>
                <c:pt idx="0">
                  <c:v>35</c:v>
                </c:pt>
                <c:pt idx="1">
                  <c:v>65</c:v>
                </c:pt>
              </c:numCache>
            </c:numRef>
          </c:val>
          <c:extLst>
            <c:ext xmlns:c16="http://schemas.microsoft.com/office/drawing/2014/chart" uri="{C3380CC4-5D6E-409C-BE32-E72D297353CC}">
              <c16:uniqueId val="{00000004-21CC-4241-933E-249606E9E4E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ru-RU" sz="1200" b="1"/>
              <a:t>Рівень матеріального становища родини, </a:t>
            </a:r>
            <a:r>
              <a:rPr lang="en-US" sz="1200" b="1"/>
              <a:t>N</a:t>
            </a:r>
            <a:r>
              <a:rPr lang="uk-UA" sz="1200" b="1"/>
              <a:t> = 600, %</a:t>
            </a:r>
            <a:endParaRPr lang="ru-RU"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одномірки!$J$905:$J$911</c:f>
              <c:strCache>
                <c:ptCount val="7"/>
                <c:pt idx="0">
                  <c:v>Відмова відповідати </c:v>
                </c:pt>
                <c:pt idx="1">
                  <c:v>Повний достаток, не обмежені у коштах</c:v>
                </c:pt>
                <c:pt idx="2">
                  <c:v>Можемо купити недорогий автомобіль, але навряд чи нову іномарку</c:v>
                </c:pt>
                <c:pt idx="3">
                  <c:v>Грошей вистачило б на велику побутову техніку, але не на автомобіль</c:v>
                </c:pt>
                <c:pt idx="4">
                  <c:v>Вистачає на харчування та одяг, проте купити зараз телевізор, холодильник чи пральну машину було б важко</c:v>
                </c:pt>
                <c:pt idx="5">
                  <c:v>Вистачає на харчування, але покупка одягу викликає серйозні проблеми</c:v>
                </c:pt>
                <c:pt idx="6">
                  <c:v>Бракує грошей навіть на їжу</c:v>
                </c:pt>
              </c:strCache>
            </c:strRef>
          </c:cat>
          <c:val>
            <c:numRef>
              <c:f>одномірки!$K$905:$K$911</c:f>
              <c:numCache>
                <c:formatCode>0</c:formatCode>
                <c:ptCount val="7"/>
                <c:pt idx="0">
                  <c:v>2</c:v>
                </c:pt>
                <c:pt idx="1">
                  <c:v>2</c:v>
                </c:pt>
                <c:pt idx="2">
                  <c:v>7</c:v>
                </c:pt>
                <c:pt idx="3" formatCode="0.0">
                  <c:v>18.5</c:v>
                </c:pt>
                <c:pt idx="4">
                  <c:v>40</c:v>
                </c:pt>
                <c:pt idx="5">
                  <c:v>27</c:v>
                </c:pt>
                <c:pt idx="6" formatCode="0.0">
                  <c:v>3.5</c:v>
                </c:pt>
              </c:numCache>
            </c:numRef>
          </c:val>
          <c:extLst>
            <c:ext xmlns:c16="http://schemas.microsoft.com/office/drawing/2014/chart" uri="{C3380CC4-5D6E-409C-BE32-E72D297353CC}">
              <c16:uniqueId val="{00000000-7EA0-4362-B62C-0AA81D174655}"/>
            </c:ext>
          </c:extLst>
        </c:ser>
        <c:dLbls>
          <c:showLegendKey val="0"/>
          <c:showVal val="0"/>
          <c:showCatName val="0"/>
          <c:showSerName val="0"/>
          <c:showPercent val="0"/>
          <c:showBubbleSize val="0"/>
        </c:dLbls>
        <c:gapWidth val="100"/>
        <c:axId val="476761496"/>
        <c:axId val="476754280"/>
      </c:barChart>
      <c:catAx>
        <c:axId val="476761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476754280"/>
        <c:crosses val="autoZero"/>
        <c:auto val="1"/>
        <c:lblAlgn val="ctr"/>
        <c:lblOffset val="100"/>
        <c:noMultiLvlLbl val="0"/>
      </c:catAx>
      <c:valAx>
        <c:axId val="476754280"/>
        <c:scaling>
          <c:orientation val="minMax"/>
        </c:scaling>
        <c:delete val="1"/>
        <c:axPos val="b"/>
        <c:numFmt formatCode="0" sourceLinked="1"/>
        <c:majorTickMark val="none"/>
        <c:minorTickMark val="none"/>
        <c:tickLblPos val="nextTo"/>
        <c:crossAx val="476761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одномірки!$J$292:$J$295</c:f>
              <c:strCache>
                <c:ptCount val="4"/>
                <c:pt idx="0">
                  <c:v>Одразу, вже зараз</c:v>
                </c:pt>
                <c:pt idx="1">
                  <c:v>Поступово, по мірі можливості</c:v>
                </c:pt>
                <c:pt idx="2">
                  <c:v>Лише після закінчення війни</c:v>
                </c:pt>
                <c:pt idx="3">
                  <c:v>Важко відповісти</c:v>
                </c:pt>
              </c:strCache>
            </c:strRef>
          </c:cat>
          <c:val>
            <c:numRef>
              <c:f>одномірки!$K$292:$K$295</c:f>
              <c:numCache>
                <c:formatCode>0</c:formatCode>
                <c:ptCount val="4"/>
                <c:pt idx="0">
                  <c:v>13</c:v>
                </c:pt>
                <c:pt idx="1">
                  <c:v>68</c:v>
                </c:pt>
                <c:pt idx="2">
                  <c:v>18</c:v>
                </c:pt>
                <c:pt idx="3">
                  <c:v>1</c:v>
                </c:pt>
              </c:numCache>
            </c:numRef>
          </c:val>
          <c:extLst>
            <c:ext xmlns:c16="http://schemas.microsoft.com/office/drawing/2014/chart" uri="{C3380CC4-5D6E-409C-BE32-E72D297353CC}">
              <c16:uniqueId val="{00000000-DCB9-4248-A3F9-F74E296F676A}"/>
            </c:ext>
          </c:extLst>
        </c:ser>
        <c:dLbls>
          <c:showLegendKey val="0"/>
          <c:showVal val="0"/>
          <c:showCatName val="0"/>
          <c:showSerName val="0"/>
          <c:showPercent val="0"/>
          <c:showBubbleSize val="0"/>
        </c:dLbls>
        <c:gapWidth val="100"/>
        <c:overlap val="-27"/>
        <c:axId val="523708744"/>
        <c:axId val="523711696"/>
      </c:barChart>
      <c:catAx>
        <c:axId val="523708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523711696"/>
        <c:crosses val="autoZero"/>
        <c:auto val="1"/>
        <c:lblAlgn val="ctr"/>
        <c:lblOffset val="100"/>
        <c:noMultiLvlLbl val="0"/>
      </c:catAx>
      <c:valAx>
        <c:axId val="523711696"/>
        <c:scaling>
          <c:orientation val="minMax"/>
        </c:scaling>
        <c:delete val="1"/>
        <c:axPos val="l"/>
        <c:numFmt formatCode="0" sourceLinked="1"/>
        <c:majorTickMark val="none"/>
        <c:minorTickMark val="none"/>
        <c:tickLblPos val="nextTo"/>
        <c:crossAx val="523708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одномірки!$J$300:$J$303</c:f>
              <c:strCache>
                <c:ptCount val="4"/>
                <c:pt idx="0">
                  <c:v>Так, доцільно відбудовувати усі об’єкти</c:v>
                </c:pt>
                <c:pt idx="1">
                  <c:v>Ні, деякі об’єкти відбудовувати недоцільно</c:v>
                </c:pt>
                <c:pt idx="2">
                  <c:v>Інше</c:v>
                </c:pt>
                <c:pt idx="3">
                  <c:v>Важко відповісти </c:v>
                </c:pt>
              </c:strCache>
            </c:strRef>
          </c:cat>
          <c:val>
            <c:numRef>
              <c:f>одномірки!$K$300:$K$303</c:f>
              <c:numCache>
                <c:formatCode>0</c:formatCode>
                <c:ptCount val="4"/>
                <c:pt idx="0">
                  <c:v>27</c:v>
                </c:pt>
                <c:pt idx="1">
                  <c:v>67</c:v>
                </c:pt>
                <c:pt idx="2">
                  <c:v>4</c:v>
                </c:pt>
                <c:pt idx="3">
                  <c:v>2</c:v>
                </c:pt>
              </c:numCache>
            </c:numRef>
          </c:val>
          <c:extLst>
            <c:ext xmlns:c16="http://schemas.microsoft.com/office/drawing/2014/chart" uri="{C3380CC4-5D6E-409C-BE32-E72D297353CC}">
              <c16:uniqueId val="{00000000-C173-41B8-9509-3E098CAD06AD}"/>
            </c:ext>
          </c:extLst>
        </c:ser>
        <c:dLbls>
          <c:showLegendKey val="0"/>
          <c:showVal val="0"/>
          <c:showCatName val="0"/>
          <c:showSerName val="0"/>
          <c:showPercent val="0"/>
          <c:showBubbleSize val="0"/>
        </c:dLbls>
        <c:gapWidth val="100"/>
        <c:overlap val="-27"/>
        <c:axId val="476753296"/>
        <c:axId val="476749688"/>
      </c:barChart>
      <c:catAx>
        <c:axId val="47675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476749688"/>
        <c:crosses val="autoZero"/>
        <c:auto val="1"/>
        <c:lblAlgn val="ctr"/>
        <c:lblOffset val="100"/>
        <c:noMultiLvlLbl val="0"/>
      </c:catAx>
      <c:valAx>
        <c:axId val="476749688"/>
        <c:scaling>
          <c:orientation val="minMax"/>
        </c:scaling>
        <c:delete val="1"/>
        <c:axPos val="l"/>
        <c:numFmt formatCode="0" sourceLinked="1"/>
        <c:majorTickMark val="none"/>
        <c:minorTickMark val="none"/>
        <c:tickLblPos val="nextTo"/>
        <c:crossAx val="476753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одномірки!$J$953:$J$964</c:f>
              <c:strCache>
                <c:ptCount val="12"/>
                <c:pt idx="0">
                  <c:v>Важко відповісти</c:v>
                </c:pt>
                <c:pt idx="1">
                  <c:v>Інше**</c:v>
                </c:pt>
                <c:pt idx="2">
                  <c:v>Адміністративні будівлі</c:v>
                </c:pt>
                <c:pt idx="3">
                  <c:v>Стадіони</c:v>
                </c:pt>
                <c:pt idx="4">
                  <c:v>Бізнес / підприємства</c:v>
                </c:pt>
                <c:pt idx="5">
                  <c:v>Об'єкти соціальної сфери</c:v>
                </c:pt>
                <c:pt idx="6">
                  <c:v>Житло громадян, в якому не проживають</c:v>
                </c:pt>
                <c:pt idx="7">
                  <c:v>"Старі" будинки / підприємства</c:v>
                </c:pt>
                <c:pt idx="8">
                  <c:v>Дороги / мости</c:v>
                </c:pt>
                <c:pt idx="9">
                  <c:v>Об'єкти, які повністю зруйновані</c:v>
                </c:pt>
                <c:pt idx="10">
                  <c:v>Об’єкти, в яких немає нагальної потреби / некритична інфраструктура</c:v>
                </c:pt>
                <c:pt idx="11">
                  <c:v>Заклади культури</c:v>
                </c:pt>
              </c:strCache>
            </c:strRef>
          </c:cat>
          <c:val>
            <c:numRef>
              <c:f>одномірки!$K$953:$K$964</c:f>
              <c:numCache>
                <c:formatCode>0</c:formatCode>
                <c:ptCount val="12"/>
                <c:pt idx="0">
                  <c:v>8</c:v>
                </c:pt>
                <c:pt idx="1">
                  <c:v>14</c:v>
                </c:pt>
                <c:pt idx="2">
                  <c:v>3</c:v>
                </c:pt>
                <c:pt idx="3">
                  <c:v>3</c:v>
                </c:pt>
                <c:pt idx="4">
                  <c:v>4</c:v>
                </c:pt>
                <c:pt idx="5">
                  <c:v>4</c:v>
                </c:pt>
                <c:pt idx="6">
                  <c:v>7</c:v>
                </c:pt>
                <c:pt idx="7">
                  <c:v>7</c:v>
                </c:pt>
                <c:pt idx="8">
                  <c:v>8</c:v>
                </c:pt>
                <c:pt idx="9">
                  <c:v>14</c:v>
                </c:pt>
                <c:pt idx="10">
                  <c:v>20</c:v>
                </c:pt>
                <c:pt idx="11">
                  <c:v>22</c:v>
                </c:pt>
              </c:numCache>
            </c:numRef>
          </c:val>
          <c:extLst>
            <c:ext xmlns:c16="http://schemas.microsoft.com/office/drawing/2014/chart" uri="{C3380CC4-5D6E-409C-BE32-E72D297353CC}">
              <c16:uniqueId val="{00000000-8F51-4B50-ABFC-B03C5333E02A}"/>
            </c:ext>
          </c:extLst>
        </c:ser>
        <c:dLbls>
          <c:showLegendKey val="0"/>
          <c:showVal val="0"/>
          <c:showCatName val="0"/>
          <c:showSerName val="0"/>
          <c:showPercent val="0"/>
          <c:showBubbleSize val="0"/>
        </c:dLbls>
        <c:gapWidth val="100"/>
        <c:axId val="536988960"/>
        <c:axId val="536986008"/>
      </c:barChart>
      <c:catAx>
        <c:axId val="53698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536986008"/>
        <c:crosses val="autoZero"/>
        <c:auto val="1"/>
        <c:lblAlgn val="ctr"/>
        <c:lblOffset val="100"/>
        <c:noMultiLvlLbl val="0"/>
      </c:catAx>
      <c:valAx>
        <c:axId val="536986008"/>
        <c:scaling>
          <c:orientation val="minMax"/>
        </c:scaling>
        <c:delete val="1"/>
        <c:axPos val="b"/>
        <c:numFmt formatCode="0" sourceLinked="1"/>
        <c:majorTickMark val="none"/>
        <c:minorTickMark val="none"/>
        <c:tickLblPos val="nextTo"/>
        <c:crossAx val="536988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одномірки!$J$973:$J$979</c:f>
              <c:strCache>
                <c:ptCount val="7"/>
                <c:pt idx="0">
                  <c:v>Важко відповісти </c:v>
                </c:pt>
                <c:pt idx="1">
                  <c:v>Інше**</c:v>
                </c:pt>
                <c:pt idx="2">
                  <c:v>Відсутність комплексної стратегії відбудови</c:v>
                </c:pt>
                <c:pt idx="3">
                  <c:v>Нестача кадрів у будівельній галузі</c:v>
                </c:pt>
                <c:pt idx="4">
                  <c:v>Необхідність витрачати всі гроші на забезпечення військових</c:v>
                </c:pt>
                <c:pt idx="5">
                  <c:v>Нестача фінансів</c:v>
                </c:pt>
                <c:pt idx="6">
                  <c:v>Корупція</c:v>
                </c:pt>
              </c:strCache>
            </c:strRef>
          </c:cat>
          <c:val>
            <c:numRef>
              <c:f>одномірки!$K$973:$K$979</c:f>
              <c:numCache>
                <c:formatCode>0</c:formatCode>
                <c:ptCount val="7"/>
                <c:pt idx="0">
                  <c:v>2</c:v>
                </c:pt>
                <c:pt idx="1">
                  <c:v>7</c:v>
                </c:pt>
                <c:pt idx="2">
                  <c:v>24</c:v>
                </c:pt>
                <c:pt idx="3">
                  <c:v>25</c:v>
                </c:pt>
                <c:pt idx="4">
                  <c:v>26</c:v>
                </c:pt>
                <c:pt idx="5">
                  <c:v>45</c:v>
                </c:pt>
                <c:pt idx="6">
                  <c:v>82</c:v>
                </c:pt>
              </c:numCache>
            </c:numRef>
          </c:val>
          <c:extLst>
            <c:ext xmlns:c16="http://schemas.microsoft.com/office/drawing/2014/chart" uri="{C3380CC4-5D6E-409C-BE32-E72D297353CC}">
              <c16:uniqueId val="{00000000-0AC9-4395-9C38-D9D922290DED}"/>
            </c:ext>
          </c:extLst>
        </c:ser>
        <c:dLbls>
          <c:showLegendKey val="0"/>
          <c:showVal val="0"/>
          <c:showCatName val="0"/>
          <c:showSerName val="0"/>
          <c:showPercent val="0"/>
          <c:showBubbleSize val="0"/>
        </c:dLbls>
        <c:gapWidth val="100"/>
        <c:axId val="483571464"/>
        <c:axId val="483570152"/>
      </c:barChart>
      <c:catAx>
        <c:axId val="483571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483570152"/>
        <c:crosses val="autoZero"/>
        <c:auto val="1"/>
        <c:lblAlgn val="ctr"/>
        <c:lblOffset val="100"/>
        <c:noMultiLvlLbl val="0"/>
      </c:catAx>
      <c:valAx>
        <c:axId val="483570152"/>
        <c:scaling>
          <c:orientation val="minMax"/>
        </c:scaling>
        <c:delete val="1"/>
        <c:axPos val="b"/>
        <c:numFmt formatCode="0" sourceLinked="1"/>
        <c:majorTickMark val="none"/>
        <c:minorTickMark val="none"/>
        <c:tickLblPos val="nextTo"/>
        <c:crossAx val="483571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одномірки!$J$383:$J$387</c:f>
              <c:strCache>
                <c:ptCount val="5"/>
                <c:pt idx="0">
                  <c:v>Дуже актуальна</c:v>
                </c:pt>
                <c:pt idx="1">
                  <c:v>Скоріше актуальна</c:v>
                </c:pt>
                <c:pt idx="2">
                  <c:v>Скоріше не актуальна</c:v>
                </c:pt>
                <c:pt idx="3">
                  <c:v>Зовсім не актуальна</c:v>
                </c:pt>
                <c:pt idx="4">
                  <c:v>Важко відповісти </c:v>
                </c:pt>
              </c:strCache>
            </c:strRef>
          </c:cat>
          <c:val>
            <c:numRef>
              <c:f>одномірки!$K$383:$K$387</c:f>
              <c:numCache>
                <c:formatCode>0</c:formatCode>
                <c:ptCount val="5"/>
                <c:pt idx="0">
                  <c:v>65</c:v>
                </c:pt>
                <c:pt idx="1">
                  <c:v>25</c:v>
                </c:pt>
                <c:pt idx="2">
                  <c:v>4</c:v>
                </c:pt>
                <c:pt idx="3">
                  <c:v>2</c:v>
                </c:pt>
                <c:pt idx="4">
                  <c:v>4</c:v>
                </c:pt>
              </c:numCache>
            </c:numRef>
          </c:val>
          <c:extLst>
            <c:ext xmlns:c16="http://schemas.microsoft.com/office/drawing/2014/chart" uri="{C3380CC4-5D6E-409C-BE32-E72D297353CC}">
              <c16:uniqueId val="{00000000-C075-4DC9-9CA5-0F494644DA18}"/>
            </c:ext>
          </c:extLst>
        </c:ser>
        <c:dLbls>
          <c:showLegendKey val="0"/>
          <c:showVal val="0"/>
          <c:showCatName val="0"/>
          <c:showSerName val="0"/>
          <c:showPercent val="0"/>
          <c:showBubbleSize val="0"/>
        </c:dLbls>
        <c:gapWidth val="100"/>
        <c:overlap val="-27"/>
        <c:axId val="476669000"/>
        <c:axId val="476664736"/>
      </c:barChart>
      <c:catAx>
        <c:axId val="47666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476664736"/>
        <c:crosses val="autoZero"/>
        <c:auto val="1"/>
        <c:lblAlgn val="ctr"/>
        <c:lblOffset val="100"/>
        <c:noMultiLvlLbl val="0"/>
      </c:catAx>
      <c:valAx>
        <c:axId val="476664736"/>
        <c:scaling>
          <c:orientation val="minMax"/>
        </c:scaling>
        <c:delete val="1"/>
        <c:axPos val="l"/>
        <c:numFmt formatCode="0" sourceLinked="1"/>
        <c:majorTickMark val="none"/>
        <c:minorTickMark val="none"/>
        <c:tickLblPos val="nextTo"/>
        <c:crossAx val="476669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одномірки!$J$985:$J$990</c:f>
              <c:strCache>
                <c:ptCount val="6"/>
                <c:pt idx="0">
                  <c:v>Важко відповісти </c:v>
                </c:pt>
                <c:pt idx="1">
                  <c:v>Інше</c:v>
                </c:pt>
                <c:pt idx="2">
                  <c:v>Завищення вартості виконання будівельних робіт</c:v>
                </c:pt>
                <c:pt idx="3">
                  <c:v>Нечесне проведення тендерів</c:v>
                </c:pt>
                <c:pt idx="4">
                  <c:v>Відкати за отримання допомоги, відкати за участь у програмах відбудови</c:v>
                </c:pt>
                <c:pt idx="5">
                  <c:v>Завищення вартості будівельних матеріалів</c:v>
                </c:pt>
              </c:strCache>
            </c:strRef>
          </c:cat>
          <c:val>
            <c:numRef>
              <c:f>одномірки!$K$985:$K$990</c:f>
              <c:numCache>
                <c:formatCode>0</c:formatCode>
                <c:ptCount val="6"/>
                <c:pt idx="0">
                  <c:v>9</c:v>
                </c:pt>
                <c:pt idx="1">
                  <c:v>5</c:v>
                </c:pt>
                <c:pt idx="2">
                  <c:v>62</c:v>
                </c:pt>
                <c:pt idx="3">
                  <c:v>64</c:v>
                </c:pt>
                <c:pt idx="4">
                  <c:v>64</c:v>
                </c:pt>
                <c:pt idx="5">
                  <c:v>69</c:v>
                </c:pt>
              </c:numCache>
            </c:numRef>
          </c:val>
          <c:extLst>
            <c:ext xmlns:c16="http://schemas.microsoft.com/office/drawing/2014/chart" uri="{C3380CC4-5D6E-409C-BE32-E72D297353CC}">
              <c16:uniqueId val="{00000000-3357-4F27-B749-51F1BEE1F257}"/>
            </c:ext>
          </c:extLst>
        </c:ser>
        <c:dLbls>
          <c:showLegendKey val="0"/>
          <c:showVal val="0"/>
          <c:showCatName val="0"/>
          <c:showSerName val="0"/>
          <c:showPercent val="0"/>
          <c:showBubbleSize val="0"/>
        </c:dLbls>
        <c:gapWidth val="100"/>
        <c:axId val="486465712"/>
        <c:axId val="486467024"/>
      </c:barChart>
      <c:catAx>
        <c:axId val="486465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ru-RU"/>
          </a:p>
        </c:txPr>
        <c:crossAx val="486467024"/>
        <c:crosses val="autoZero"/>
        <c:auto val="1"/>
        <c:lblAlgn val="ctr"/>
        <c:lblOffset val="100"/>
        <c:noMultiLvlLbl val="0"/>
      </c:catAx>
      <c:valAx>
        <c:axId val="486467024"/>
        <c:scaling>
          <c:orientation val="minMax"/>
        </c:scaling>
        <c:delete val="1"/>
        <c:axPos val="b"/>
        <c:numFmt formatCode="0" sourceLinked="1"/>
        <c:majorTickMark val="none"/>
        <c:minorTickMark val="none"/>
        <c:tickLblPos val="nextTo"/>
        <c:crossAx val="486465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Roboto" panose="02000000000000000000" pitchFamily="2" charset="0"/>
          <a:ea typeface="Roboto" panose="02000000000000000000" pitchFamily="2"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0ED87-BBF4-4447-A1A3-E71C82217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121</Pages>
  <Words>46318</Words>
  <Characters>264018</Characters>
  <Application>Microsoft Office Word</Application>
  <DocSecurity>0</DocSecurity>
  <Lines>2200</Lines>
  <Paragraphs>619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309717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Наталя Ніколайчук</dc:creator>
  <cp:keywords/>
  <dc:description/>
  <cp:lastModifiedBy>Natalya Goryacheva</cp:lastModifiedBy>
  <cp:revision>355</cp:revision>
  <dcterms:created xsi:type="dcterms:W3CDTF">2024-05-03T12:17:00Z</dcterms:created>
  <dcterms:modified xsi:type="dcterms:W3CDTF">2024-05-14T08:58:00Z</dcterms:modified>
</cp:coreProperties>
</file>